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1" w:rsidRPr="00296DEA" w:rsidRDefault="00A368D8" w:rsidP="008A7DA1">
      <w:pPr>
        <w:pBdr>
          <w:bottom w:val="single" w:sz="4" w:space="1" w:color="auto"/>
        </w:pBdr>
        <w:spacing w:after="0"/>
        <w:jc w:val="both"/>
        <w:outlineLvl w:val="0"/>
        <w:rPr>
          <w:rFonts w:ascii="Century Gothic" w:eastAsia="Times New Roman" w:hAnsi="Century Gothic" w:cs="Arial"/>
          <w:b/>
          <w:bCs/>
          <w:kern w:val="36"/>
          <w:sz w:val="32"/>
          <w:szCs w:val="28"/>
          <w:lang w:eastAsia="de-CH"/>
        </w:rPr>
      </w:pPr>
      <w:r>
        <w:rPr>
          <w:rFonts w:ascii="Century Gothic" w:eastAsia="Times New Roman" w:hAnsi="Century Gothic" w:cs="Arial"/>
          <w:b/>
          <w:bCs/>
          <w:noProof/>
          <w:kern w:val="36"/>
          <w:sz w:val="36"/>
          <w:szCs w:val="28"/>
          <w:lang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5318125</wp:posOffset>
            </wp:positionH>
            <wp:positionV relativeFrom="paragraph">
              <wp:posOffset>-132080</wp:posOffset>
            </wp:positionV>
            <wp:extent cx="47625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36" y="20769"/>
                <wp:lineTo x="20736" y="0"/>
                <wp:lineTo x="0" y="0"/>
              </wp:wrapPolygon>
            </wp:wrapTight>
            <wp:docPr id="1" name="Bild 1" descr="https://cdn.vectorstock.com/i/thumb-large/01/80/18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ectorstock.com/i/thumb-large/01/80/1830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AB">
        <w:rPr>
          <w:rFonts w:ascii="Century Gothic" w:eastAsia="Times New Roman" w:hAnsi="Century Gothic" w:cs="Arial"/>
          <w:b/>
          <w:bCs/>
          <w:noProof/>
          <w:kern w:val="36"/>
          <w:sz w:val="36"/>
          <w:szCs w:val="28"/>
          <w:lang w:eastAsia="de-CH"/>
        </w:rPr>
        <w:t>Meine</w:t>
      </w:r>
      <w:r>
        <w:rPr>
          <w:rFonts w:ascii="Century Gothic" w:eastAsia="Times New Roman" w:hAnsi="Century Gothic" w:cs="Arial"/>
          <w:b/>
          <w:bCs/>
          <w:kern w:val="36"/>
          <w:sz w:val="36"/>
          <w:szCs w:val="28"/>
          <w:lang w:eastAsia="de-CH"/>
        </w:rPr>
        <w:t xml:space="preserve"> Lesekiste </w:t>
      </w:r>
    </w:p>
    <w:p w:rsidR="00574A51" w:rsidRPr="00296DEA" w:rsidRDefault="00574A51" w:rsidP="008A7DA1">
      <w:pPr>
        <w:spacing w:after="0"/>
        <w:jc w:val="both"/>
        <w:rPr>
          <w:rFonts w:ascii="Century Gothic" w:hAnsi="Century Gothic" w:cs="Arial"/>
          <w:sz w:val="10"/>
          <w:szCs w:val="10"/>
        </w:rPr>
      </w:pPr>
    </w:p>
    <w:p w:rsidR="00DA29AB" w:rsidRPr="00753245" w:rsidRDefault="00574A51" w:rsidP="00753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/>
          <w:bCs/>
          <w:color w:val="000000"/>
          <w:sz w:val="24"/>
          <w:lang w:eastAsia="de-CH"/>
        </w:rPr>
      </w:pPr>
      <w:r w:rsidRPr="00A368D8">
        <w:rPr>
          <w:rFonts w:ascii="Century Gothic" w:hAnsi="Century Gothic" w:cs="Tahoma"/>
          <w:color w:val="000000"/>
          <w:sz w:val="24"/>
          <w:lang w:eastAsia="de-CH"/>
        </w:rPr>
        <w:t>Eine Lesekiste ist eine Sch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 xml:space="preserve">achtel oder ein Schuhkarton, welche(r) passend </w:t>
      </w:r>
      <w:r w:rsidRPr="00A368D8">
        <w:rPr>
          <w:rFonts w:ascii="Century Gothic" w:hAnsi="Century Gothic" w:cs="Tahoma"/>
          <w:color w:val="000000"/>
          <w:sz w:val="24"/>
          <w:lang w:eastAsia="de-CH"/>
        </w:rPr>
        <w:t xml:space="preserve">zu einem 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 xml:space="preserve">selbst gewählten </w:t>
      </w:r>
      <w:r w:rsidRPr="00A368D8">
        <w:rPr>
          <w:rFonts w:ascii="Century Gothic" w:hAnsi="Century Gothic" w:cs="Tahoma"/>
          <w:color w:val="000000"/>
          <w:sz w:val="24"/>
          <w:lang w:eastAsia="de-CH"/>
        </w:rPr>
        <w:t xml:space="preserve">Buch gestaltet und mit 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 xml:space="preserve">verschiedenen </w:t>
      </w:r>
      <w:r w:rsidRPr="00A368D8">
        <w:rPr>
          <w:rFonts w:ascii="Century Gothic" w:hAnsi="Century Gothic" w:cs="Tahoma"/>
          <w:color w:val="000000"/>
          <w:sz w:val="24"/>
          <w:lang w:eastAsia="de-CH"/>
        </w:rPr>
        <w:t xml:space="preserve">Gegenständen gefüllt wird. 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>Du sammelst in dieser Kartonschachtel</w:t>
      </w:r>
      <w:r w:rsidR="00A368D8">
        <w:rPr>
          <w:rFonts w:ascii="Century Gothic" w:hAnsi="Century Gothic" w:cs="Tahoma"/>
          <w:color w:val="000000"/>
          <w:sz w:val="24"/>
          <w:lang w:eastAsia="de-CH"/>
        </w:rPr>
        <w:t xml:space="preserve"> deine Eindrücke 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 xml:space="preserve">zum gelesenen </w:t>
      </w:r>
      <w:r w:rsidR="00135F2C">
        <w:rPr>
          <w:rFonts w:ascii="Century Gothic" w:hAnsi="Century Gothic" w:cs="Tahoma"/>
          <w:color w:val="000000"/>
          <w:sz w:val="24"/>
          <w:lang w:eastAsia="de-CH"/>
        </w:rPr>
        <w:t>Buch</w:t>
      </w:r>
      <w:r w:rsidR="00A368D8">
        <w:rPr>
          <w:rFonts w:ascii="Century Gothic" w:hAnsi="Century Gothic" w:cs="Tahoma"/>
          <w:color w:val="000000"/>
          <w:sz w:val="24"/>
          <w:lang w:eastAsia="de-CH"/>
        </w:rPr>
        <w:t xml:space="preserve"> und machst es </w:t>
      </w:r>
      <w:r w:rsidR="002622CD">
        <w:rPr>
          <w:rFonts w:ascii="Century Gothic" w:hAnsi="Century Gothic" w:cs="Tahoma"/>
          <w:color w:val="000000"/>
          <w:sz w:val="24"/>
          <w:lang w:eastAsia="de-CH"/>
        </w:rPr>
        <w:t xml:space="preserve">so </w:t>
      </w:r>
      <w:r w:rsidR="00735627">
        <w:rPr>
          <w:rFonts w:ascii="Century Gothic" w:hAnsi="Century Gothic" w:cs="Tahoma"/>
          <w:color w:val="000000"/>
          <w:sz w:val="24"/>
          <w:lang w:eastAsia="de-CH"/>
        </w:rPr>
        <w:t>anderen Leser</w:t>
      </w:r>
      <w:r w:rsidR="00A368D8">
        <w:rPr>
          <w:rFonts w:ascii="Century Gothic" w:hAnsi="Century Gothic" w:cs="Tahoma"/>
          <w:color w:val="000000"/>
          <w:sz w:val="24"/>
          <w:lang w:eastAsia="de-CH"/>
        </w:rPr>
        <w:t>innen</w:t>
      </w:r>
      <w:r w:rsidR="00735627">
        <w:rPr>
          <w:rFonts w:ascii="Century Gothic" w:hAnsi="Century Gothic" w:cs="Tahoma"/>
          <w:color w:val="000000"/>
          <w:sz w:val="24"/>
          <w:lang w:eastAsia="de-CH"/>
        </w:rPr>
        <w:t xml:space="preserve"> und Lesern</w:t>
      </w:r>
      <w:r w:rsidR="00A368D8">
        <w:rPr>
          <w:rFonts w:ascii="Century Gothic" w:hAnsi="Century Gothic" w:cs="Tahoma"/>
          <w:color w:val="000000"/>
          <w:sz w:val="24"/>
          <w:lang w:eastAsia="de-CH"/>
        </w:rPr>
        <w:t xml:space="preserve"> schmackhaft!</w:t>
      </w:r>
    </w:p>
    <w:p w:rsidR="00735627" w:rsidRPr="00DA29AB" w:rsidRDefault="00735627" w:rsidP="00DA29AB">
      <w:pPr>
        <w:autoSpaceDE w:val="0"/>
        <w:autoSpaceDN w:val="0"/>
        <w:adjustRightInd w:val="0"/>
        <w:spacing w:after="40"/>
        <w:jc w:val="both"/>
        <w:rPr>
          <w:rFonts w:ascii="Century Gothic" w:hAnsi="Century Gothic" w:cs="Tahoma"/>
          <w:b/>
          <w:bCs/>
          <w:color w:val="000000"/>
          <w:sz w:val="20"/>
          <w:lang w:eastAsia="de-CH"/>
        </w:rPr>
      </w:pPr>
    </w:p>
    <w:p w:rsidR="00574A51" w:rsidRPr="00A368D8" w:rsidRDefault="00A368D8" w:rsidP="00DA29A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40"/>
        <w:jc w:val="both"/>
        <w:rPr>
          <w:rFonts w:ascii="Century Gothic" w:hAnsi="Century Gothic" w:cs="Tahoma"/>
          <w:b/>
          <w:bCs/>
          <w:color w:val="000000"/>
          <w:sz w:val="28"/>
          <w:lang w:eastAsia="de-CH"/>
        </w:rPr>
      </w:pPr>
      <w:r>
        <w:rPr>
          <w:rFonts w:ascii="Century Gothic" w:hAnsi="Century Gothic" w:cs="Tahoma"/>
          <w:b/>
          <w:bCs/>
          <w:color w:val="000000"/>
          <w:sz w:val="28"/>
          <w:lang w:eastAsia="de-CH"/>
        </w:rPr>
        <w:t xml:space="preserve">Die </w:t>
      </w:r>
      <w:r w:rsidR="00574A51" w:rsidRPr="00A368D8">
        <w:rPr>
          <w:rFonts w:ascii="Century Gothic" w:hAnsi="Century Gothic" w:cs="Tahoma"/>
          <w:b/>
          <w:bCs/>
          <w:color w:val="000000"/>
          <w:sz w:val="28"/>
          <w:lang w:eastAsia="de-CH"/>
        </w:rPr>
        <w:t>Auswahl des Buches</w:t>
      </w:r>
    </w:p>
    <w:p w:rsidR="00DA29AB" w:rsidRDefault="00DA29AB" w:rsidP="00DA29AB">
      <w:pP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Cs/>
          <w:color w:val="000000"/>
          <w:sz w:val="16"/>
          <w:lang w:eastAsia="de-CH"/>
        </w:rPr>
      </w:pPr>
    </w:p>
    <w:p w:rsidR="00135F2C" w:rsidRDefault="00B31EE3" w:rsidP="00135F2C">
      <w:pP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Cs/>
          <w:color w:val="000000"/>
          <w:sz w:val="24"/>
          <w:lang w:eastAsia="de-CH"/>
        </w:rPr>
      </w:pPr>
      <w:r w:rsidRP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Wähle </w:t>
      </w:r>
      <w:r w:rsidR="00A368D8" w:rsidRP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ein </w:t>
      </w:r>
      <w:r w:rsidRPr="00DA29AB">
        <w:rPr>
          <w:rFonts w:ascii="Century Gothic" w:hAnsi="Century Gothic" w:cs="Tahoma"/>
          <w:bCs/>
          <w:color w:val="000000"/>
          <w:sz w:val="24"/>
          <w:lang w:eastAsia="de-CH"/>
        </w:rPr>
        <w:t>Jugendbuch</w:t>
      </w:r>
      <w:r w:rsidR="00574A51" w:rsidRP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</w:t>
      </w:r>
      <w:r w:rsidR="00A368D8" w:rsidRPr="00DA29AB">
        <w:rPr>
          <w:rFonts w:ascii="Century Gothic" w:hAnsi="Century Gothic" w:cs="Tahoma"/>
          <w:bCs/>
          <w:color w:val="000000"/>
          <w:sz w:val="24"/>
          <w:lang w:eastAsia="de-CH"/>
        </w:rPr>
        <w:t>aus der angebotenen Sammlung aus.</w:t>
      </w:r>
      <w:r w:rsidR="007D6E4C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Entscheide dich für ein Buch, das dich beim Lesen fordert, aber nicht überfordert</w:t>
      </w:r>
      <w:r w:rsidR="00574A51" w:rsidRP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. </w:t>
      </w:r>
    </w:p>
    <w:p w:rsidR="00735627" w:rsidRPr="00135F2C" w:rsidRDefault="00735627" w:rsidP="00135F2C">
      <w:pP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Cs/>
          <w:color w:val="000000"/>
          <w:sz w:val="20"/>
          <w:lang w:eastAsia="de-CH"/>
        </w:rPr>
      </w:pPr>
    </w:p>
    <w:p w:rsidR="00A368D8" w:rsidRPr="00753245" w:rsidRDefault="00B46D11" w:rsidP="0075324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40"/>
        <w:jc w:val="both"/>
        <w:rPr>
          <w:rFonts w:ascii="Century Gothic" w:hAnsi="Century Gothic" w:cs="Tahoma"/>
          <w:b/>
          <w:bCs/>
          <w:color w:val="000000"/>
          <w:sz w:val="28"/>
          <w:lang w:eastAsia="de-CH"/>
        </w:rPr>
      </w:pPr>
      <w:r>
        <w:rPr>
          <w:rFonts w:ascii="Century Gothic" w:hAnsi="Century Gothic" w:cs="Tahoma"/>
          <w:b/>
          <w:bCs/>
          <w:color w:val="000000"/>
          <w:sz w:val="28"/>
          <w:lang w:eastAsia="de-CH"/>
        </w:rPr>
        <w:t>Was benötige</w:t>
      </w:r>
      <w:r w:rsidR="00A368D8">
        <w:rPr>
          <w:rFonts w:ascii="Century Gothic" w:hAnsi="Century Gothic" w:cs="Tahoma"/>
          <w:b/>
          <w:bCs/>
          <w:color w:val="000000"/>
          <w:sz w:val="28"/>
          <w:lang w:eastAsia="de-CH"/>
        </w:rPr>
        <w:t xml:space="preserve"> ich für meine Lesekiste?</w:t>
      </w:r>
    </w:p>
    <w:p w:rsidR="00753245" w:rsidRPr="00753245" w:rsidRDefault="00753245" w:rsidP="00753245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color w:val="000000"/>
          <w:sz w:val="24"/>
          <w:szCs w:val="24"/>
          <w:lang w:eastAsia="de-CH"/>
        </w:rPr>
      </w:pPr>
      <w:r w:rsidRPr="00753245">
        <w:rPr>
          <w:rFonts w:ascii="Century Gothic" w:hAnsi="Century Gothic" w:cs="Tahoma"/>
          <w:b/>
          <w:color w:val="000000"/>
          <w:sz w:val="24"/>
          <w:szCs w:val="24"/>
          <w:lang w:eastAsia="de-CH"/>
        </w:rPr>
        <w:t>Ich brauche…</w:t>
      </w:r>
    </w:p>
    <w:p w:rsidR="007600C9" w:rsidRPr="007D6E4C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>e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inen </w:t>
      </w:r>
      <w:r w:rsidR="00574A51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Schuhkarton</w:t>
      </w:r>
      <w:r w:rsidR="00574A51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oder eine </w:t>
      </w:r>
      <w:r w:rsidR="00A368D8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Kartonschachtel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</w:t>
      </w:r>
      <w:r w:rsidR="00753245">
        <w:rPr>
          <w:rFonts w:ascii="Century Gothic" w:hAnsi="Century Gothic" w:cs="Tahoma"/>
          <w:color w:val="000000"/>
          <w:sz w:val="24"/>
          <w:lang w:eastAsia="de-CH"/>
        </w:rPr>
        <w:t>(in ca. deiner Schuhgrösse)</w:t>
      </w:r>
    </w:p>
    <w:p w:rsidR="00A368D8" w:rsidRPr="007D6E4C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>v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ier bis fünf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</w:t>
      </w:r>
      <w:r w:rsidR="00A368D8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Gegenstände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>, die zur Handlung des Buches passen.</w:t>
      </w:r>
    </w:p>
    <w:p w:rsidR="00574A51" w:rsidRPr="007D6E4C" w:rsidRDefault="00574A51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Karteikärtchen</w:t>
      </w:r>
      <w:r w:rsidR="007D6E4C">
        <w:rPr>
          <w:rFonts w:ascii="Century Gothic" w:hAnsi="Century Gothic" w:cs="Tahoma"/>
          <w:color w:val="000000"/>
          <w:sz w:val="24"/>
          <w:lang w:eastAsia="de-CH"/>
        </w:rPr>
        <w:t>, auf welch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en die Bedeutung der Gegenstände erklärt </w:t>
      </w:r>
      <w:r w:rsidR="007600C9" w:rsidRPr="007D6E4C">
        <w:rPr>
          <w:rFonts w:ascii="Century Gothic" w:hAnsi="Century Gothic" w:cs="Tahoma"/>
          <w:color w:val="000000"/>
          <w:sz w:val="24"/>
          <w:lang w:eastAsia="de-CH"/>
        </w:rPr>
        <w:t>wird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 xml:space="preserve"> (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mit</w:t>
      </w:r>
      <w:r w:rsidR="007D6E4C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Ang</w:t>
      </w:r>
      <w:r w:rsidR="007D6E4C">
        <w:rPr>
          <w:rFonts w:ascii="Century Gothic" w:hAnsi="Century Gothic" w:cs="Tahoma"/>
          <w:color w:val="000000"/>
          <w:sz w:val="24"/>
          <w:lang w:eastAsia="de-CH"/>
        </w:rPr>
        <w:t xml:space="preserve">abe der Seitenzahl, wo 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der Gegenstand vorkommt)</w:t>
      </w:r>
      <w:r w:rsidR="007600C9" w:rsidRPr="007D6E4C">
        <w:rPr>
          <w:rFonts w:ascii="Century Gothic" w:hAnsi="Century Gothic" w:cs="Tahoma"/>
          <w:color w:val="000000"/>
          <w:sz w:val="24"/>
          <w:lang w:eastAsia="de-CH"/>
        </w:rPr>
        <w:t>.</w:t>
      </w:r>
    </w:p>
    <w:p w:rsidR="00574A51" w:rsidRPr="007D6E4C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 w:hanging="357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>e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>in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en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</w:t>
      </w:r>
      <w:r w:rsidR="00A368D8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Steckbrief</w:t>
      </w:r>
      <w:r w:rsidR="00A368D8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zum Buch, welcher </w:t>
      </w:r>
      <w:r w:rsidR="00F0365D" w:rsidRPr="007D6E4C">
        <w:rPr>
          <w:rFonts w:ascii="Century Gothic" w:hAnsi="Century Gothic" w:cs="Tahoma"/>
          <w:color w:val="000000"/>
          <w:sz w:val="24"/>
          <w:lang w:eastAsia="de-CH"/>
        </w:rPr>
        <w:t>in den Deckel der Lese</w:t>
      </w:r>
      <w:r>
        <w:rPr>
          <w:rFonts w:ascii="Century Gothic" w:hAnsi="Century Gothic" w:cs="Tahoma"/>
          <w:color w:val="000000"/>
          <w:sz w:val="24"/>
          <w:lang w:eastAsia="de-CH"/>
        </w:rPr>
        <w:t>kiste geklebt wird. Darin soll auch</w:t>
      </w:r>
      <w:r w:rsidR="00F0365D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eine kurze Inhaltsangabe (Zusammenfassung)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 enthalten sein</w:t>
      </w:r>
      <w:r w:rsidR="00F0365D" w:rsidRPr="007D6E4C">
        <w:rPr>
          <w:rFonts w:ascii="Century Gothic" w:hAnsi="Century Gothic" w:cs="Tahoma"/>
          <w:color w:val="000000"/>
          <w:sz w:val="24"/>
          <w:lang w:eastAsia="de-CH"/>
        </w:rPr>
        <w:t>.</w:t>
      </w:r>
    </w:p>
    <w:p w:rsidR="00847C65" w:rsidRPr="007D6E4C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 w:hanging="357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>e</w:t>
      </w:r>
      <w:r w:rsidR="00847C65" w:rsidRPr="007D6E4C">
        <w:rPr>
          <w:rFonts w:ascii="Century Gothic" w:hAnsi="Century Gothic" w:cs="Tahoma"/>
          <w:color w:val="000000"/>
          <w:sz w:val="24"/>
          <w:lang w:eastAsia="de-CH"/>
        </w:rPr>
        <w:t>in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en Auszug </w:t>
      </w:r>
      <w:r w:rsidR="00735627">
        <w:rPr>
          <w:rFonts w:ascii="Century Gothic" w:hAnsi="Century Gothic" w:cs="Tahoma"/>
          <w:color w:val="000000"/>
          <w:sz w:val="24"/>
          <w:lang w:eastAsia="de-CH"/>
        </w:rPr>
        <w:t xml:space="preserve">aus </w:t>
      </w:r>
      <w:r w:rsidR="00847C65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einer wichtigen </w:t>
      </w:r>
      <w:r w:rsidR="00735627">
        <w:rPr>
          <w:rFonts w:ascii="Century Gothic" w:hAnsi="Century Gothic" w:cs="Tahoma"/>
          <w:color w:val="000000"/>
          <w:sz w:val="24"/>
          <w:lang w:eastAsia="de-CH"/>
        </w:rPr>
        <w:t xml:space="preserve">oder besonders spannenden </w:t>
      </w:r>
      <w:r w:rsidR="00847C65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Textstelle</w:t>
      </w:r>
      <w:r w:rsidR="00847C65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 im Buch.</w:t>
      </w:r>
    </w:p>
    <w:p w:rsidR="00F0365D" w:rsidRPr="007D6E4C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 w:hanging="357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>e</w:t>
      </w:r>
      <w:r w:rsidR="007600C9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ine kurze </w:t>
      </w:r>
      <w:r w:rsidR="004D27AB">
        <w:rPr>
          <w:rFonts w:ascii="Century Gothic" w:hAnsi="Century Gothic" w:cs="Tahoma"/>
          <w:color w:val="000000"/>
          <w:sz w:val="24"/>
          <w:u w:val="single"/>
          <w:lang w:eastAsia="de-CH"/>
        </w:rPr>
        <w:t>Buchbeurteil</w:t>
      </w:r>
      <w:r w:rsidR="007600C9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ung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 mit Empfehlung (Wen könnte das 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 xml:space="preserve">Lesen des </w:t>
      </w:r>
      <w:r>
        <w:rPr>
          <w:rFonts w:ascii="Century Gothic" w:hAnsi="Century Gothic" w:cs="Tahoma"/>
          <w:color w:val="000000"/>
          <w:sz w:val="24"/>
          <w:lang w:eastAsia="de-CH"/>
        </w:rPr>
        <w:t>Buch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 xml:space="preserve">es </w:t>
      </w:r>
      <w:r>
        <w:rPr>
          <w:rFonts w:ascii="Century Gothic" w:hAnsi="Century Gothic" w:cs="Tahoma"/>
          <w:color w:val="000000"/>
          <w:sz w:val="24"/>
          <w:lang w:eastAsia="de-CH"/>
        </w:rPr>
        <w:t>interessieren</w:t>
      </w:r>
      <w:r w:rsidR="007600C9" w:rsidRPr="007D6E4C">
        <w:rPr>
          <w:rFonts w:ascii="Century Gothic" w:hAnsi="Century Gothic" w:cs="Tahoma"/>
          <w:color w:val="000000"/>
          <w:sz w:val="24"/>
          <w:lang w:eastAsia="de-CH"/>
        </w:rPr>
        <w:t>?)</w:t>
      </w:r>
    </w:p>
    <w:p w:rsidR="00753245" w:rsidRPr="00753245" w:rsidRDefault="007D6E4C" w:rsidP="00753245">
      <w:pPr>
        <w:pStyle w:val="Listenabsatz"/>
        <w:numPr>
          <w:ilvl w:val="0"/>
          <w:numId w:val="12"/>
        </w:numPr>
        <w:autoSpaceDE w:val="0"/>
        <w:autoSpaceDN w:val="0"/>
        <w:adjustRightInd w:val="0"/>
        <w:ind w:left="0" w:hanging="357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>e</w:t>
      </w:r>
      <w:r w:rsidR="007600C9"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in </w:t>
      </w:r>
      <w:r w:rsidR="007600C9" w:rsidRPr="00F74762">
        <w:rPr>
          <w:rFonts w:ascii="Century Gothic" w:hAnsi="Century Gothic" w:cs="Tahoma"/>
          <w:color w:val="000000"/>
          <w:sz w:val="24"/>
          <w:u w:val="single"/>
          <w:lang w:eastAsia="de-CH"/>
        </w:rPr>
        <w:t xml:space="preserve">zusätzliches </w:t>
      </w:r>
      <w:r w:rsidR="007600C9" w:rsidRPr="007D6E4C">
        <w:rPr>
          <w:rFonts w:ascii="Century Gothic" w:hAnsi="Century Gothic" w:cs="Tahoma"/>
          <w:color w:val="000000"/>
          <w:sz w:val="24"/>
          <w:u w:val="single"/>
          <w:lang w:eastAsia="de-CH"/>
        </w:rPr>
        <w:t>Produkt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 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(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z.B. eine Zeichnung, eine 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Skizze, 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 xml:space="preserve">ein Foto, eine Tonaufnahme, 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 xml:space="preserve">ein Brief 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an 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die Autorin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>/</w:t>
      </w:r>
      <w:r>
        <w:rPr>
          <w:rFonts w:ascii="Century Gothic" w:hAnsi="Century Gothic" w:cs="Tahoma"/>
          <w:color w:val="000000"/>
          <w:sz w:val="24"/>
          <w:lang w:eastAsia="de-CH"/>
        </w:rPr>
        <w:t>den Autoren</w:t>
      </w:r>
      <w:r w:rsidRPr="007D6E4C">
        <w:rPr>
          <w:rFonts w:ascii="Century Gothic" w:hAnsi="Century Gothic" w:cs="Tahoma"/>
          <w:color w:val="000000"/>
          <w:sz w:val="24"/>
          <w:lang w:eastAsia="de-CH"/>
        </w:rPr>
        <w:t>, …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) Du 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>darfst</w:t>
      </w:r>
      <w:r>
        <w:rPr>
          <w:rFonts w:ascii="Century Gothic" w:hAnsi="Century Gothic" w:cs="Tahoma"/>
          <w:color w:val="000000"/>
          <w:sz w:val="24"/>
          <w:lang w:eastAsia="de-CH"/>
        </w:rPr>
        <w:t xml:space="preserve"> frei wählen.</w:t>
      </w:r>
    </w:p>
    <w:p w:rsidR="00574A51" w:rsidRPr="007600C9" w:rsidRDefault="00574A51" w:rsidP="007600C9">
      <w:pPr>
        <w:autoSpaceDE w:val="0"/>
        <w:autoSpaceDN w:val="0"/>
        <w:adjustRightInd w:val="0"/>
        <w:spacing w:after="40"/>
        <w:jc w:val="both"/>
        <w:rPr>
          <w:rFonts w:ascii="Century Gothic" w:hAnsi="Century Gothic" w:cs="Tahoma"/>
          <w:b/>
          <w:bCs/>
          <w:color w:val="000000"/>
          <w:sz w:val="24"/>
          <w:lang w:eastAsia="de-CH"/>
        </w:rPr>
      </w:pPr>
      <w:r w:rsidRPr="007600C9">
        <w:rPr>
          <w:rFonts w:ascii="Century Gothic" w:hAnsi="Century Gothic" w:cs="Tahoma"/>
          <w:b/>
          <w:bCs/>
          <w:color w:val="000000"/>
          <w:sz w:val="24"/>
          <w:lang w:eastAsia="de-CH"/>
        </w:rPr>
        <w:t>Die Gegenstände</w:t>
      </w:r>
      <w:r w:rsidR="00DA29AB">
        <w:rPr>
          <w:rFonts w:ascii="Century Gothic" w:hAnsi="Century Gothic" w:cs="Tahoma"/>
          <w:b/>
          <w:bCs/>
          <w:color w:val="000000"/>
          <w:sz w:val="24"/>
          <w:lang w:eastAsia="de-CH"/>
        </w:rPr>
        <w:t xml:space="preserve"> </w:t>
      </w:r>
      <w:r w:rsidRPr="007600C9">
        <w:rPr>
          <w:rFonts w:ascii="Century Gothic" w:hAnsi="Century Gothic" w:cs="Tahoma"/>
          <w:b/>
          <w:bCs/>
          <w:color w:val="000000"/>
          <w:sz w:val="24"/>
          <w:lang w:eastAsia="de-CH"/>
        </w:rPr>
        <w:t>…</w:t>
      </w:r>
    </w:p>
    <w:p w:rsidR="00574A51" w:rsidRPr="007600C9" w:rsidRDefault="007600C9" w:rsidP="00735627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… 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>müss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>en in der Kiste Platz finden</w:t>
      </w:r>
      <w:r w:rsidR="007D6E4C">
        <w:rPr>
          <w:rFonts w:ascii="Century Gothic" w:hAnsi="Century Gothic" w:cs="Tahoma"/>
          <w:color w:val="000000"/>
          <w:sz w:val="24"/>
          <w:lang w:eastAsia="de-CH"/>
        </w:rPr>
        <w:t>.</w:t>
      </w:r>
    </w:p>
    <w:p w:rsidR="00574A51" w:rsidRPr="007600C9" w:rsidRDefault="007600C9" w:rsidP="00735627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… 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 xml:space="preserve">dürfen nicht </w:t>
      </w:r>
      <w:r w:rsidR="00135F2C">
        <w:rPr>
          <w:rFonts w:ascii="Century Gothic" w:hAnsi="Century Gothic" w:cs="Tahoma"/>
          <w:color w:val="000000"/>
          <w:sz w:val="24"/>
          <w:lang w:eastAsia="de-CH"/>
        </w:rPr>
        <w:t>zu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 xml:space="preserve"> wertvoll sein, </w:t>
      </w:r>
      <w:r>
        <w:rPr>
          <w:rFonts w:ascii="Century Gothic" w:hAnsi="Century Gothic" w:cs="Tahoma"/>
          <w:color w:val="000000"/>
          <w:sz w:val="24"/>
          <w:lang w:eastAsia="de-CH"/>
        </w:rPr>
        <w:t>falls etwas verloren oder kaputt geht.</w:t>
      </w:r>
    </w:p>
    <w:p w:rsidR="00574A51" w:rsidRPr="007600C9" w:rsidRDefault="007600C9" w:rsidP="00735627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… 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 xml:space="preserve">müssen </w:t>
      </w:r>
      <w:r w:rsidR="00135F2C">
        <w:rPr>
          <w:rFonts w:ascii="Century Gothic" w:hAnsi="Century Gothic" w:cs="Tahoma"/>
          <w:color w:val="000000"/>
          <w:sz w:val="24"/>
          <w:lang w:eastAsia="de-CH"/>
        </w:rPr>
        <w:t>gut haltbar sein (keine Lebensmittel!)</w:t>
      </w:r>
      <w:r w:rsidR="007D6E4C">
        <w:rPr>
          <w:rFonts w:ascii="Century Gothic" w:hAnsi="Century Gothic" w:cs="Tahoma"/>
          <w:color w:val="000000"/>
          <w:sz w:val="24"/>
          <w:lang w:eastAsia="de-CH"/>
        </w:rPr>
        <w:t>.</w:t>
      </w:r>
    </w:p>
    <w:p w:rsidR="00574A51" w:rsidRPr="007600C9" w:rsidRDefault="007600C9" w:rsidP="00735627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… 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>müssen ungefährlich sein.</w:t>
      </w:r>
    </w:p>
    <w:p w:rsidR="00F74762" w:rsidRDefault="007600C9" w:rsidP="00DA29AB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… 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 xml:space="preserve">müssen 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>in einem</w:t>
      </w:r>
      <w:r w:rsidR="00574A51" w:rsidRPr="007600C9">
        <w:rPr>
          <w:rFonts w:ascii="Century Gothic" w:hAnsi="Century Gothic" w:cs="Tahoma"/>
          <w:color w:val="000000"/>
          <w:sz w:val="24"/>
          <w:lang w:eastAsia="de-CH"/>
        </w:rPr>
        <w:t xml:space="preserve"> nachvollziehbaren Zusammenhang </w:t>
      </w:r>
      <w:r w:rsidR="007D6E4C">
        <w:rPr>
          <w:rFonts w:ascii="Century Gothic" w:hAnsi="Century Gothic" w:cs="Tahoma"/>
          <w:color w:val="000000"/>
          <w:sz w:val="24"/>
          <w:lang w:eastAsia="de-CH"/>
        </w:rPr>
        <w:t xml:space="preserve">mit dem </w:t>
      </w:r>
      <w:r w:rsidR="00F74762">
        <w:rPr>
          <w:rFonts w:ascii="Century Gothic" w:hAnsi="Century Gothic" w:cs="Tahoma"/>
          <w:color w:val="000000"/>
          <w:sz w:val="24"/>
          <w:lang w:eastAsia="de-CH"/>
        </w:rPr>
        <w:t xml:space="preserve">Buchinhalt  </w:t>
      </w:r>
    </w:p>
    <w:p w:rsidR="00753245" w:rsidRPr="00753245" w:rsidRDefault="00F74762" w:rsidP="00135F2C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lang w:eastAsia="de-CH"/>
        </w:rPr>
      </w:pPr>
      <w:r>
        <w:rPr>
          <w:rFonts w:ascii="Century Gothic" w:hAnsi="Century Gothic" w:cs="Tahoma"/>
          <w:color w:val="000000"/>
          <w:sz w:val="24"/>
          <w:lang w:eastAsia="de-CH"/>
        </w:rPr>
        <w:t xml:space="preserve">     </w:t>
      </w:r>
      <w:r w:rsidR="00753245">
        <w:rPr>
          <w:rFonts w:ascii="Century Gothic" w:hAnsi="Century Gothic" w:cs="Tahoma"/>
          <w:color w:val="000000"/>
          <w:sz w:val="24"/>
          <w:lang w:eastAsia="de-CH"/>
        </w:rPr>
        <w:t>s</w:t>
      </w:r>
      <w:r>
        <w:rPr>
          <w:rFonts w:ascii="Century Gothic" w:hAnsi="Century Gothic" w:cs="Tahoma"/>
          <w:color w:val="000000"/>
          <w:sz w:val="24"/>
          <w:lang w:eastAsia="de-CH"/>
        </w:rPr>
        <w:t>tehen</w:t>
      </w:r>
      <w:r w:rsidR="00753245">
        <w:rPr>
          <w:rFonts w:ascii="Century Gothic" w:hAnsi="Century Gothic" w:cs="Tahoma"/>
          <w:color w:val="000000"/>
          <w:sz w:val="24"/>
          <w:lang w:eastAsia="de-CH"/>
        </w:rPr>
        <w:t>.</w:t>
      </w:r>
    </w:p>
    <w:p w:rsidR="00DA29AB" w:rsidRPr="00A368D8" w:rsidRDefault="00B46D11" w:rsidP="00DA29A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utoSpaceDE w:val="0"/>
        <w:autoSpaceDN w:val="0"/>
        <w:adjustRightInd w:val="0"/>
        <w:spacing w:after="40"/>
        <w:jc w:val="both"/>
        <w:rPr>
          <w:rFonts w:ascii="Century Gothic" w:hAnsi="Century Gothic" w:cs="Tahoma"/>
          <w:b/>
          <w:bCs/>
          <w:color w:val="000000"/>
          <w:sz w:val="28"/>
          <w:lang w:eastAsia="de-CH"/>
        </w:rPr>
      </w:pPr>
      <w:r>
        <w:rPr>
          <w:rFonts w:ascii="Century Gothic" w:hAnsi="Century Gothic" w:cs="Tahoma"/>
          <w:b/>
          <w:bCs/>
          <w:color w:val="000000"/>
          <w:sz w:val="28"/>
          <w:lang w:eastAsia="de-CH"/>
        </w:rPr>
        <w:t>Wie gehe ich vor?</w:t>
      </w:r>
    </w:p>
    <w:p w:rsidR="00DA29AB" w:rsidRPr="00753245" w:rsidRDefault="00DA29AB" w:rsidP="00735627">
      <w:pP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Cs/>
          <w:color w:val="000000"/>
          <w:sz w:val="20"/>
          <w:szCs w:val="20"/>
          <w:lang w:eastAsia="de-CH"/>
        </w:rPr>
      </w:pPr>
    </w:p>
    <w:p w:rsidR="00753245" w:rsidRPr="00753245" w:rsidRDefault="00735627" w:rsidP="008A7DA1">
      <w:pPr>
        <w:autoSpaceDE w:val="0"/>
        <w:autoSpaceDN w:val="0"/>
        <w:adjustRightInd w:val="0"/>
        <w:contextualSpacing/>
        <w:jc w:val="both"/>
        <w:rPr>
          <w:rFonts w:ascii="Century Gothic" w:hAnsi="Century Gothic" w:cs="Tahoma"/>
          <w:bCs/>
          <w:color w:val="000000"/>
          <w:sz w:val="24"/>
          <w:lang w:eastAsia="de-CH"/>
        </w:rPr>
      </w:pPr>
      <w:r>
        <w:rPr>
          <w:rFonts w:ascii="Century Gothic" w:hAnsi="Century Gothic" w:cs="Tahoma"/>
          <w:bCs/>
          <w:color w:val="000000"/>
          <w:sz w:val="24"/>
          <w:lang w:eastAsia="de-CH"/>
        </w:rPr>
        <w:t>Überleg</w:t>
      </w:r>
      <w:r w:rsidR="007D6E4C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dir bereits während des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Lesen</w:t>
      </w:r>
      <w:r w:rsidR="007D6E4C">
        <w:rPr>
          <w:rFonts w:ascii="Century Gothic" w:hAnsi="Century Gothic" w:cs="Tahoma"/>
          <w:bCs/>
          <w:color w:val="000000"/>
          <w:sz w:val="24"/>
          <w:lang w:eastAsia="de-CH"/>
        </w:rPr>
        <w:t>s, was in die Kiste gelegt werden</w:t>
      </w:r>
      <w:r w:rsidR="00574A51" w:rsidRP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könnte. Wenn du eine Textstelle entdeckst, die </w:t>
      </w:r>
      <w:r w:rsidR="00F74762">
        <w:rPr>
          <w:rFonts w:ascii="Century Gothic" w:hAnsi="Century Gothic" w:cs="Tahoma"/>
          <w:bCs/>
          <w:color w:val="000000"/>
          <w:sz w:val="24"/>
          <w:lang w:eastAsia="de-CH"/>
        </w:rPr>
        <w:t>sich für einen Beitrag eignen könnte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, klebst du einen </w:t>
      </w:r>
      <w:r w:rsidR="00DA29AB" w:rsidRPr="00135F2C">
        <w:rPr>
          <w:rFonts w:ascii="Century Gothic" w:hAnsi="Century Gothic" w:cs="Tahoma"/>
          <w:bCs/>
          <w:color w:val="000000"/>
          <w:sz w:val="24"/>
          <w:u w:val="single"/>
          <w:lang w:eastAsia="de-CH"/>
        </w:rPr>
        <w:t>Post-</w:t>
      </w:r>
      <w:proofErr w:type="spellStart"/>
      <w:r w:rsidR="00DA29AB" w:rsidRPr="00135F2C">
        <w:rPr>
          <w:rFonts w:ascii="Century Gothic" w:hAnsi="Century Gothic" w:cs="Tahoma"/>
          <w:bCs/>
          <w:color w:val="000000"/>
          <w:sz w:val="24"/>
          <w:u w:val="single"/>
          <w:lang w:eastAsia="de-CH"/>
        </w:rPr>
        <w:t>it</w:t>
      </w:r>
      <w:proofErr w:type="spellEnd"/>
      <w:r w:rsidR="00DA29AB" w:rsidRPr="00135F2C">
        <w:rPr>
          <w:rFonts w:ascii="Century Gothic" w:hAnsi="Century Gothic" w:cs="Tahoma"/>
          <w:bCs/>
          <w:color w:val="000000"/>
          <w:sz w:val="24"/>
          <w:u w:val="single"/>
          <w:lang w:eastAsia="de-CH"/>
        </w:rPr>
        <w:t>-Zettel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auf diese Seite und notierst dir </w:t>
      </w:r>
      <w:r w:rsidR="00135F2C">
        <w:rPr>
          <w:rFonts w:ascii="Century Gothic" w:hAnsi="Century Gothic" w:cs="Tahoma"/>
          <w:bCs/>
          <w:color w:val="000000"/>
          <w:sz w:val="24"/>
          <w:lang w:eastAsia="de-CH"/>
        </w:rPr>
        <w:t>passende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Ideen</w:t>
      </w:r>
      <w:r w:rsidR="00F74762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dazu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>. Fang rechtzeitig mit dem Sam</w:t>
      </w:r>
      <w:r w:rsidR="00F74762">
        <w:rPr>
          <w:rFonts w:ascii="Century Gothic" w:hAnsi="Century Gothic" w:cs="Tahoma"/>
          <w:bCs/>
          <w:color w:val="000000"/>
          <w:sz w:val="24"/>
          <w:lang w:eastAsia="de-CH"/>
        </w:rPr>
        <w:t>meln an!</w:t>
      </w:r>
      <w:r>
        <w:rPr>
          <w:rFonts w:ascii="Century Gothic" w:hAnsi="Century Gothic" w:cs="Tahoma"/>
          <w:bCs/>
          <w:color w:val="000000"/>
          <w:sz w:val="24"/>
          <w:lang w:eastAsia="de-CH"/>
        </w:rPr>
        <w:t xml:space="preserve"> Das erspart dir </w:t>
      </w:r>
      <w:r w:rsidR="00DA29AB">
        <w:rPr>
          <w:rFonts w:ascii="Century Gothic" w:hAnsi="Century Gothic" w:cs="Tahoma"/>
          <w:bCs/>
          <w:color w:val="000000"/>
          <w:sz w:val="24"/>
          <w:lang w:eastAsia="de-CH"/>
        </w:rPr>
        <w:t>Zeitnot in der Schlussphase!</w:t>
      </w:r>
      <w:r w:rsidR="00F74762">
        <w:rPr>
          <w:rFonts w:ascii="Century Gothic" w:hAnsi="Century Gothic" w:cs="Tahoma"/>
          <w:bCs/>
          <w:color w:val="000000"/>
          <w:sz w:val="24"/>
          <w:lang w:eastAsia="de-CH"/>
        </w:rPr>
        <w:t xml:space="preserve"> </w:t>
      </w:r>
    </w:p>
    <w:p w:rsidR="008A7DA1" w:rsidRDefault="008A7DA1" w:rsidP="00135F2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  <w:between w:val="dashSmallGap" w:sz="4" w:space="1" w:color="auto"/>
          <w:bar w:val="dashSmallGap" w:sz="4" w:color="auto"/>
        </w:pBdr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/>
          <w:color w:val="000000"/>
          <w:sz w:val="28"/>
          <w:szCs w:val="36"/>
          <w:lang w:eastAsia="de-CH"/>
        </w:rPr>
      </w:pPr>
      <w:r w:rsidRPr="00135F2C">
        <w:rPr>
          <w:rFonts w:ascii="Century Gothic" w:hAnsi="Century Gothic" w:cs="Tahoma"/>
          <w:b/>
          <w:color w:val="000000"/>
          <w:sz w:val="28"/>
          <w:szCs w:val="36"/>
          <w:lang w:eastAsia="de-CH"/>
        </w:rPr>
        <w:lastRenderedPageBreak/>
        <w:t xml:space="preserve">Wie sieht </w:t>
      </w:r>
      <w:r w:rsidR="00484066">
        <w:rPr>
          <w:rFonts w:ascii="Century Gothic" w:hAnsi="Century Gothic" w:cs="Tahoma"/>
          <w:b/>
          <w:color w:val="000000"/>
          <w:sz w:val="28"/>
          <w:szCs w:val="36"/>
          <w:lang w:eastAsia="de-CH"/>
        </w:rPr>
        <w:t>(m)</w:t>
      </w:r>
      <w:r w:rsidRPr="00135F2C">
        <w:rPr>
          <w:rFonts w:ascii="Century Gothic" w:hAnsi="Century Gothic" w:cs="Tahoma"/>
          <w:b/>
          <w:color w:val="000000"/>
          <w:sz w:val="28"/>
          <w:szCs w:val="36"/>
          <w:lang w:eastAsia="de-CH"/>
        </w:rPr>
        <w:t>eine Lesekiste aus</w:t>
      </w:r>
      <w:r w:rsidR="00484066">
        <w:rPr>
          <w:rFonts w:ascii="Century Gothic" w:hAnsi="Century Gothic" w:cs="Tahoma"/>
          <w:b/>
          <w:color w:val="000000"/>
          <w:sz w:val="28"/>
          <w:szCs w:val="36"/>
          <w:lang w:eastAsia="de-CH"/>
        </w:rPr>
        <w:t xml:space="preserve"> und wie stelle ich sie her</w:t>
      </w:r>
      <w:r w:rsidRPr="00135F2C">
        <w:rPr>
          <w:rFonts w:ascii="Century Gothic" w:hAnsi="Century Gothic" w:cs="Tahoma"/>
          <w:b/>
          <w:color w:val="000000"/>
          <w:sz w:val="28"/>
          <w:szCs w:val="36"/>
          <w:lang w:eastAsia="de-CH"/>
        </w:rPr>
        <w:t xml:space="preserve">? </w:t>
      </w:r>
      <w:bookmarkStart w:id="0" w:name="_GoBack"/>
      <w:bookmarkEnd w:id="0"/>
    </w:p>
    <w:p w:rsidR="00735627" w:rsidRPr="00753245" w:rsidRDefault="00735627" w:rsidP="00135F2C">
      <w:pPr>
        <w:autoSpaceDE w:val="0"/>
        <w:autoSpaceDN w:val="0"/>
        <w:adjustRightInd w:val="0"/>
        <w:spacing w:after="0"/>
        <w:jc w:val="both"/>
        <w:rPr>
          <w:rFonts w:ascii="Century Gothic" w:hAnsi="Century Gothic" w:cs="Tahoma"/>
          <w:b/>
          <w:color w:val="000000"/>
          <w:sz w:val="20"/>
          <w:szCs w:val="20"/>
          <w:lang w:eastAsia="de-CH"/>
        </w:rPr>
      </w:pPr>
    </w:p>
    <w:p w:rsidR="00735627" w:rsidRDefault="000A52E9" w:rsidP="0075324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lang w:eastAsia="de-CH"/>
        </w:rPr>
      </w:pPr>
      <w:r>
        <w:rPr>
          <w:rFonts w:ascii="Tahoma" w:hAnsi="Tahoma" w:cs="Tahom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705485</wp:posOffset>
                </wp:positionV>
                <wp:extent cx="295275" cy="333375"/>
                <wp:effectExtent l="0" t="254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F2C" w:rsidRPr="00DA29AB" w:rsidRDefault="00135F2C" w:rsidP="00135F2C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97.15pt;margin-top:55.55pt;width:23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bnnQIAADwFAAAOAAAAZHJzL2Uyb0RvYy54bWysVF1v0zAUfUfiP1h+7/JB+pFo6TQ2ipAG&#10;TAx+gGM7iYU/gu02HYj/zrXTdh28IEQfUt9r+/jc43N9ebVXEu24dcLoGmcXKUZcU8OE7mr85fNm&#10;tsLIeaIZkUbzGj9yh6/WL19cjkPFc9MbybhFAKJdNQ417r0fqiRxtOeKuAszcA2TrbGKeAhtlzBL&#10;RkBXMsnTdJGMxrLBGsqdg+ztNInXEb9tOfUf29Zxj2SNgZuPXxu/Tfgm60tSdZYMvaAHGuQfWCgi&#10;NBx6grolnqCtFX9AKUGtcab1F9SoxLStoDzWANVk6W/VPPRk4LEWEMcNJ5nc/4OlH3b3FglW4wVG&#10;mii4ok8gGtGd5CiL+oyDq2DZw3BvQ4VuuDP0q0Pa3PSwjF9ba8aeEwassqBn8mxDCBxsRc343jCA&#10;J1tvolT71qoACCKgfbyRx9ON8L1HFJJ5Oc+Xc4woTL2CH4zDCaQ6bh6s82+5USgMamyBewQnuzvn&#10;p6XHJZG8kYJthJQxCCbjN9KiHQF7NF0Wt8qtAqZTrpyn6cEkkAYrTemYAhbRpgEhcnLn4FKHI7QJ&#10;h008pgxUBszCXKgxWuRHmeVF+jovZ5vFajkrNsV8Vi7T1SzNytflIi3K4nbzM3DLiqoXjHF9JzQ/&#10;2jUr/s4Oh8aZjBYNi8Yag8DzWPYz9s52zUkYkOCgQij5vEglPHSvFKrGq9MiUgU3vNEMyiaVJ0JO&#10;4+Q5/SgZaHD8j6pE7wS7hAZ2ld83e0AJw8awR3CRNXDL0Mjw5MCgN/Y7RiO0b43dty2xHCP5ToMT&#10;y6woQr/HoJgvcwjs+UxzPkM0Bagae4ym4Y2f3ojtYEXXw0mTNbS5Bve2IjrriRWUEAJo0VjM4TkJ&#10;b8B5HFc9PXrrXwAAAP//AwBQSwMEFAAGAAgAAAAhAJQIeAzeAAAACwEAAA8AAABkcnMvZG93bnJl&#10;di54bWxMT01PwzAMvSPxHyIjcUEsYZs6KE2nCbHj0CgcOGaNaSsap2vSruzXY07gk5/99D6y9eRa&#10;MWIfGk8a7mYKBFLpbUOVhve37e09iBANWdN6Qg3fGGCdX15kJrX+RK84FrESLEIhNRrqGLtUylDW&#10;6EyY+Q6Jf5++dyYy7Ctpe3NicdfKuVKJdKYhdqhNh081ll/F4DTsX3a7VbFd3Rw3pM7l+Xn4OI6o&#10;9fXVtHkEEXGKf2T4jc/RIedMBz+QDaJl/LBcMJUXHhDMmC8VlznwJVkkIPNM/u+Q/wAAAP//AwBQ&#10;SwECLQAUAAYACAAAACEAtoM4kv4AAADhAQAAEwAAAAAAAAAAAAAAAAAAAAAAW0NvbnRlbnRfVHlw&#10;ZXNdLnhtbFBLAQItABQABgAIAAAAIQA4/SH/1gAAAJQBAAALAAAAAAAAAAAAAAAAAC8BAABfcmVs&#10;cy8ucmVsc1BLAQItABQABgAIAAAAIQByawbnnQIAADwFAAAOAAAAAAAAAAAAAAAAAC4CAABkcnMv&#10;ZTJvRG9jLnhtbFBLAQItABQABgAIAAAAIQCUCHgM3gAAAAsBAAAPAAAAAAAAAAAAAAAAAPcEAABk&#10;cnMvZG93bnJldi54bWxQSwUGAAAAAAQABADzAAAAAgYAAAAA&#10;" fillcolor="#f2f2f2 [3052]" stroked="f">
                <v:textbox>
                  <w:txbxContent>
                    <w:p w:rsidR="00135F2C" w:rsidRPr="00DA29AB" w:rsidRDefault="00135F2C" w:rsidP="00135F2C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372110</wp:posOffset>
                </wp:positionV>
                <wp:extent cx="295275" cy="333375"/>
                <wp:effectExtent l="0" t="254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AB" w:rsidRPr="00DA29AB" w:rsidRDefault="00DA29AB" w:rsidP="00DA29A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97.15pt;margin-top:29.3pt;width:23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urngIAAEIFAAAOAAAAZHJzL2Uyb0RvYy54bWysVF1v0zAUfUfiP1h+7/JBujbR0mkfFCEN&#10;mBj8AMd2Egt/BNttuiH+O9dO23XwghB9SH2vr6/POT72xeVOSbTl1gmja5ydpRhxTQ0Tuqvx1y/r&#10;2RIj54lmRBrNa/zIHb5cvX51MQ4Vz01vJOMWQRPtqnGoce/9UCWJoz1XxJ2ZgWuYbI1VxENou4RZ&#10;MkJ3JZM8Tc+T0Vg2WEO5c5C9nSbxKvZvW079p7Z13CNZY8Dm49fGbxO+yeqCVJ0lQy/oHgb5BxSK&#10;CA2bHlvdEk/Qxoo/WilBrXGm9WfUqMS0raA8cgA2Wfobm4eeDDxyAXHccJTJ/b+29OP23iLBajzH&#10;SBMFR/QZRCO6kxyVQZ5xcBVUPQz3NhB0w52h3xzS5qaHKn5lrRl7ThiAykJ98mJBCBwsRc34wTDo&#10;TjbeRKV2rVWhIWiAdvFAHo8HwnceUUjm5TxfADAKU2/gB+OwA6kOiwfr/DtuFAqDGluAHpuT7Z3z&#10;U+mhJII3UrC1kDIGwWP8Rlq0JeCOpsviUrlRgHTKlfM03XsE0uCkKR1TgCK6NHSImNxpc6nDFtqE&#10;zSYcUwaYAbIwFzhGh/wos7xIr/Nytj5fLmbFupjPykW6nKVZeV2ep0VZ3K5/BmxZUfWCMa7vhOYH&#10;t2bF37lhf28mn0W/orHGIPA80n6B3tmuOQoDEuxVCJRPSSrh4fJKoWq8PBaRKrjhrWZAm1SeCDmN&#10;k5fwo2SgweE/qhK9E+wy2c7vml30ZjRWsFJj2COYyRo4bLjO8PDAoDf2CaMRLnGN3fcNsRwj+V6D&#10;IcusKMKtj0ExX+QQ2NOZ5nSGaAqtauwxmoY3fnopNoMVXQ87TQ7R5gpM3IposGdUwCQEcFEjp/2j&#10;El6C0zhWPT99q18AAAD//wMAUEsDBBQABgAIAAAAIQDsE0EN3wAAAAoBAAAPAAAAZHJzL2Rvd25y&#10;ZXYueG1sTI/BTsMwEETvSPyDtUhcELUppS0hTlUheiyCtAeObrwkEfE6jZ009OtZTrC30TzNzqSr&#10;0TViwC7UnjTcTRQIpMLbmkoN+93mdgkiREPWNJ5QwzcGWGWXF6lJrD/ROw55LAWHUEiMhirGNpEy&#10;FBU6Eya+RWLv03fORJZdKW1nThzuGjlVai6dqYk/VKbF5wqLr7x3Gt5et9tFvlncHNekzsX5pf84&#10;Dqj19dW4fgIRcYx/MPzW5+qQcaeD78kG0bB+nN0zquFhOQfBwHSmeMuBHT6QWSr/T8h+AAAA//8D&#10;AFBLAQItABQABgAIAAAAIQC2gziS/gAAAOEBAAATAAAAAAAAAAAAAAAAAAAAAABbQ29udGVudF9U&#10;eXBlc10ueG1sUEsBAi0AFAAGAAgAAAAhADj9If/WAAAAlAEAAAsAAAAAAAAAAAAAAAAALwEAAF9y&#10;ZWxzLy5yZWxzUEsBAi0AFAAGAAgAAAAhACTi26ueAgAAQgUAAA4AAAAAAAAAAAAAAAAALgIAAGRy&#10;cy9lMm9Eb2MueG1sUEsBAi0AFAAGAAgAAAAhAOwTQQ3fAAAACgEAAA8AAAAAAAAAAAAAAAAA+AQA&#10;AGRycy9kb3ducmV2LnhtbFBLBQYAAAAABAAEAPMAAAAEBgAAAAA=&#10;" fillcolor="#f2f2f2 [3052]" stroked="f">
                <v:textbox>
                  <w:txbxContent>
                    <w:p w:rsidR="00DA29AB" w:rsidRPr="00DA29AB" w:rsidRDefault="00DA29AB" w:rsidP="00DA29AB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38735</wp:posOffset>
                </wp:positionV>
                <wp:extent cx="295275" cy="333375"/>
                <wp:effectExtent l="0" t="254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9AB" w:rsidRPr="00DA29AB" w:rsidRDefault="00DA29AB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A29AB">
                              <w:rPr>
                                <w:rFonts w:ascii="Arial Black" w:hAnsi="Arial Black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96.4pt;margin-top:3.05pt;width:23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76nwIAAEIFAAAOAAAAZHJzL2Uyb0RvYy54bWysVF1v0zAUfUfiP1h+7/KxdG2ipdM+KEIa&#10;MDH4AU7iJBb+wnabboj/zrXdlg5eEKIPqe/19fU5x8e+vNoJjrbUWKZkjbOzFCMqW9UxOdT4y+f1&#10;bImRdUR2hCtJa/xELb5avX51OemK5mpUvKMGQRNpq0nXeHROV0li25EKYs+UphIme2UEcRCaIekM&#10;maC74EmephfJpEynjWqptZC9i5N4Ffr3PW3dx7631CFeY8DmwteEb+O/yeqSVIMhemTtHgb5BxSC&#10;MAmbHlvdEUfQxrA/WgnWGmVV785aJRLV96ylgQOwydLf2DyORNPABcSx+iiT/X9t2w/bB4NYV+Nz&#10;jCQRcESfQDQiB07R0sszaVtB1aN+MJ6g1feq/WqRVLcjVNFrY9Q0UtIBqMzXJy8W+MDCUtRM71UH&#10;3cnGqaDUrjfCNwQN0C4cyNPxQOjOoRaSeTnPF3OMWpg6hx+M/Q6kOizWxrq3VAnkBzU2AD00J9t7&#10;62LpoSSAV5x1a8Z5CLzH6C03aEvAHc2QhaV8IwBpzJXzNN17BNLgpJgOKUARXOo7BEz2tDmXfgup&#10;/GYRR8wAM0Dm5zzH4JDvZZYX6U1eztYXy8WsWBfzWblIl7M0K2/Ki7Qoi7v1D48tK6qRdR2V90zS&#10;g1uz4u/csL830WfBr2iqMQg8D7RfoLdmaI7CgAR7FTzlU5KCObi8nIkaL49FpPJueCM7oE0qRxiP&#10;4+Ql/CAZaHD4D6oE73i7RNu5XbML3swPRmxU9wRmMgoOG64zPDwwGJV5xmiCS1xj+21DDMWIv5Ng&#10;yDIrCn/rQ1DMFzkE5nSmOZ0hsoVWNXYYxeGtiy/FRhs2jLBTdIhU12DingWDeYNHVMDEB3BRA6f9&#10;o+JfgtM4VP16+lY/AQAA//8DAFBLAwQUAAYACAAAACEAirmVPt8AAAAIAQAADwAAAGRycy9kb3du&#10;cmV2LnhtbEyPQU+DQBSE7yb+h80z8WLsUhppiyxNY+yxpqIHj1v2CUT2LWUXiv31Pk96nMxk5pts&#10;M9lWjNj7xpGC+SwCgVQ601Cl4P1td78C4YMmo1tHqOAbPWzy66tMp8ad6RXHIlSCS8inWkEdQpdK&#10;6csarfYz1yGx9+l6qwPLvpKm12cut62MoyiRVjfEC7Xu8KnG8qsYrILDy36/LHbLu9OWokt5eR4+&#10;TiMqdXszbR9BBJzCXxh+8RkdcmY6uoGMFy3rdczoQUEyB8F+vFgvQBwVPKwSkHkm/x/IfwAAAP//&#10;AwBQSwECLQAUAAYACAAAACEAtoM4kv4AAADhAQAAEwAAAAAAAAAAAAAAAAAAAAAAW0NvbnRlbnRf&#10;VHlwZXNdLnhtbFBLAQItABQABgAIAAAAIQA4/SH/1gAAAJQBAAALAAAAAAAAAAAAAAAAAC8BAABf&#10;cmVscy8ucmVsc1BLAQItABQABgAIAAAAIQCJDc76nwIAAEIFAAAOAAAAAAAAAAAAAAAAAC4CAABk&#10;cnMvZTJvRG9jLnhtbFBLAQItABQABgAIAAAAIQCKuZU+3wAAAAgBAAAPAAAAAAAAAAAAAAAAAPkE&#10;AABkcnMvZG93bnJldi54bWxQSwUGAAAAAAQABADzAAAABQYAAAAA&#10;" fillcolor="#f2f2f2 [3052]" stroked="f">
                <v:textbox>
                  <w:txbxContent>
                    <w:p w:rsidR="00DA29AB" w:rsidRPr="00DA29AB" w:rsidRDefault="00DA29AB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DA29AB">
                        <w:rPr>
                          <w:rFonts w:ascii="Arial Black" w:hAnsi="Arial Black"/>
                          <w:sz w:val="3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  <w:color w:val="000000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1067435</wp:posOffset>
                </wp:positionV>
                <wp:extent cx="609600" cy="400050"/>
                <wp:effectExtent l="9525" t="12065" r="47625" b="5461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E8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97.15pt;margin-top:84.05pt;width:48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SrOQIAAGEEAAAOAAAAZHJzL2Uyb0RvYy54bWysVE1v2zAMvQ/YfxB0T21nTtoYdYrCTnbp&#10;tgLtfoAiybEwWRQkNU4w7L+PUj7WbpdhmA8yZZGPj+STb+/2gyY76bwCU9PiKqdEGg5CmW1Nvz6v&#10;JzeU+MCMYBqMrOlBenq3fP/udrSVnEIPWkhHEMT4arQ17UOwVZZ53suB+Suw0uBhB25gAbdumwnH&#10;RkQfdDbN83k2ghPWAZfe49f2eEiXCb/rJA9fus7LQHRNkVtIq0vrJq7Z8pZVW8dsr/iJBvsHFgNT&#10;BpNeoFoWGHlx6g+oQXEHHrpwxWHIoOsUl6kGrKbIf6vmqWdWplqwOd5e2uT/Hyz/vHt0RImaTikx&#10;bMAR3b8ESJnJdWzPaH2FXo15dLFAvjdP9gH4N08MND0zW5mcnw8WY4sYkb0JiRtvMclm/AQCfRji&#10;p17tOzdESOwC2aeRHC4jkftAOH6c54t5joPjeFTmeT5LI8tYdQ62zoePEgYSjZr64Jja9qEBY3D4&#10;4IqUiu0efIjUWHUOiJkNrJXWSQPakLGmi9l0lgI8aCXiYXTzbrtptCM7FlWUnlQnnrx2c/BiRALr&#10;JROrkx2Y0miTkBoUnMKWaUljtkEKSrTEixOtIz1tYkYsHwmfrKOQvi/yxepmdVNOyul8NSnztp3c&#10;r5tyMl8X17P2Q9s0bfEjki/KqldCSBP5n0VdlH8nmtP1OsrxIutLo7K36KmjSPb8TqTT/OPIj+LZ&#10;gDg8ulhdlALqODmf7ly8KK/3yevXn2H5EwAA//8DAFBLAwQUAAYACAAAACEAPQlrx+EAAAALAQAA&#10;DwAAAGRycy9kb3ducmV2LnhtbEyPQU/DMAyF70j8h8hI3FjaDVVraToBE6IXJrEhxDFrTFPROFWT&#10;bR2/HnOC23v20/PncjW5XhxxDJ0nBeksAYHUeNNRq+Bt93SzBBGiJqN7T6jgjAFW1eVFqQvjT/SK&#10;x21sBZdQKLQCG+NQSBkai06HmR+QePfpR6cj27GVZtQnLne9nCdJJp3uiC9YPeCjxeZre3AK4vrj&#10;bLP35iHvNrvnl6z7rut6rdT11XR/ByLiFP/C8IvP6FAx094fyATRs89vFxxlkS1TEJyY5wlP9iwW&#10;aQqyKuX/H6ofAAAA//8DAFBLAQItABQABgAIAAAAIQC2gziS/gAAAOEBAAATAAAAAAAAAAAAAAAA&#10;AAAAAABbQ29udGVudF9UeXBlc10ueG1sUEsBAi0AFAAGAAgAAAAhADj9If/WAAAAlAEAAAsAAAAA&#10;AAAAAAAAAAAALwEAAF9yZWxzLy5yZWxzUEsBAi0AFAAGAAgAAAAhAIwJBKs5AgAAYQQAAA4AAAAA&#10;AAAAAAAAAAAALgIAAGRycy9lMm9Eb2MueG1sUEsBAi0AFAAGAAgAAAAhAD0Ja8fhAAAACwEAAA8A&#10;AAAAAAAAAAAAAAAAkwQAAGRycy9kb3ducmV2LnhtbFBLBQYAAAAABAAEAPMAAAChBQAAAAA=&#10;">
                <v:stroke endarrow="block"/>
              </v:shape>
            </w:pict>
          </mc:Fallback>
        </mc:AlternateContent>
      </w:r>
      <w:r w:rsidR="00DA29AB">
        <w:rPr>
          <w:rFonts w:ascii="Tahoma" w:hAnsi="Tahoma" w:cs="Tahoma"/>
          <w:noProof/>
          <w:color w:val="00000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172085</wp:posOffset>
            </wp:positionV>
            <wp:extent cx="1038225" cy="1038225"/>
            <wp:effectExtent l="0" t="0" r="0" b="0"/>
            <wp:wrapNone/>
            <wp:docPr id="4" name="Bild 4" descr="https://www.paighambot.com/wp-content/uploads/2015/02/Site-Li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aighambot.com/wp-content/uploads/2015/02/Site-Lis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DA1">
        <w:rPr>
          <w:rFonts w:ascii="Tahoma" w:hAnsi="Tahoma" w:cs="Tahoma"/>
          <w:noProof/>
          <w:color w:val="000000"/>
          <w:lang w:eastAsia="de-CH"/>
        </w:rPr>
        <w:drawing>
          <wp:inline distT="0" distB="0" distL="0" distR="0">
            <wp:extent cx="5876226" cy="5318760"/>
            <wp:effectExtent l="0" t="0" r="0" b="0"/>
            <wp:docPr id="23" name="Bild 23" descr="P:\Schule Unterrichtsvorbereitungen_Diverses\Deutsch 1. Sek_\6. Das sprachliche Kunstwerk\Lesek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:\Schule Unterrichtsvorbereitungen_Diverses\Deutsch 1. Sek_\6. Das sprachliche Kunstwerk\Lesekis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-3000" contrast="3000"/>
                    </a:blip>
                    <a:srcRect t="15419" b="24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30" cy="538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27" w:rsidRDefault="00735627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Beschrifte </w:t>
      </w:r>
      <w:r w:rsidR="00F74762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die Lesekiste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(auf einer Etikette) mit Buchtitel</w:t>
      </w:r>
      <w:r w:rsidR="00DA29AB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,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Name der </w:t>
      </w:r>
    </w:p>
    <w:p w:rsidR="008A7DA1" w:rsidRPr="00735627" w:rsidRDefault="00735627" w:rsidP="00735627">
      <w:pPr>
        <w:pStyle w:val="Listenabsatz"/>
        <w:autoSpaceDE w:val="0"/>
        <w:autoSpaceDN w:val="0"/>
        <w:adjustRightInd w:val="0"/>
        <w:ind w:left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  <w:r w:rsidR="00DA29AB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Autor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in/des Autors</w:t>
      </w:r>
      <w:r w:rsidR="00DA29AB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und deinem Namen).</w:t>
      </w:r>
    </w:p>
    <w:p w:rsidR="008A7DA1" w:rsidRPr="00735627" w:rsidRDefault="00F74762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>Achte darauf, dass d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ie Gestaltung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(Aussen</w:t>
      </w: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seite und Deckel) 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der Schac</w:t>
      </w:r>
      <w:r w:rsidR="00735627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htel </w:t>
      </w: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>zum Buch passt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.</w:t>
      </w:r>
    </w:p>
    <w:p w:rsidR="008A7DA1" w:rsidRPr="00735627" w:rsidRDefault="00135F2C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In den Deckel</w:t>
      </w:r>
      <w:r w:rsidR="00753245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klebst du den</w:t>
      </w:r>
      <w:r w:rsidR="00005D68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Steckbrief</w:t>
      </w:r>
      <w:r w:rsidR="00753245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mit Inhaltsangabe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.</w:t>
      </w:r>
      <w:r w:rsidR="00735627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  <w:r w:rsidR="00753245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(1 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A4-Seite)</w:t>
      </w:r>
    </w:p>
    <w:p w:rsidR="008A7DA1" w:rsidRPr="00735627" w:rsidRDefault="00F74762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>
        <w:rPr>
          <w:rFonts w:ascii="Century Gothic" w:hAnsi="Century Gothic" w:cs="Tahoma"/>
          <w:color w:val="000000"/>
          <w:sz w:val="24"/>
          <w:szCs w:val="24"/>
          <w:lang w:eastAsia="de-CH"/>
        </w:rPr>
        <w:t>In die Lesekiste legst du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  <w:r w:rsidR="00735627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vier bis fünf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  <w:r w:rsidR="008A7DA1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zum Buch passende Gegenstände.</w:t>
      </w:r>
    </w:p>
    <w:p w:rsidR="008A7DA1" w:rsidRPr="00735627" w:rsidRDefault="008A7DA1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Auf kleinen Karteikär</w:t>
      </w:r>
      <w:r w:rsidR="00735627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tchen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(</w:t>
      </w:r>
      <w:r w:rsidR="00F74762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mit Seitenzahlen versehen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) beschreibst du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die 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Bedeutung der Gegenstände.</w:t>
      </w:r>
    </w:p>
    <w:p w:rsidR="00135F2C" w:rsidRPr="00F74762" w:rsidRDefault="00735627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Leg e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in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en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Auszug aus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einer wichtigen oder besonders spannenden 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Textstelle </w:t>
      </w:r>
      <w:r w:rsidR="00135F2C" w:rsidRP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(0.5 A4-Seite)</w:t>
      </w:r>
      <w:r w:rsidRP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in die Lesekiste</w:t>
      </w:r>
      <w:r w:rsidR="00135F2C" w:rsidRP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.</w:t>
      </w:r>
    </w:p>
    <w:p w:rsidR="00135F2C" w:rsidRPr="00735627" w:rsidRDefault="00735627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Verfasse e</w:t>
      </w:r>
      <w:r w:rsidR="002068FD">
        <w:rPr>
          <w:rFonts w:ascii="Century Gothic" w:hAnsi="Century Gothic" w:cs="Tahoma"/>
          <w:color w:val="000000"/>
          <w:sz w:val="24"/>
          <w:szCs w:val="24"/>
          <w:lang w:eastAsia="de-CH"/>
        </w:rPr>
        <w:t>ine kurze Buchbeurteil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ung mit Empfehlung</w:t>
      </w:r>
      <w:r w:rsidR="00033265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(1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A4-Seite)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an andere Leser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innen u</w:t>
      </w:r>
      <w:r w:rsidR="00753245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nd Leser und verstaue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dieses Schriftstück in der Lesekiste.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</w:t>
      </w:r>
    </w:p>
    <w:p w:rsidR="008A7DA1" w:rsidRPr="00735627" w:rsidRDefault="00735627" w:rsidP="00735627">
      <w:pPr>
        <w:pStyle w:val="Listenabsatz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Century Gothic" w:hAnsi="Century Gothic" w:cs="Tahoma"/>
          <w:color w:val="000000"/>
          <w:sz w:val="24"/>
          <w:szCs w:val="24"/>
          <w:lang w:eastAsia="de-CH"/>
        </w:rPr>
      </w:pP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Ergänze deine Sammlung mit einem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Beit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rag nach 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deiner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Wahl. Auch diese „Zugabe“ soll sich natürlich mit dem gelesenen Buch beschäftigen. (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z.B. Foto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 ein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er Szene, eine Zeichnung, eine 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Skizze,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eine 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Tonaufnahme,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ein Brief an </w:t>
      </w:r>
      <w:r w:rsidR="00135F2C"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 xml:space="preserve">die 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Autorin</w:t>
      </w:r>
      <w:r w:rsidR="00F74762">
        <w:rPr>
          <w:rFonts w:ascii="Century Gothic" w:hAnsi="Century Gothic" w:cs="Tahoma"/>
          <w:color w:val="000000"/>
          <w:sz w:val="24"/>
          <w:szCs w:val="24"/>
          <w:lang w:eastAsia="de-CH"/>
        </w:rPr>
        <w:t>/</w:t>
      </w:r>
      <w:r w:rsidRPr="00735627">
        <w:rPr>
          <w:rFonts w:ascii="Century Gothic" w:hAnsi="Century Gothic" w:cs="Tahoma"/>
          <w:color w:val="000000"/>
          <w:sz w:val="24"/>
          <w:szCs w:val="24"/>
          <w:lang w:eastAsia="de-CH"/>
        </w:rPr>
        <w:t>den Autoren…)</w:t>
      </w:r>
    </w:p>
    <w:sectPr w:rsidR="008A7DA1" w:rsidRPr="00735627" w:rsidSect="00574A51">
      <w:head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99" w:rsidRDefault="00D76299" w:rsidP="00574A51">
      <w:pPr>
        <w:spacing w:after="0" w:line="240" w:lineRule="auto"/>
      </w:pPr>
      <w:r>
        <w:separator/>
      </w:r>
    </w:p>
  </w:endnote>
  <w:endnote w:type="continuationSeparator" w:id="0">
    <w:p w:rsidR="00D76299" w:rsidRDefault="00D76299" w:rsidP="0057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99" w:rsidRDefault="00D76299" w:rsidP="00574A51">
      <w:pPr>
        <w:spacing w:after="0" w:line="240" w:lineRule="auto"/>
      </w:pPr>
      <w:r>
        <w:separator/>
      </w:r>
    </w:p>
  </w:footnote>
  <w:footnote w:type="continuationSeparator" w:id="0">
    <w:p w:rsidR="00D76299" w:rsidRDefault="00D76299" w:rsidP="0057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51" w:rsidRPr="00A368D8" w:rsidRDefault="00892767" w:rsidP="00574A51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entury Gothic" w:hAnsi="Century Gothic" w:cs="Arial"/>
        <w:sz w:val="20"/>
        <w:szCs w:val="20"/>
      </w:rPr>
    </w:pPr>
    <w:r w:rsidRPr="00A368D8">
      <w:rPr>
        <w:rFonts w:ascii="Century Gothic" w:hAnsi="Century Gothic" w:cs="Arial"/>
        <w:sz w:val="20"/>
        <w:szCs w:val="20"/>
      </w:rPr>
      <w:t xml:space="preserve">Deutsch </w:t>
    </w:r>
    <w:r w:rsidRPr="00A368D8">
      <w:rPr>
        <w:rFonts w:ascii="Century Gothic" w:hAnsi="Century Gothic" w:cs="Arial"/>
        <w:sz w:val="20"/>
        <w:szCs w:val="20"/>
      </w:rPr>
      <w:tab/>
    </w:r>
    <w:r w:rsidR="002622CD">
      <w:rPr>
        <w:rFonts w:ascii="Century Gothic" w:hAnsi="Century Gothic" w:cs="Arial"/>
        <w:sz w:val="20"/>
        <w:szCs w:val="20"/>
      </w:rPr>
      <w:t xml:space="preserve">Kapitel </w:t>
    </w:r>
    <w:r w:rsidR="00A368D8" w:rsidRPr="002622CD">
      <w:rPr>
        <w:rFonts w:ascii="Century Gothic" w:hAnsi="Century Gothic" w:cs="Arial"/>
        <w:i/>
        <w:sz w:val="20"/>
        <w:szCs w:val="20"/>
      </w:rPr>
      <w:t>Vorsicht, Lesegefahr!</w:t>
    </w:r>
    <w:r w:rsidR="002622CD">
      <w:rPr>
        <w:rFonts w:ascii="Century Gothic" w:hAnsi="Century Gothic" w:cs="Arial"/>
        <w:sz w:val="20"/>
        <w:szCs w:val="20"/>
      </w:rPr>
      <w:tab/>
      <w:t>Sek I Niveau 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DD7"/>
    <w:multiLevelType w:val="hybridMultilevel"/>
    <w:tmpl w:val="A538DF7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B0AA1"/>
    <w:multiLevelType w:val="hybridMultilevel"/>
    <w:tmpl w:val="C6A8CF20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521DF7"/>
    <w:multiLevelType w:val="hybridMultilevel"/>
    <w:tmpl w:val="8752D8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459"/>
    <w:multiLevelType w:val="hybridMultilevel"/>
    <w:tmpl w:val="58FC18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1369D"/>
    <w:multiLevelType w:val="hybridMultilevel"/>
    <w:tmpl w:val="D982C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A551E"/>
    <w:multiLevelType w:val="hybridMultilevel"/>
    <w:tmpl w:val="5D9488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C82"/>
    <w:multiLevelType w:val="hybridMultilevel"/>
    <w:tmpl w:val="4B8EF08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75B4A"/>
    <w:multiLevelType w:val="hybridMultilevel"/>
    <w:tmpl w:val="CBFE5C38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A5EB4"/>
    <w:multiLevelType w:val="hybridMultilevel"/>
    <w:tmpl w:val="162E404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C1059"/>
    <w:multiLevelType w:val="hybridMultilevel"/>
    <w:tmpl w:val="D3D41F6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46D8D"/>
    <w:multiLevelType w:val="hybridMultilevel"/>
    <w:tmpl w:val="02E2E19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F4AAE"/>
    <w:multiLevelType w:val="hybridMultilevel"/>
    <w:tmpl w:val="B1D4822C"/>
    <w:lvl w:ilvl="0" w:tplc="38EC1A5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51"/>
    <w:rsid w:val="00005D68"/>
    <w:rsid w:val="00027686"/>
    <w:rsid w:val="00033265"/>
    <w:rsid w:val="00035DAA"/>
    <w:rsid w:val="00066095"/>
    <w:rsid w:val="00084570"/>
    <w:rsid w:val="000A52E9"/>
    <w:rsid w:val="000A594E"/>
    <w:rsid w:val="000F4656"/>
    <w:rsid w:val="00135F2C"/>
    <w:rsid w:val="00141DF3"/>
    <w:rsid w:val="001918E6"/>
    <w:rsid w:val="001B70FB"/>
    <w:rsid w:val="002068FD"/>
    <w:rsid w:val="00230110"/>
    <w:rsid w:val="002622CD"/>
    <w:rsid w:val="002B2CDE"/>
    <w:rsid w:val="00311533"/>
    <w:rsid w:val="00484066"/>
    <w:rsid w:val="004A764C"/>
    <w:rsid w:val="004D27AB"/>
    <w:rsid w:val="00574A51"/>
    <w:rsid w:val="005811AC"/>
    <w:rsid w:val="0058361A"/>
    <w:rsid w:val="00735627"/>
    <w:rsid w:val="00753245"/>
    <w:rsid w:val="007600C9"/>
    <w:rsid w:val="007D6E4C"/>
    <w:rsid w:val="00816043"/>
    <w:rsid w:val="00847C65"/>
    <w:rsid w:val="00892767"/>
    <w:rsid w:val="008A7DA1"/>
    <w:rsid w:val="008E1F96"/>
    <w:rsid w:val="009479F2"/>
    <w:rsid w:val="009B477E"/>
    <w:rsid w:val="00A368D8"/>
    <w:rsid w:val="00A91C85"/>
    <w:rsid w:val="00B31EE3"/>
    <w:rsid w:val="00B46D11"/>
    <w:rsid w:val="00B52A35"/>
    <w:rsid w:val="00C41137"/>
    <w:rsid w:val="00D76299"/>
    <w:rsid w:val="00DA29AB"/>
    <w:rsid w:val="00DF60AF"/>
    <w:rsid w:val="00E17760"/>
    <w:rsid w:val="00F0365D"/>
    <w:rsid w:val="00F74762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EE89371D-A439-42BE-9AAE-6310B10D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A5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4A51"/>
  </w:style>
  <w:style w:type="paragraph" w:styleId="Fuzeile">
    <w:name w:val="footer"/>
    <w:basedOn w:val="Standard"/>
    <w:link w:val="FuzeileZchn"/>
    <w:uiPriority w:val="99"/>
    <w:unhideWhenUsed/>
    <w:rsid w:val="0057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4A51"/>
  </w:style>
  <w:style w:type="paragraph" w:styleId="Listenabsatz">
    <w:name w:val="List Paragraph"/>
    <w:basedOn w:val="Standard"/>
    <w:uiPriority w:val="34"/>
    <w:qFormat/>
    <w:rsid w:val="00574A51"/>
    <w:pPr>
      <w:ind w:left="720"/>
      <w:contextualSpacing/>
    </w:pPr>
  </w:style>
  <w:style w:type="table" w:styleId="HelleSchattierung-Akzent5">
    <w:name w:val="Light Shading Accent 5"/>
    <w:basedOn w:val="NormaleTabelle"/>
    <w:uiPriority w:val="60"/>
    <w:rsid w:val="008A7DA1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ellenraster">
    <w:name w:val="Table Grid"/>
    <w:basedOn w:val="NormaleTabelle"/>
    <w:uiPriority w:val="39"/>
    <w:rsid w:val="008A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AA4AE-D706-4E15-B4BB-4A80347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Gisela Koller</cp:lastModifiedBy>
  <cp:revision>15</cp:revision>
  <cp:lastPrinted>2018-10-15T16:58:00Z</cp:lastPrinted>
  <dcterms:created xsi:type="dcterms:W3CDTF">2018-10-13T19:32:00Z</dcterms:created>
  <dcterms:modified xsi:type="dcterms:W3CDTF">2018-10-18T11:34:00Z</dcterms:modified>
</cp:coreProperties>
</file>