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B7BA" w14:textId="18DB4EE3" w:rsidR="0031580A" w:rsidRDefault="002B0D4D" w:rsidP="0042436C">
      <w:pPr>
        <w:spacing w:line="240" w:lineRule="auto"/>
        <w:jc w:val="center"/>
        <w:rPr>
          <w:rFonts w:ascii="Skizzed DSG" w:eastAsia="DengXian" w:hAnsi="Skizzed DSG"/>
          <w:b/>
          <w:bCs/>
          <w:sz w:val="56"/>
          <w:szCs w:val="56"/>
        </w:rPr>
      </w:pPr>
      <w:r w:rsidRPr="002B0D4D">
        <w:rPr>
          <w:rFonts w:ascii="Skizzed DSG" w:eastAsia="DengXian" w:hAnsi="Skizzed DSG"/>
          <w:b/>
          <w:bCs/>
          <w:sz w:val="56"/>
          <w:szCs w:val="56"/>
        </w:rPr>
        <w:t>Die Wolfsdebatte</w:t>
      </w:r>
      <w:r w:rsidR="0042436C">
        <w:rPr>
          <w:rFonts w:ascii="Skizzed DSG" w:eastAsia="DengXian" w:hAnsi="Skizzed DSG"/>
          <w:b/>
          <w:bCs/>
          <w:sz w:val="56"/>
          <w:szCs w:val="56"/>
        </w:rPr>
        <w:t xml:space="preserve"> </w:t>
      </w:r>
    </w:p>
    <w:p w14:paraId="3CCB9EE9" w14:textId="5C1EDB1C" w:rsidR="0042436C" w:rsidRPr="0042436C" w:rsidRDefault="0042436C" w:rsidP="000A404C">
      <w:pPr>
        <w:jc w:val="center"/>
        <w:rPr>
          <w:rFonts w:ascii="Skizzed DSG" w:eastAsia="DengXian" w:hAnsi="Skizzed DSG"/>
          <w:b/>
          <w:bCs/>
          <w:sz w:val="20"/>
          <w:szCs w:val="20"/>
        </w:rPr>
      </w:pPr>
      <w:r w:rsidRPr="0042436C">
        <w:rPr>
          <w:rFonts w:ascii="Skizzed DSG" w:eastAsia="DengXian" w:hAnsi="Skizzed DSG"/>
          <w:b/>
          <w:bCs/>
          <w:sz w:val="20"/>
          <w:szCs w:val="20"/>
        </w:rPr>
        <w:t>Teil 1</w:t>
      </w:r>
    </w:p>
    <w:p w14:paraId="28AA6621" w14:textId="129E6E3F" w:rsidR="002B0D4D" w:rsidRPr="00E4414E" w:rsidRDefault="002B0D4D" w:rsidP="000A404C">
      <w:pPr>
        <w:spacing w:line="360" w:lineRule="auto"/>
        <w:jc w:val="both"/>
        <w:rPr>
          <w:rFonts w:ascii="Segoe UI Light" w:eastAsia="DengXian" w:hAnsi="Segoe UI Light" w:cs="Segoe UI Light"/>
        </w:rPr>
      </w:pPr>
      <w:r w:rsidRPr="00E4414E">
        <w:rPr>
          <w:rFonts w:ascii="Segoe UI Light" w:eastAsia="DengXian" w:hAnsi="Segoe UI Light" w:cs="Segoe UI Light"/>
        </w:rPr>
        <w:t xml:space="preserve">In der Schweiz gibt es verschiedene Meinungen zum Wolf. Einige finden es gut, dass der Wolf in die Schweiz zurückgekehrt ist und anderen wäre es lieber, der Wolf bleibe fern von der Schweiz. </w:t>
      </w:r>
    </w:p>
    <w:p w14:paraId="5D27C86C" w14:textId="6209141C" w:rsidR="002B0D4D" w:rsidRPr="00E4414E" w:rsidRDefault="00E4414E" w:rsidP="00DC214C">
      <w:pPr>
        <w:spacing w:line="360" w:lineRule="auto"/>
        <w:jc w:val="both"/>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59264" behindDoc="1" locked="0" layoutInCell="1" allowOverlap="1" wp14:anchorId="5AA59472" wp14:editId="786B6E1B">
            <wp:simplePos x="0" y="0"/>
            <wp:positionH relativeFrom="column">
              <wp:posOffset>779076</wp:posOffset>
            </wp:positionH>
            <wp:positionV relativeFrom="paragraph">
              <wp:posOffset>620012</wp:posOffset>
            </wp:positionV>
            <wp:extent cx="297180" cy="297180"/>
            <wp:effectExtent l="0" t="0" r="7620" b="7620"/>
            <wp:wrapNone/>
            <wp:docPr id="2" name="Grafik 2"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00DC214C" w:rsidRPr="00E4414E">
        <w:rPr>
          <w:rFonts w:ascii="Segoe UI Light" w:eastAsia="DengXian" w:hAnsi="Segoe UI Light" w:cs="Segoe UI Light"/>
          <w:noProof/>
        </w:rPr>
        <w:drawing>
          <wp:anchor distT="0" distB="0" distL="114300" distR="114300" simplePos="0" relativeHeight="251660288" behindDoc="1" locked="0" layoutInCell="1" allowOverlap="1" wp14:anchorId="08F1EB6E" wp14:editId="63B2B3C2">
            <wp:simplePos x="0" y="0"/>
            <wp:positionH relativeFrom="column">
              <wp:posOffset>4945628</wp:posOffset>
            </wp:positionH>
            <wp:positionV relativeFrom="paragraph">
              <wp:posOffset>639893</wp:posOffset>
            </wp:positionV>
            <wp:extent cx="304800" cy="304800"/>
            <wp:effectExtent l="0" t="0" r="0" b="0"/>
            <wp:wrapNone/>
            <wp:docPr id="4" name="Grafik 4"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DC214C" w:rsidRPr="00E4414E">
        <w:rPr>
          <w:rFonts w:ascii="Segoe UI Light" w:eastAsia="DengXian" w:hAnsi="Segoe UI Light" w:cs="Segoe UI Light"/>
        </w:rPr>
        <w:sym w:font="Wingdings" w:char="F026"/>
      </w:r>
      <w:r w:rsidR="00DC214C" w:rsidRPr="00E4414E">
        <w:rPr>
          <w:rFonts w:ascii="Segoe UI Light" w:eastAsia="DengXian" w:hAnsi="Segoe UI Light" w:cs="Segoe UI Light"/>
        </w:rPr>
        <w:t xml:space="preserve"> </w:t>
      </w:r>
      <w:proofErr w:type="spellStart"/>
      <w:r w:rsidR="002B0D4D" w:rsidRPr="00E4414E">
        <w:rPr>
          <w:rFonts w:ascii="Segoe UI Light" w:eastAsia="DengXian" w:hAnsi="Segoe UI Light" w:cs="Segoe UI Light"/>
        </w:rPr>
        <w:t>L</w:t>
      </w:r>
      <w:r w:rsidR="00503FD5">
        <w:rPr>
          <w:rFonts w:ascii="Segoe UI Light" w:eastAsia="DengXian" w:hAnsi="Segoe UI Light" w:cs="Segoe UI Light"/>
        </w:rPr>
        <w:t>ies</w:t>
      </w:r>
      <w:proofErr w:type="spellEnd"/>
      <w:r w:rsidR="002B0D4D" w:rsidRPr="00E4414E">
        <w:rPr>
          <w:rFonts w:ascii="Segoe UI Light" w:eastAsia="DengXian" w:hAnsi="Segoe UI Light" w:cs="Segoe UI Light"/>
        </w:rPr>
        <w:t xml:space="preserve"> die unterstehenden Aussagen zum Wolf und überlege dir, ob die Aussagen für den Wolf oder </w:t>
      </w:r>
      <w:r w:rsidR="000A404C" w:rsidRPr="00E4414E">
        <w:rPr>
          <w:rFonts w:ascii="Segoe UI Light" w:eastAsia="DengXian" w:hAnsi="Segoe UI Light" w:cs="Segoe UI Light"/>
        </w:rPr>
        <w:t xml:space="preserve">gegen den Wolf sprechen. </w:t>
      </w:r>
    </w:p>
    <w:p w14:paraId="0AA91A7E" w14:textId="1918AAE8" w:rsidR="00E4414E" w:rsidRPr="00E4414E" w:rsidRDefault="00E4414E" w:rsidP="00E4414E">
      <w:pPr>
        <w:spacing w:line="360" w:lineRule="auto"/>
        <w:jc w:val="both"/>
        <w:rPr>
          <w:rFonts w:ascii="Segoe UI Light" w:eastAsia="DengXian" w:hAnsi="Segoe UI Light" w:cs="Segoe UI Light"/>
        </w:rPr>
      </w:pPr>
      <w:r w:rsidRPr="00E4414E">
        <w:rPr>
          <w:rFonts w:ascii="Segoe UI Light" w:eastAsia="DengXian" w:hAnsi="Segoe UI Light" w:cs="Segoe UI Light"/>
        </w:rPr>
        <w:sym w:font="Wingdings" w:char="F021"/>
      </w:r>
      <w:r w:rsidRPr="00E4414E">
        <w:rPr>
          <w:rFonts w:ascii="Segoe UI Light" w:eastAsia="DengXian" w:hAnsi="Segoe UI Light" w:cs="Segoe UI Light"/>
        </w:rPr>
        <w:t xml:space="preserve"> Mache ein       in den Kasten, wenn die Aussage gegen den Wolf spricht und </w:t>
      </w:r>
      <w:proofErr w:type="gramStart"/>
      <w:r w:rsidRPr="00E4414E">
        <w:rPr>
          <w:rFonts w:ascii="Segoe UI Light" w:eastAsia="DengXian" w:hAnsi="Segoe UI Light" w:cs="Segoe UI Light"/>
        </w:rPr>
        <w:t>ein</w:t>
      </w:r>
      <w:proofErr w:type="gramEnd"/>
      <w:r w:rsidRPr="00E4414E">
        <w:rPr>
          <w:rFonts w:ascii="Segoe UI Light" w:eastAsia="DengXian" w:hAnsi="Segoe UI Light" w:cs="Segoe UI Light"/>
        </w:rPr>
        <w:t xml:space="preserve">       </w:t>
      </w:r>
      <w:r w:rsidR="00503FD5">
        <w:rPr>
          <w:rFonts w:ascii="Segoe UI Light" w:eastAsia="DengXian" w:hAnsi="Segoe UI Light" w:cs="Segoe UI Light"/>
        </w:rPr>
        <w:t xml:space="preserve"> </w:t>
      </w:r>
      <w:r w:rsidRPr="00E4414E">
        <w:rPr>
          <w:rFonts w:ascii="Segoe UI Light" w:eastAsia="DengXian" w:hAnsi="Segoe UI Light" w:cs="Segoe UI Light"/>
        </w:rPr>
        <w:t xml:space="preserve">wenn die Aussage für den Wolf in der Schweiz spricht. </w:t>
      </w:r>
    </w:p>
    <w:p w14:paraId="1136F3D0" w14:textId="6F619362" w:rsidR="00101B87" w:rsidRDefault="00101B87" w:rsidP="000A404C">
      <w:pPr>
        <w:spacing w:line="360" w:lineRule="auto"/>
        <w:jc w:val="both"/>
        <w:rPr>
          <w:rFonts w:ascii="Deutschschweizer Basisschrift" w:eastAsia="DengXian" w:hAnsi="Deutschschweizer Basisschrift"/>
          <w:sz w:val="28"/>
          <w:szCs w:val="28"/>
        </w:rPr>
      </w:pPr>
    </w:p>
    <w:tbl>
      <w:tblPr>
        <w:tblStyle w:val="Tabellenraster"/>
        <w:tblW w:w="9072" w:type="dxa"/>
        <w:tblLook w:val="04A0" w:firstRow="1" w:lastRow="0" w:firstColumn="1" w:lastColumn="0" w:noHBand="0" w:noVBand="1"/>
      </w:tblPr>
      <w:tblGrid>
        <w:gridCol w:w="567"/>
        <w:gridCol w:w="3969"/>
        <w:gridCol w:w="567"/>
        <w:gridCol w:w="3969"/>
      </w:tblGrid>
      <w:tr w:rsidR="00EF4FD3" w:rsidRPr="00E4414E" w14:paraId="3F7DB6D0" w14:textId="77777777" w:rsidTr="00EF4FD3">
        <w:trPr>
          <w:trHeight w:val="1417"/>
        </w:trPr>
        <w:tc>
          <w:tcPr>
            <w:tcW w:w="567" w:type="dxa"/>
          </w:tcPr>
          <w:p w14:paraId="02529D07"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365ED382" w14:textId="09205FA2"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Wölfe erbeuten Nutztiere wie Schafe und Ziegen nur, wenn diese ungeschützt sind.</w:t>
            </w:r>
          </w:p>
        </w:tc>
        <w:tc>
          <w:tcPr>
            <w:tcW w:w="567" w:type="dxa"/>
            <w:vAlign w:val="center"/>
          </w:tcPr>
          <w:p w14:paraId="23FDF711" w14:textId="27714368"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60FC05F7" w14:textId="16F081AC"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Es können einzelne Angriffe von Wölfen auf Menschen nachgewiesen werden. </w:t>
            </w:r>
          </w:p>
        </w:tc>
      </w:tr>
      <w:tr w:rsidR="00EF4FD3" w:rsidRPr="00E4414E" w14:paraId="69242AC1" w14:textId="77777777" w:rsidTr="00EF4FD3">
        <w:trPr>
          <w:trHeight w:val="1417"/>
        </w:trPr>
        <w:tc>
          <w:tcPr>
            <w:tcW w:w="567" w:type="dxa"/>
          </w:tcPr>
          <w:p w14:paraId="62E6127E"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2F606562" w14:textId="3A0183C6"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Seit dem Jahr 1999 ist ein Anstieg der Wolfsrisse in der Schweiz zu beobachten. </w:t>
            </w:r>
          </w:p>
        </w:tc>
        <w:tc>
          <w:tcPr>
            <w:tcW w:w="567" w:type="dxa"/>
            <w:vAlign w:val="center"/>
          </w:tcPr>
          <w:p w14:paraId="54DB1A7C" w14:textId="3F33B35E"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7493E77A" w14:textId="1650D9F9"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Vor allem im Kanton Wallis hält sich der auch unmittelbar in der Nähe von Dörfern auf. </w:t>
            </w:r>
          </w:p>
        </w:tc>
      </w:tr>
      <w:tr w:rsidR="00EF4FD3" w:rsidRPr="00E4414E" w14:paraId="46411946" w14:textId="77777777" w:rsidTr="00EF4FD3">
        <w:trPr>
          <w:trHeight w:val="1417"/>
        </w:trPr>
        <w:tc>
          <w:tcPr>
            <w:tcW w:w="567" w:type="dxa"/>
          </w:tcPr>
          <w:p w14:paraId="41927FC9"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2C3D15A4" w14:textId="67290610"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Der Wolf jagt hauptsächlich Rehe, Gämse, Hirsche oder Wildschweine. </w:t>
            </w:r>
          </w:p>
        </w:tc>
        <w:tc>
          <w:tcPr>
            <w:tcW w:w="567" w:type="dxa"/>
            <w:vAlign w:val="center"/>
          </w:tcPr>
          <w:p w14:paraId="2B891CA2" w14:textId="3D74EBAC"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461C499E" w14:textId="598FCE60"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Es ist möglich den Herdenschutz in der Schweiz praktisch umzusetzen. Dadurch können die Wolfsrisse minimiert werden. </w:t>
            </w:r>
          </w:p>
        </w:tc>
      </w:tr>
      <w:tr w:rsidR="00EF4FD3" w:rsidRPr="00E4414E" w14:paraId="3727A413" w14:textId="77777777" w:rsidTr="00EF4FD3">
        <w:trPr>
          <w:trHeight w:val="1417"/>
        </w:trPr>
        <w:tc>
          <w:tcPr>
            <w:tcW w:w="567" w:type="dxa"/>
          </w:tcPr>
          <w:p w14:paraId="03B083B0"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25B8A612" w14:textId="2BDA8A6D"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Herdenschutzhunde gelten als besonders schwer erziehbar und bringen ein hohes Haltungsrisiko mit sich.  </w:t>
            </w:r>
          </w:p>
        </w:tc>
        <w:tc>
          <w:tcPr>
            <w:tcW w:w="567" w:type="dxa"/>
            <w:vAlign w:val="center"/>
          </w:tcPr>
          <w:p w14:paraId="4A737B54" w14:textId="49820D1C"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4B4F2ABE" w14:textId="383DBD47"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Der Wolf gehört zur einheimischen Fauna in der Schweiz, somit ist seine Rückkehr natürlich. </w:t>
            </w:r>
          </w:p>
        </w:tc>
      </w:tr>
      <w:tr w:rsidR="00EF4FD3" w:rsidRPr="00E4414E" w14:paraId="01EA6515" w14:textId="77777777" w:rsidTr="00EF4FD3">
        <w:trPr>
          <w:trHeight w:val="1417"/>
        </w:trPr>
        <w:tc>
          <w:tcPr>
            <w:tcW w:w="567" w:type="dxa"/>
          </w:tcPr>
          <w:p w14:paraId="04C49E72"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05FF33EA" w14:textId="30DC01A5"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Die meisten Nutztiere sterben nicht wegen Wolfsangriffen, sondern aufgrund von Krankheiten, Blitzschlägen oder Stürzen auf der Alp. </w:t>
            </w:r>
          </w:p>
        </w:tc>
        <w:tc>
          <w:tcPr>
            <w:tcW w:w="567" w:type="dxa"/>
            <w:vAlign w:val="center"/>
          </w:tcPr>
          <w:p w14:paraId="06CE39B5" w14:textId="0B58CED2"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13DCBBF2" w14:textId="77777777"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Im Jahr 2019 wurden in der Schweiz rund 420 Nutztiere vom Wolf getötet. </w:t>
            </w:r>
          </w:p>
          <w:p w14:paraId="30888F33" w14:textId="77777777" w:rsidR="00EF4FD3" w:rsidRPr="00E4414E" w:rsidRDefault="00EF4FD3" w:rsidP="00EF4FD3">
            <w:pPr>
              <w:spacing w:line="360" w:lineRule="auto"/>
              <w:rPr>
                <w:rFonts w:ascii="Segoe UI Light" w:eastAsia="DengXian" w:hAnsi="Segoe UI Light" w:cs="Segoe UI Light"/>
              </w:rPr>
            </w:pPr>
          </w:p>
        </w:tc>
      </w:tr>
      <w:tr w:rsidR="00EF4FD3" w:rsidRPr="00E4414E" w14:paraId="43E9982F" w14:textId="77777777" w:rsidTr="00EF4FD3">
        <w:trPr>
          <w:trHeight w:val="1417"/>
        </w:trPr>
        <w:tc>
          <w:tcPr>
            <w:tcW w:w="567" w:type="dxa"/>
          </w:tcPr>
          <w:p w14:paraId="3D586890" w14:textId="77777777"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03B043A5" w14:textId="0337F415"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Seit 2012 pflanzen sich die Wölfe in der Schweiz jährlich fort, das heisst es gibt immer mehr Wölfe in der Schweiz. </w:t>
            </w:r>
          </w:p>
        </w:tc>
        <w:tc>
          <w:tcPr>
            <w:tcW w:w="567" w:type="dxa"/>
            <w:vAlign w:val="center"/>
          </w:tcPr>
          <w:p w14:paraId="18348A08" w14:textId="6903019D" w:rsidR="00EF4FD3" w:rsidRPr="00E4414E" w:rsidRDefault="00EF4FD3" w:rsidP="00EF4FD3">
            <w:pPr>
              <w:spacing w:line="360" w:lineRule="auto"/>
              <w:rPr>
                <w:rFonts w:ascii="Segoe UI Light" w:eastAsia="DengXian" w:hAnsi="Segoe UI Light" w:cs="Segoe UI Light"/>
              </w:rPr>
            </w:pPr>
          </w:p>
        </w:tc>
        <w:tc>
          <w:tcPr>
            <w:tcW w:w="3969" w:type="dxa"/>
            <w:vAlign w:val="center"/>
          </w:tcPr>
          <w:p w14:paraId="32A01F9D" w14:textId="567BD4D9" w:rsidR="00EF4FD3" w:rsidRPr="00E4414E" w:rsidRDefault="00EF4FD3" w:rsidP="00EF4FD3">
            <w:pPr>
              <w:spacing w:line="360" w:lineRule="auto"/>
              <w:rPr>
                <w:rFonts w:ascii="Segoe UI Light" w:eastAsia="DengXian" w:hAnsi="Segoe UI Light" w:cs="Segoe UI Light"/>
              </w:rPr>
            </w:pPr>
            <w:r w:rsidRPr="00E4414E">
              <w:rPr>
                <w:rFonts w:ascii="Segoe UI Light" w:eastAsia="DengXian" w:hAnsi="Segoe UI Light" w:cs="Segoe UI Light"/>
              </w:rPr>
              <w:t xml:space="preserve">Wölfe erlegen vorwiegend schwache oder kranke Tiere. </w:t>
            </w:r>
          </w:p>
        </w:tc>
      </w:tr>
    </w:tbl>
    <w:p w14:paraId="3880E6E1" w14:textId="77777777" w:rsidR="00CF6EFB" w:rsidRDefault="00CF6EFB" w:rsidP="00215FBA">
      <w:pPr>
        <w:spacing w:line="240" w:lineRule="auto"/>
        <w:jc w:val="center"/>
        <w:rPr>
          <w:rFonts w:ascii="Skizzed DSG" w:eastAsia="DengXian" w:hAnsi="Skizzed DSG"/>
          <w:b/>
          <w:bCs/>
          <w:sz w:val="56"/>
          <w:szCs w:val="56"/>
        </w:rPr>
      </w:pPr>
    </w:p>
    <w:p w14:paraId="1B07F7FC" w14:textId="49FAE06F" w:rsidR="00215FBA" w:rsidRDefault="00215FBA" w:rsidP="00215FBA">
      <w:pPr>
        <w:spacing w:line="240" w:lineRule="auto"/>
        <w:jc w:val="center"/>
        <w:rPr>
          <w:rFonts w:ascii="Skizzed DSG" w:eastAsia="DengXian" w:hAnsi="Skizzed DSG"/>
          <w:b/>
          <w:bCs/>
          <w:sz w:val="56"/>
          <w:szCs w:val="56"/>
        </w:rPr>
      </w:pPr>
      <w:r w:rsidRPr="002B0D4D">
        <w:rPr>
          <w:rFonts w:ascii="Skizzed DSG" w:eastAsia="DengXian" w:hAnsi="Skizzed DSG"/>
          <w:b/>
          <w:bCs/>
          <w:sz w:val="56"/>
          <w:szCs w:val="56"/>
        </w:rPr>
        <w:lastRenderedPageBreak/>
        <w:t>Die Wolfsdebatte</w:t>
      </w:r>
      <w:r w:rsidR="00E11255">
        <w:rPr>
          <w:rFonts w:ascii="Skizzed DSG" w:eastAsia="DengXian" w:hAnsi="Skizzed DSG"/>
          <w:b/>
          <w:bCs/>
          <w:sz w:val="56"/>
          <w:szCs w:val="56"/>
        </w:rPr>
        <w:t xml:space="preserve"> </w:t>
      </w:r>
    </w:p>
    <w:p w14:paraId="1BC1461B" w14:textId="2BA53C23" w:rsidR="00215FBA" w:rsidRPr="0042436C" w:rsidRDefault="00215FBA" w:rsidP="00215FBA">
      <w:pPr>
        <w:jc w:val="center"/>
        <w:rPr>
          <w:rFonts w:ascii="Skizzed DSG" w:eastAsia="DengXian" w:hAnsi="Skizzed DSG"/>
          <w:b/>
          <w:bCs/>
          <w:sz w:val="20"/>
          <w:szCs w:val="20"/>
        </w:rPr>
      </w:pPr>
      <w:r w:rsidRPr="0042436C">
        <w:rPr>
          <w:rFonts w:ascii="Skizzed DSG" w:eastAsia="DengXian" w:hAnsi="Skizzed DSG"/>
          <w:b/>
          <w:bCs/>
          <w:sz w:val="20"/>
          <w:szCs w:val="20"/>
        </w:rPr>
        <w:t>Teil 1</w:t>
      </w:r>
    </w:p>
    <w:p w14:paraId="18D360B8" w14:textId="77777777" w:rsidR="00E4414E" w:rsidRPr="00E4414E" w:rsidRDefault="00E4414E" w:rsidP="000F72B6">
      <w:pPr>
        <w:spacing w:line="360" w:lineRule="auto"/>
        <w:jc w:val="both"/>
        <w:rPr>
          <w:rFonts w:ascii="Segoe UI Light" w:eastAsia="DengXian" w:hAnsi="Segoe UI Light" w:cs="Segoe UI Light"/>
        </w:rPr>
      </w:pPr>
      <w:r w:rsidRPr="00E4414E">
        <w:rPr>
          <w:rFonts w:ascii="Segoe UI Light" w:eastAsia="DengXian" w:hAnsi="Segoe UI Light" w:cs="Segoe UI Light"/>
        </w:rPr>
        <w:t xml:space="preserve">In der Schweiz gibt es verschiedene Meinungen zum Wolf. Einige finden es gut, dass der Wolf in die Schweiz zurückgekehrt ist und anderen wäre es lieber, der Wolf bleibe fern von der Schweiz. </w:t>
      </w:r>
    </w:p>
    <w:p w14:paraId="003230AA" w14:textId="1DF84736" w:rsidR="00E4414E" w:rsidRPr="00E4414E" w:rsidRDefault="00E4414E" w:rsidP="000F72B6">
      <w:pPr>
        <w:spacing w:line="360" w:lineRule="auto"/>
        <w:jc w:val="both"/>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707392" behindDoc="1" locked="0" layoutInCell="1" allowOverlap="1" wp14:anchorId="26A2422C" wp14:editId="39D15592">
            <wp:simplePos x="0" y="0"/>
            <wp:positionH relativeFrom="column">
              <wp:posOffset>779076</wp:posOffset>
            </wp:positionH>
            <wp:positionV relativeFrom="paragraph">
              <wp:posOffset>620012</wp:posOffset>
            </wp:positionV>
            <wp:extent cx="297180" cy="297180"/>
            <wp:effectExtent l="0" t="0" r="7620" b="7620"/>
            <wp:wrapNone/>
            <wp:docPr id="1" name="Grafik 1"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E4414E">
        <w:rPr>
          <w:rFonts w:ascii="Segoe UI Light" w:eastAsia="DengXian" w:hAnsi="Segoe UI Light" w:cs="Segoe UI Light"/>
          <w:noProof/>
        </w:rPr>
        <w:drawing>
          <wp:anchor distT="0" distB="0" distL="114300" distR="114300" simplePos="0" relativeHeight="251708416" behindDoc="1" locked="0" layoutInCell="1" allowOverlap="1" wp14:anchorId="2ECC95BC" wp14:editId="79992303">
            <wp:simplePos x="0" y="0"/>
            <wp:positionH relativeFrom="column">
              <wp:posOffset>4945628</wp:posOffset>
            </wp:positionH>
            <wp:positionV relativeFrom="paragraph">
              <wp:posOffset>639893</wp:posOffset>
            </wp:positionV>
            <wp:extent cx="304800" cy="304800"/>
            <wp:effectExtent l="0" t="0" r="0" b="0"/>
            <wp:wrapNone/>
            <wp:docPr id="5" name="Grafik 5"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4414E">
        <w:rPr>
          <w:rFonts w:ascii="Segoe UI Light" w:eastAsia="DengXian" w:hAnsi="Segoe UI Light" w:cs="Segoe UI Light"/>
        </w:rPr>
        <w:sym w:font="Wingdings" w:char="F026"/>
      </w:r>
      <w:r w:rsidRPr="00E4414E">
        <w:rPr>
          <w:rFonts w:ascii="Segoe UI Light" w:eastAsia="DengXian" w:hAnsi="Segoe UI Light" w:cs="Segoe UI Light"/>
        </w:rPr>
        <w:t xml:space="preserve"> </w:t>
      </w:r>
      <w:proofErr w:type="spellStart"/>
      <w:r w:rsidRPr="00E4414E">
        <w:rPr>
          <w:rFonts w:ascii="Segoe UI Light" w:eastAsia="DengXian" w:hAnsi="Segoe UI Light" w:cs="Segoe UI Light"/>
        </w:rPr>
        <w:t>L</w:t>
      </w:r>
      <w:r w:rsidR="00503FD5">
        <w:rPr>
          <w:rFonts w:ascii="Segoe UI Light" w:eastAsia="DengXian" w:hAnsi="Segoe UI Light" w:cs="Segoe UI Light"/>
        </w:rPr>
        <w:t>ies</w:t>
      </w:r>
      <w:proofErr w:type="spellEnd"/>
      <w:r w:rsidRPr="00E4414E">
        <w:rPr>
          <w:rFonts w:ascii="Segoe UI Light" w:eastAsia="DengXian" w:hAnsi="Segoe UI Light" w:cs="Segoe UI Light"/>
        </w:rPr>
        <w:t xml:space="preserve"> die unterstehenden Aussagen zum Wolf und überlege dir, ob die Aussagen für den Wolf oder gegen den Wolf sprechen. </w:t>
      </w:r>
    </w:p>
    <w:p w14:paraId="2081979E" w14:textId="77777777" w:rsidR="00E4414E" w:rsidRPr="00E4414E" w:rsidRDefault="00E4414E" w:rsidP="00E4414E">
      <w:pPr>
        <w:spacing w:line="360" w:lineRule="auto"/>
        <w:jc w:val="both"/>
        <w:rPr>
          <w:rFonts w:ascii="Segoe UI Light" w:eastAsia="DengXian" w:hAnsi="Segoe UI Light" w:cs="Segoe UI Light"/>
        </w:rPr>
      </w:pPr>
      <w:r w:rsidRPr="00E4414E">
        <w:rPr>
          <w:rFonts w:ascii="Segoe UI Light" w:eastAsia="DengXian" w:hAnsi="Segoe UI Light" w:cs="Segoe UI Light"/>
        </w:rPr>
        <w:sym w:font="Wingdings" w:char="F021"/>
      </w:r>
      <w:r w:rsidRPr="00E4414E">
        <w:rPr>
          <w:rFonts w:ascii="Segoe UI Light" w:eastAsia="DengXian" w:hAnsi="Segoe UI Light" w:cs="Segoe UI Light"/>
        </w:rPr>
        <w:t xml:space="preserve"> Mache ein       in den Kasten, wenn die Aussage gegen den Wolf spricht und </w:t>
      </w:r>
      <w:proofErr w:type="gramStart"/>
      <w:r w:rsidRPr="00E4414E">
        <w:rPr>
          <w:rFonts w:ascii="Segoe UI Light" w:eastAsia="DengXian" w:hAnsi="Segoe UI Light" w:cs="Segoe UI Light"/>
        </w:rPr>
        <w:t>ein</w:t>
      </w:r>
      <w:proofErr w:type="gramEnd"/>
      <w:r w:rsidRPr="00E4414E">
        <w:rPr>
          <w:rFonts w:ascii="Segoe UI Light" w:eastAsia="DengXian" w:hAnsi="Segoe UI Light" w:cs="Segoe UI Light"/>
        </w:rPr>
        <w:t xml:space="preserve">       wenn die Aussage für den Wolf in der Schweiz spricht. </w:t>
      </w:r>
    </w:p>
    <w:tbl>
      <w:tblPr>
        <w:tblStyle w:val="Tabellenraster"/>
        <w:tblW w:w="9072" w:type="dxa"/>
        <w:tblLook w:val="04A0" w:firstRow="1" w:lastRow="0" w:firstColumn="1" w:lastColumn="0" w:noHBand="0" w:noVBand="1"/>
      </w:tblPr>
      <w:tblGrid>
        <w:gridCol w:w="567"/>
        <w:gridCol w:w="3969"/>
        <w:gridCol w:w="567"/>
        <w:gridCol w:w="3969"/>
      </w:tblGrid>
      <w:tr w:rsidR="00215FBA" w:rsidRPr="00E4414E" w14:paraId="7C036103" w14:textId="77777777" w:rsidTr="00F03737">
        <w:trPr>
          <w:trHeight w:val="1417"/>
        </w:trPr>
        <w:tc>
          <w:tcPr>
            <w:tcW w:w="567" w:type="dxa"/>
          </w:tcPr>
          <w:p w14:paraId="4115B77C" w14:textId="631B3135" w:rsidR="00215FBA" w:rsidRPr="00E4414E" w:rsidRDefault="00E11255" w:rsidP="00F03737">
            <w:pPr>
              <w:spacing w:line="360" w:lineRule="auto"/>
              <w:rPr>
                <w:rFonts w:ascii="Segoe UI Light" w:eastAsia="DengXian" w:hAnsi="Segoe UI Light" w:cs="Segoe UI Light"/>
              </w:rPr>
            </w:pPr>
            <w:r w:rsidRPr="00E4414E">
              <w:rPr>
                <w:rFonts w:ascii="Segoe UI Light" w:eastAsia="DengXian" w:hAnsi="Segoe UI Light" w:cs="Segoe UI Light"/>
                <w:noProof/>
              </w:rPr>
              <mc:AlternateContent>
                <mc:Choice Requires="wps">
                  <w:drawing>
                    <wp:anchor distT="0" distB="0" distL="114300" distR="114300" simplePos="0" relativeHeight="251705344" behindDoc="0" locked="0" layoutInCell="1" allowOverlap="1" wp14:anchorId="49616A83" wp14:editId="2107C766">
                      <wp:simplePos x="0" y="0"/>
                      <wp:positionH relativeFrom="column">
                        <wp:posOffset>6194425</wp:posOffset>
                      </wp:positionH>
                      <wp:positionV relativeFrom="paragraph">
                        <wp:posOffset>358775</wp:posOffset>
                      </wp:positionV>
                      <wp:extent cx="579120" cy="403860"/>
                      <wp:effectExtent l="0" t="0" r="0" b="0"/>
                      <wp:wrapNone/>
                      <wp:docPr id="39" name="Rechteck 39"/>
                      <wp:cNvGraphicFramePr/>
                      <a:graphic xmlns:a="http://schemas.openxmlformats.org/drawingml/2006/main">
                        <a:graphicData uri="http://schemas.microsoft.com/office/word/2010/wordprocessingShape">
                          <wps:wsp>
                            <wps:cNvSpPr/>
                            <wps:spPr>
                              <a:xfrm>
                                <a:off x="0" y="0"/>
                                <a:ext cx="579120" cy="40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00B13" id="Rechteck 39" o:spid="_x0000_s1026" style="position:absolute;margin-left:487.75pt;margin-top:28.25pt;width:45.6pt;height:3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" fillcolor="white [3212]" stroked="f" strokeweight="1pt"/>
                  </w:pict>
                </mc:Fallback>
              </mc:AlternateContent>
            </w:r>
            <w:r w:rsidR="00215FBA" w:rsidRPr="00E4414E">
              <w:rPr>
                <w:rFonts w:ascii="Segoe UI Light" w:eastAsia="DengXian" w:hAnsi="Segoe UI Light" w:cs="Segoe UI Light"/>
                <w:noProof/>
              </w:rPr>
              <w:drawing>
                <wp:anchor distT="0" distB="0" distL="114300" distR="114300" simplePos="0" relativeHeight="251689984" behindDoc="1" locked="0" layoutInCell="1" allowOverlap="1" wp14:anchorId="7DFD512A" wp14:editId="0978003F">
                  <wp:simplePos x="0" y="0"/>
                  <wp:positionH relativeFrom="column">
                    <wp:posOffset>6293485</wp:posOffset>
                  </wp:positionH>
                  <wp:positionV relativeFrom="paragraph">
                    <wp:posOffset>358775</wp:posOffset>
                  </wp:positionV>
                  <wp:extent cx="252000" cy="252000"/>
                  <wp:effectExtent l="0" t="0" r="0" b="0"/>
                  <wp:wrapNone/>
                  <wp:docPr id="24" name="Grafik 24"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r w:rsidR="00215FBA" w:rsidRPr="00E4414E">
              <w:rPr>
                <w:rFonts w:ascii="Segoe UI Light" w:eastAsia="DengXian" w:hAnsi="Segoe UI Light" w:cs="Segoe UI Light"/>
                <w:noProof/>
              </w:rPr>
              <w:drawing>
                <wp:anchor distT="0" distB="0" distL="114300" distR="114300" simplePos="0" relativeHeight="251696128" behindDoc="1" locked="0" layoutInCell="1" allowOverlap="1" wp14:anchorId="338F5486" wp14:editId="19662B1F">
                  <wp:simplePos x="0" y="0"/>
                  <wp:positionH relativeFrom="column">
                    <wp:posOffset>-19050</wp:posOffset>
                  </wp:positionH>
                  <wp:positionV relativeFrom="paragraph">
                    <wp:posOffset>304165</wp:posOffset>
                  </wp:positionV>
                  <wp:extent cx="252000" cy="252000"/>
                  <wp:effectExtent l="0" t="0" r="0" b="0"/>
                  <wp:wrapNone/>
                  <wp:docPr id="31" name="Grafik 31"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792CF439" w14:textId="6A710F7D"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Wölfe erbeuten Nutztiere wie Schafe und Ziegen nur, wenn diese ungeschützt sind.</w:t>
            </w:r>
          </w:p>
        </w:tc>
        <w:tc>
          <w:tcPr>
            <w:tcW w:w="567" w:type="dxa"/>
            <w:vAlign w:val="center"/>
          </w:tcPr>
          <w:p w14:paraId="4CA2294A" w14:textId="5EDCE8CE"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80768" behindDoc="1" locked="0" layoutInCell="1" allowOverlap="1" wp14:anchorId="01304351" wp14:editId="591079B8">
                  <wp:simplePos x="0" y="0"/>
                  <wp:positionH relativeFrom="column">
                    <wp:posOffset>-5080</wp:posOffset>
                  </wp:positionH>
                  <wp:positionV relativeFrom="paragraph">
                    <wp:posOffset>-9525</wp:posOffset>
                  </wp:positionV>
                  <wp:extent cx="251460" cy="251460"/>
                  <wp:effectExtent l="0" t="0" r="0" b="0"/>
                  <wp:wrapNone/>
                  <wp:docPr id="19" name="Grafik 19"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0416DC05" w14:textId="07544640"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Es können einzelne Angriffe von Wölfen auf Menschen nachgewiesen werden. </w:t>
            </w:r>
          </w:p>
        </w:tc>
      </w:tr>
      <w:tr w:rsidR="00215FBA" w:rsidRPr="00E4414E" w14:paraId="7AEC947C" w14:textId="77777777" w:rsidTr="00F03737">
        <w:trPr>
          <w:trHeight w:val="1417"/>
        </w:trPr>
        <w:tc>
          <w:tcPr>
            <w:tcW w:w="567" w:type="dxa"/>
          </w:tcPr>
          <w:p w14:paraId="28ADAEF2" w14:textId="5A13E88B"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86912" behindDoc="1" locked="0" layoutInCell="1" allowOverlap="1" wp14:anchorId="712CA128" wp14:editId="7ABF8B27">
                  <wp:simplePos x="0" y="0"/>
                  <wp:positionH relativeFrom="column">
                    <wp:posOffset>-19050</wp:posOffset>
                  </wp:positionH>
                  <wp:positionV relativeFrom="paragraph">
                    <wp:posOffset>266700</wp:posOffset>
                  </wp:positionV>
                  <wp:extent cx="252000" cy="252000"/>
                  <wp:effectExtent l="0" t="0" r="0" b="0"/>
                  <wp:wrapNone/>
                  <wp:docPr id="22" name="Grafik 22"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2A1D4153" w14:textId="2E002180"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Seit dem Jahr 1999 ist ein Anstieg der Wolfsrisse in der Schweiz zu beobachten. </w:t>
            </w:r>
          </w:p>
        </w:tc>
        <w:tc>
          <w:tcPr>
            <w:tcW w:w="567" w:type="dxa"/>
            <w:vAlign w:val="center"/>
          </w:tcPr>
          <w:p w14:paraId="3F5FC49A" w14:textId="3B555CE8"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78720" behindDoc="1" locked="0" layoutInCell="1" allowOverlap="1" wp14:anchorId="15D68059" wp14:editId="6762CD45">
                  <wp:simplePos x="0" y="0"/>
                  <wp:positionH relativeFrom="column">
                    <wp:posOffset>2540</wp:posOffset>
                  </wp:positionH>
                  <wp:positionV relativeFrom="paragraph">
                    <wp:posOffset>-44450</wp:posOffset>
                  </wp:positionV>
                  <wp:extent cx="251460" cy="251460"/>
                  <wp:effectExtent l="0" t="0" r="0" b="0"/>
                  <wp:wrapNone/>
                  <wp:docPr id="18" name="Grafik 18"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58060B4E" w14:textId="310C2B8E"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Vor allem im Kanton Wallis hält sich der auch unmittelbar in der Nähe von Dörfern auf. </w:t>
            </w:r>
          </w:p>
        </w:tc>
      </w:tr>
      <w:tr w:rsidR="00215FBA" w:rsidRPr="00E4414E" w14:paraId="4047C6BE" w14:textId="77777777" w:rsidTr="00F03737">
        <w:trPr>
          <w:trHeight w:val="1417"/>
        </w:trPr>
        <w:tc>
          <w:tcPr>
            <w:tcW w:w="567" w:type="dxa"/>
          </w:tcPr>
          <w:p w14:paraId="6109617D" w14:textId="2995B6B3" w:rsidR="00215FBA" w:rsidRPr="00E4414E" w:rsidRDefault="00215FBA" w:rsidP="00F03737">
            <w:pPr>
              <w:spacing w:line="360" w:lineRule="auto"/>
              <w:rPr>
                <w:rFonts w:ascii="Segoe UI Light" w:eastAsia="DengXian" w:hAnsi="Segoe UI Light" w:cs="Segoe UI Light"/>
              </w:rPr>
            </w:pPr>
          </w:p>
        </w:tc>
        <w:tc>
          <w:tcPr>
            <w:tcW w:w="3969" w:type="dxa"/>
            <w:vAlign w:val="center"/>
          </w:tcPr>
          <w:p w14:paraId="3FEDEFC5" w14:textId="5424C66E"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Der Wolf jagt hauptsächlich Rehe, Gämse, Hirsche oder Wildschweine. </w:t>
            </w:r>
          </w:p>
        </w:tc>
        <w:tc>
          <w:tcPr>
            <w:tcW w:w="567" w:type="dxa"/>
            <w:vAlign w:val="center"/>
          </w:tcPr>
          <w:p w14:paraId="26143FF8" w14:textId="1D417E3D"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87936" behindDoc="1" locked="0" layoutInCell="1" allowOverlap="1" wp14:anchorId="1CDAF84E" wp14:editId="4AF338AE">
                  <wp:simplePos x="0" y="0"/>
                  <wp:positionH relativeFrom="column">
                    <wp:posOffset>2540</wp:posOffset>
                  </wp:positionH>
                  <wp:positionV relativeFrom="paragraph">
                    <wp:posOffset>-13970</wp:posOffset>
                  </wp:positionV>
                  <wp:extent cx="251460" cy="251460"/>
                  <wp:effectExtent l="0" t="0" r="0" b="0"/>
                  <wp:wrapNone/>
                  <wp:docPr id="23" name="Grafik 23"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71E6DA0B" w14:textId="14FFACF9"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Es ist möglich den Herdenschutz in der Schweiz praktisch umzusetzen. Dadurch können die Wolfsrisse minimiert werden. </w:t>
            </w:r>
          </w:p>
        </w:tc>
      </w:tr>
      <w:tr w:rsidR="00215FBA" w:rsidRPr="00E4414E" w14:paraId="307D59C2" w14:textId="77777777" w:rsidTr="00F03737">
        <w:trPr>
          <w:trHeight w:val="1417"/>
        </w:trPr>
        <w:tc>
          <w:tcPr>
            <w:tcW w:w="567" w:type="dxa"/>
          </w:tcPr>
          <w:p w14:paraId="1CA02C7C" w14:textId="6F8EC3AC" w:rsidR="00215FBA" w:rsidRPr="00E4414E" w:rsidRDefault="00E11255"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704320" behindDoc="1" locked="0" layoutInCell="1" allowOverlap="1" wp14:anchorId="00E8A9C6" wp14:editId="1E8492EC">
                  <wp:simplePos x="0" y="0"/>
                  <wp:positionH relativeFrom="column">
                    <wp:posOffset>-21590</wp:posOffset>
                  </wp:positionH>
                  <wp:positionV relativeFrom="paragraph">
                    <wp:posOffset>-603250</wp:posOffset>
                  </wp:positionV>
                  <wp:extent cx="252000" cy="252000"/>
                  <wp:effectExtent l="0" t="0" r="0" b="0"/>
                  <wp:wrapNone/>
                  <wp:docPr id="37" name="Grafik 37"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r w:rsidR="00215FBA" w:rsidRPr="00E4414E">
              <w:rPr>
                <w:rFonts w:ascii="Segoe UI Light" w:eastAsia="DengXian" w:hAnsi="Segoe UI Light" w:cs="Segoe UI Light"/>
                <w:noProof/>
              </w:rPr>
              <w:drawing>
                <wp:anchor distT="0" distB="0" distL="114300" distR="114300" simplePos="0" relativeHeight="251684864" behindDoc="1" locked="0" layoutInCell="1" allowOverlap="1" wp14:anchorId="603D54D4" wp14:editId="2BD247A5">
                  <wp:simplePos x="0" y="0"/>
                  <wp:positionH relativeFrom="column">
                    <wp:posOffset>-11430</wp:posOffset>
                  </wp:positionH>
                  <wp:positionV relativeFrom="paragraph">
                    <wp:posOffset>267970</wp:posOffset>
                  </wp:positionV>
                  <wp:extent cx="252000" cy="252000"/>
                  <wp:effectExtent l="0" t="0" r="0" b="0"/>
                  <wp:wrapNone/>
                  <wp:docPr id="21" name="Grafik 21"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47D75322" w14:textId="3BFFF7C5"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Herdenschutzhunde gelten als besonders schwer erziehbar und bringen ein hohes Haltungsrisiko mit sich.  </w:t>
            </w:r>
          </w:p>
        </w:tc>
        <w:tc>
          <w:tcPr>
            <w:tcW w:w="567" w:type="dxa"/>
            <w:vAlign w:val="center"/>
          </w:tcPr>
          <w:p w14:paraId="2A9D2122" w14:textId="77777777" w:rsidR="00215FBA" w:rsidRPr="00E4414E" w:rsidRDefault="00215FBA" w:rsidP="00F03737">
            <w:pPr>
              <w:spacing w:line="360" w:lineRule="auto"/>
              <w:rPr>
                <w:rFonts w:ascii="Segoe UI Light" w:eastAsia="DengXian" w:hAnsi="Segoe UI Light" w:cs="Segoe UI Light"/>
              </w:rPr>
            </w:pPr>
          </w:p>
        </w:tc>
        <w:tc>
          <w:tcPr>
            <w:tcW w:w="3969" w:type="dxa"/>
            <w:vAlign w:val="center"/>
          </w:tcPr>
          <w:p w14:paraId="690CF0C3" w14:textId="77777777"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Der Wolf gehört zur einheimischen Fauna in der Schweiz, somit ist seine Rückkehr natürlich. </w:t>
            </w:r>
          </w:p>
        </w:tc>
      </w:tr>
      <w:tr w:rsidR="00215FBA" w:rsidRPr="00E4414E" w14:paraId="0F991AD0" w14:textId="77777777" w:rsidTr="00F03737">
        <w:trPr>
          <w:trHeight w:val="1417"/>
        </w:trPr>
        <w:tc>
          <w:tcPr>
            <w:tcW w:w="567" w:type="dxa"/>
          </w:tcPr>
          <w:p w14:paraId="53E9370D" w14:textId="4FA249F5"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92032" behindDoc="1" locked="0" layoutInCell="1" allowOverlap="1" wp14:anchorId="5A43482A" wp14:editId="257FC9E6">
                  <wp:simplePos x="0" y="0"/>
                  <wp:positionH relativeFrom="column">
                    <wp:posOffset>-10795</wp:posOffset>
                  </wp:positionH>
                  <wp:positionV relativeFrom="paragraph">
                    <wp:posOffset>427355</wp:posOffset>
                  </wp:positionV>
                  <wp:extent cx="252000" cy="252000"/>
                  <wp:effectExtent l="0" t="0" r="0" b="0"/>
                  <wp:wrapNone/>
                  <wp:docPr id="29" name="Grafik 29"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34F1C3D1" w14:textId="6D51AF91"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Die meisten Nutztiere sterben nicht wegen Wolfsangriffen, sondern aufgrund von Krankheiten, Blitzschlägen oder Stürzen auf der Alp. </w:t>
            </w:r>
          </w:p>
        </w:tc>
        <w:tc>
          <w:tcPr>
            <w:tcW w:w="567" w:type="dxa"/>
            <w:vAlign w:val="center"/>
          </w:tcPr>
          <w:p w14:paraId="39F1F774" w14:textId="41B14398" w:rsidR="00215FBA" w:rsidRPr="00E4414E" w:rsidRDefault="00E11255"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76672" behindDoc="1" locked="0" layoutInCell="1" allowOverlap="1" wp14:anchorId="7B50731B" wp14:editId="67C71607">
                  <wp:simplePos x="0" y="0"/>
                  <wp:positionH relativeFrom="column">
                    <wp:posOffset>-43180</wp:posOffset>
                  </wp:positionH>
                  <wp:positionV relativeFrom="paragraph">
                    <wp:posOffset>-46990</wp:posOffset>
                  </wp:positionV>
                  <wp:extent cx="251460" cy="251460"/>
                  <wp:effectExtent l="0" t="0" r="0" b="0"/>
                  <wp:wrapNone/>
                  <wp:docPr id="14" name="Grafik 14"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Pr="00E4414E">
              <w:rPr>
                <w:rFonts w:ascii="Segoe UI Light" w:eastAsia="DengXian" w:hAnsi="Segoe UI Light" w:cs="Segoe UI Light"/>
                <w:noProof/>
              </w:rPr>
              <w:drawing>
                <wp:anchor distT="0" distB="0" distL="114300" distR="114300" simplePos="0" relativeHeight="251698176" behindDoc="1" locked="0" layoutInCell="1" allowOverlap="1" wp14:anchorId="6C6E0D06" wp14:editId="42F8973E">
                  <wp:simplePos x="0" y="0"/>
                  <wp:positionH relativeFrom="column">
                    <wp:posOffset>0</wp:posOffset>
                  </wp:positionH>
                  <wp:positionV relativeFrom="paragraph">
                    <wp:posOffset>-971550</wp:posOffset>
                  </wp:positionV>
                  <wp:extent cx="251460" cy="251460"/>
                  <wp:effectExtent l="0" t="0" r="0" b="0"/>
                  <wp:wrapNone/>
                  <wp:docPr id="30" name="Grafik 30"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5996F746" w14:textId="487AF775" w:rsidR="00215FBA" w:rsidRPr="00E4414E" w:rsidRDefault="00215FBA" w:rsidP="00E11255">
            <w:pPr>
              <w:spacing w:line="360" w:lineRule="auto"/>
              <w:rPr>
                <w:rFonts w:ascii="Segoe UI Light" w:eastAsia="DengXian" w:hAnsi="Segoe UI Light" w:cs="Segoe UI Light"/>
              </w:rPr>
            </w:pPr>
            <w:r w:rsidRPr="00E4414E">
              <w:rPr>
                <w:rFonts w:ascii="Segoe UI Light" w:eastAsia="DengXian" w:hAnsi="Segoe UI Light" w:cs="Segoe UI Light"/>
              </w:rPr>
              <w:t xml:space="preserve">Im Jahr 2019 wurden in der Schweiz rund 420 Nutztiere vom Wolf getötet. </w:t>
            </w:r>
          </w:p>
        </w:tc>
      </w:tr>
      <w:tr w:rsidR="00215FBA" w:rsidRPr="00E4414E" w14:paraId="5332C042" w14:textId="77777777" w:rsidTr="00F03737">
        <w:trPr>
          <w:trHeight w:val="1417"/>
        </w:trPr>
        <w:tc>
          <w:tcPr>
            <w:tcW w:w="567" w:type="dxa"/>
          </w:tcPr>
          <w:p w14:paraId="7FA663FE" w14:textId="52E4600F"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682816" behindDoc="1" locked="0" layoutInCell="1" allowOverlap="1" wp14:anchorId="16018056" wp14:editId="148FF70F">
                  <wp:simplePos x="0" y="0"/>
                  <wp:positionH relativeFrom="column">
                    <wp:posOffset>-19050</wp:posOffset>
                  </wp:positionH>
                  <wp:positionV relativeFrom="paragraph">
                    <wp:posOffset>368935</wp:posOffset>
                  </wp:positionV>
                  <wp:extent cx="252000" cy="252000"/>
                  <wp:effectExtent l="0" t="0" r="0" b="0"/>
                  <wp:wrapNone/>
                  <wp:docPr id="20" name="Grafik 20" descr="Schließ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ließ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2D56FD96" w14:textId="014146CD"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Seit 2012 pflanzen sich die Wölfe in der Schweiz jährlich fort, das heisst es gibt immer mehr Wölfe in der Schweiz. </w:t>
            </w:r>
          </w:p>
        </w:tc>
        <w:tc>
          <w:tcPr>
            <w:tcW w:w="567" w:type="dxa"/>
            <w:vAlign w:val="center"/>
          </w:tcPr>
          <w:p w14:paraId="7D4B3622" w14:textId="5E7560BB" w:rsidR="00215FBA" w:rsidRPr="00E4414E" w:rsidRDefault="00E11255" w:rsidP="00F03737">
            <w:pPr>
              <w:spacing w:line="360" w:lineRule="auto"/>
              <w:rPr>
                <w:rFonts w:ascii="Segoe UI Light" w:eastAsia="DengXian" w:hAnsi="Segoe UI Light" w:cs="Segoe UI Light"/>
              </w:rPr>
            </w:pPr>
            <w:r w:rsidRPr="00E4414E">
              <w:rPr>
                <w:rFonts w:ascii="Segoe UI Light" w:eastAsia="DengXian" w:hAnsi="Segoe UI Light" w:cs="Segoe UI Light"/>
                <w:noProof/>
              </w:rPr>
              <w:drawing>
                <wp:anchor distT="0" distB="0" distL="114300" distR="114300" simplePos="0" relativeHeight="251702272" behindDoc="1" locked="0" layoutInCell="1" allowOverlap="1" wp14:anchorId="5495D741" wp14:editId="145C1527">
                  <wp:simplePos x="0" y="0"/>
                  <wp:positionH relativeFrom="column">
                    <wp:posOffset>-38100</wp:posOffset>
                  </wp:positionH>
                  <wp:positionV relativeFrom="paragraph">
                    <wp:posOffset>-34925</wp:posOffset>
                  </wp:positionV>
                  <wp:extent cx="251460" cy="251460"/>
                  <wp:effectExtent l="0" t="0" r="0" b="0"/>
                  <wp:wrapNone/>
                  <wp:docPr id="36" name="Grafik 36" descr="Häk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Häkchen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4968C3F7" w14:textId="3E79115F" w:rsidR="00215FBA" w:rsidRPr="00E4414E" w:rsidRDefault="00215FBA" w:rsidP="00F03737">
            <w:pPr>
              <w:spacing w:line="360" w:lineRule="auto"/>
              <w:rPr>
                <w:rFonts w:ascii="Segoe UI Light" w:eastAsia="DengXian" w:hAnsi="Segoe UI Light" w:cs="Segoe UI Light"/>
              </w:rPr>
            </w:pPr>
            <w:r w:rsidRPr="00E4414E">
              <w:rPr>
                <w:rFonts w:ascii="Segoe UI Light" w:eastAsia="DengXian" w:hAnsi="Segoe UI Light" w:cs="Segoe UI Light"/>
              </w:rPr>
              <w:t xml:space="preserve">Wölfe erlegen vorwiegend schwache oder kranke Tiere. </w:t>
            </w:r>
          </w:p>
        </w:tc>
      </w:tr>
    </w:tbl>
    <w:p w14:paraId="1E074EDE" w14:textId="77777777" w:rsidR="00F928D9" w:rsidRPr="00E4414E" w:rsidRDefault="0022691D" w:rsidP="00215FBA">
      <w:pPr>
        <w:contextualSpacing/>
        <w:jc w:val="both"/>
        <w:rPr>
          <w:rFonts w:ascii="Segoe UI Light" w:eastAsia="DengXian" w:hAnsi="Segoe UI Light" w:cs="Segoe UI Light"/>
          <w:b/>
          <w:bCs/>
          <w:sz w:val="14"/>
          <w:szCs w:val="14"/>
        </w:rPr>
      </w:pPr>
      <w:r w:rsidRPr="00E4414E">
        <w:rPr>
          <w:rFonts w:ascii="Segoe UI Light" w:eastAsia="DengXian" w:hAnsi="Segoe UI Light" w:cs="Segoe UI Light"/>
          <w:b/>
          <w:bCs/>
          <w:sz w:val="14"/>
          <w:szCs w:val="14"/>
        </w:rPr>
        <w:t>Quellenangaben:</w:t>
      </w:r>
    </w:p>
    <w:p w14:paraId="4D48759D" w14:textId="3D87CE6F" w:rsidR="0022691D" w:rsidRPr="00E4414E" w:rsidRDefault="0022691D" w:rsidP="00CF6EFB">
      <w:pPr>
        <w:spacing w:after="0" w:line="360" w:lineRule="auto"/>
        <w:jc w:val="both"/>
        <w:rPr>
          <w:rFonts w:ascii="Segoe UI Light" w:eastAsia="DengXian" w:hAnsi="Segoe UI Light" w:cs="Segoe UI Light"/>
          <w:sz w:val="14"/>
          <w:szCs w:val="14"/>
        </w:rPr>
      </w:pPr>
      <w:r w:rsidRPr="00E4414E">
        <w:rPr>
          <w:rFonts w:ascii="Segoe UI Light" w:eastAsia="DengXian" w:hAnsi="Segoe UI Light" w:cs="Segoe UI Light"/>
          <w:sz w:val="14"/>
          <w:szCs w:val="14"/>
        </w:rPr>
        <w:t xml:space="preserve">Frutt, J. (2019). </w:t>
      </w:r>
      <w:r w:rsidRPr="00E4414E">
        <w:rPr>
          <w:rFonts w:ascii="Segoe UI Light" w:eastAsia="DengXian" w:hAnsi="Segoe UI Light" w:cs="Segoe UI Light"/>
          <w:i/>
          <w:iCs/>
          <w:sz w:val="14"/>
          <w:szCs w:val="14"/>
        </w:rPr>
        <w:t>Herdenschutzhunde - Ärger ist vorprogrammiert</w:t>
      </w:r>
      <w:r w:rsidRPr="00E4414E">
        <w:rPr>
          <w:rFonts w:ascii="Segoe UI Light" w:eastAsia="DengXian" w:hAnsi="Segoe UI Light" w:cs="Segoe UI Light"/>
          <w:sz w:val="14"/>
          <w:szCs w:val="14"/>
        </w:rPr>
        <w:t xml:space="preserve">. Verfügbar unter: </w:t>
      </w:r>
      <w:hyperlink r:id="rId11" w:history="1">
        <w:r w:rsidRPr="00E4414E">
          <w:rPr>
            <w:rStyle w:val="Hyperlink"/>
            <w:rFonts w:ascii="Segoe UI Light" w:eastAsia="DengXian" w:hAnsi="Segoe UI Light" w:cs="Segoe UI Light"/>
            <w:color w:val="auto"/>
            <w:sz w:val="14"/>
            <w:szCs w:val="14"/>
            <w:u w:val="none"/>
          </w:rPr>
          <w:t>https://bit.ly/3vFrNZS</w:t>
        </w:r>
      </w:hyperlink>
      <w:r w:rsidRPr="00E4414E">
        <w:rPr>
          <w:rFonts w:ascii="Segoe UI Light" w:eastAsia="DengXian" w:hAnsi="Segoe UI Light" w:cs="Segoe UI Light"/>
          <w:sz w:val="14"/>
          <w:szCs w:val="14"/>
        </w:rPr>
        <w:t xml:space="preserve">. </w:t>
      </w:r>
    </w:p>
    <w:p w14:paraId="473EDED6" w14:textId="72EB19FE" w:rsidR="0022691D" w:rsidRPr="00E4414E" w:rsidRDefault="008670E5" w:rsidP="00CF6EFB">
      <w:pPr>
        <w:spacing w:after="0" w:line="360" w:lineRule="auto"/>
        <w:jc w:val="both"/>
        <w:rPr>
          <w:rFonts w:ascii="Segoe UI Light" w:eastAsia="DengXian" w:hAnsi="Segoe UI Light" w:cs="Segoe UI Light"/>
          <w:sz w:val="14"/>
          <w:szCs w:val="14"/>
        </w:rPr>
      </w:pPr>
      <w:r w:rsidRPr="00E4414E">
        <w:rPr>
          <w:rFonts w:ascii="Segoe UI Light" w:eastAsia="DengXian" w:hAnsi="Segoe UI Light" w:cs="Segoe UI Light"/>
          <w:sz w:val="14"/>
          <w:szCs w:val="14"/>
        </w:rPr>
        <w:t xml:space="preserve">Gruppe Wolf Schweiz (unbekannt). </w:t>
      </w:r>
      <w:r w:rsidRPr="00E4414E">
        <w:rPr>
          <w:rFonts w:ascii="Segoe UI Light" w:eastAsia="DengXian" w:hAnsi="Segoe UI Light" w:cs="Segoe UI Light"/>
          <w:i/>
          <w:iCs/>
          <w:sz w:val="14"/>
          <w:szCs w:val="14"/>
        </w:rPr>
        <w:t xml:space="preserve">Gefährlichkeit für Menschen). </w:t>
      </w:r>
      <w:r w:rsidRPr="00E4414E">
        <w:rPr>
          <w:rFonts w:ascii="Segoe UI Light" w:eastAsia="DengXian" w:hAnsi="Segoe UI Light" w:cs="Segoe UI Light"/>
          <w:sz w:val="14"/>
          <w:szCs w:val="14"/>
        </w:rPr>
        <w:t xml:space="preserve">Verfügbar unter: </w:t>
      </w:r>
      <w:hyperlink r:id="rId12" w:history="1">
        <w:r w:rsidRPr="00E4414E">
          <w:rPr>
            <w:rStyle w:val="Hyperlink"/>
            <w:rFonts w:ascii="Segoe UI Light" w:eastAsia="DengXian" w:hAnsi="Segoe UI Light" w:cs="Segoe UI Light"/>
            <w:color w:val="auto"/>
            <w:sz w:val="14"/>
            <w:szCs w:val="14"/>
            <w:u w:val="none"/>
          </w:rPr>
          <w:t>https://bit.ly/3tiTI03</w:t>
        </w:r>
      </w:hyperlink>
      <w:r w:rsidRPr="00E4414E">
        <w:rPr>
          <w:rFonts w:ascii="Segoe UI Light" w:eastAsia="DengXian" w:hAnsi="Segoe UI Light" w:cs="Segoe UI Light"/>
          <w:sz w:val="14"/>
          <w:szCs w:val="14"/>
        </w:rPr>
        <w:t xml:space="preserve">. </w:t>
      </w:r>
    </w:p>
    <w:p w14:paraId="40512853" w14:textId="12082CAC" w:rsidR="008670E5" w:rsidRPr="00E4414E" w:rsidRDefault="008670E5" w:rsidP="00CF6EFB">
      <w:pPr>
        <w:spacing w:after="0" w:line="360" w:lineRule="auto"/>
        <w:jc w:val="both"/>
        <w:rPr>
          <w:rFonts w:ascii="Segoe UI Light" w:eastAsia="DengXian" w:hAnsi="Segoe UI Light" w:cs="Segoe UI Light"/>
          <w:sz w:val="14"/>
          <w:szCs w:val="14"/>
        </w:rPr>
      </w:pPr>
      <w:r w:rsidRPr="00E4414E">
        <w:rPr>
          <w:rFonts w:ascii="Segoe UI Light" w:eastAsia="DengXian" w:hAnsi="Segoe UI Light" w:cs="Segoe UI Light"/>
          <w:sz w:val="14"/>
          <w:szCs w:val="14"/>
        </w:rPr>
        <w:t xml:space="preserve">WWF Schweiz (unbekannt). </w:t>
      </w:r>
      <w:r w:rsidRPr="00E4414E">
        <w:rPr>
          <w:rFonts w:ascii="Segoe UI Light" w:eastAsia="DengXian" w:hAnsi="Segoe UI Light" w:cs="Segoe UI Light"/>
          <w:i/>
          <w:iCs/>
          <w:sz w:val="14"/>
          <w:szCs w:val="14"/>
        </w:rPr>
        <w:t xml:space="preserve">DER WOLF BRAUCHT PLATZ: IN DER NATUR UND IN UNSEREN KÖPFEN. </w:t>
      </w:r>
      <w:r w:rsidRPr="00E4414E">
        <w:rPr>
          <w:rFonts w:ascii="Segoe UI Light" w:eastAsia="DengXian" w:hAnsi="Segoe UI Light" w:cs="Segoe UI Light"/>
          <w:sz w:val="14"/>
          <w:szCs w:val="14"/>
        </w:rPr>
        <w:t xml:space="preserve">Verfügbar unter: </w:t>
      </w:r>
      <w:hyperlink r:id="rId13" w:history="1">
        <w:r w:rsidRPr="00E4414E">
          <w:rPr>
            <w:rStyle w:val="Hyperlink"/>
            <w:rFonts w:ascii="Segoe UI Light" w:eastAsia="DengXian" w:hAnsi="Segoe UI Light" w:cs="Segoe UI Light"/>
            <w:color w:val="auto"/>
            <w:sz w:val="14"/>
            <w:szCs w:val="14"/>
            <w:u w:val="none"/>
          </w:rPr>
          <w:t>https://bit.ly/3h38NAA</w:t>
        </w:r>
      </w:hyperlink>
      <w:r w:rsidRPr="00E4414E">
        <w:rPr>
          <w:rFonts w:ascii="Segoe UI Light" w:eastAsia="DengXian" w:hAnsi="Segoe UI Light" w:cs="Segoe UI Light"/>
          <w:sz w:val="14"/>
          <w:szCs w:val="14"/>
        </w:rPr>
        <w:t xml:space="preserve">. </w:t>
      </w:r>
    </w:p>
    <w:p w14:paraId="70E0B938" w14:textId="2241F160" w:rsidR="008670E5" w:rsidRPr="00E4414E" w:rsidRDefault="008670E5" w:rsidP="00CF6EFB">
      <w:pPr>
        <w:spacing w:after="0" w:line="360" w:lineRule="auto"/>
        <w:jc w:val="both"/>
        <w:rPr>
          <w:rFonts w:ascii="Segoe UI Light" w:eastAsia="DengXian" w:hAnsi="Segoe UI Light" w:cs="Segoe UI Light"/>
          <w:sz w:val="14"/>
          <w:szCs w:val="14"/>
        </w:rPr>
      </w:pPr>
      <w:r w:rsidRPr="00E4414E">
        <w:rPr>
          <w:rFonts w:ascii="Segoe UI Light" w:eastAsia="DengXian" w:hAnsi="Segoe UI Light" w:cs="Segoe UI Light"/>
          <w:sz w:val="14"/>
          <w:szCs w:val="14"/>
        </w:rPr>
        <w:t xml:space="preserve">pro natura (unbekannt). </w:t>
      </w:r>
      <w:r w:rsidRPr="00E4414E">
        <w:rPr>
          <w:rFonts w:ascii="Segoe UI Light" w:eastAsia="DengXian" w:hAnsi="Segoe UI Light" w:cs="Segoe UI Light"/>
          <w:i/>
          <w:iCs/>
          <w:sz w:val="14"/>
          <w:szCs w:val="14"/>
        </w:rPr>
        <w:t xml:space="preserve">Luchs, Bär und Wolf sind zurückgekehrt. </w:t>
      </w:r>
      <w:r w:rsidRPr="00E4414E">
        <w:rPr>
          <w:rFonts w:ascii="Segoe UI Light" w:eastAsia="DengXian" w:hAnsi="Segoe UI Light" w:cs="Segoe UI Light"/>
          <w:sz w:val="14"/>
          <w:szCs w:val="14"/>
        </w:rPr>
        <w:t xml:space="preserve">Verfügbar unter: </w:t>
      </w:r>
      <w:hyperlink r:id="rId14" w:history="1">
        <w:r w:rsidRPr="00E4414E">
          <w:rPr>
            <w:rStyle w:val="Hyperlink"/>
            <w:rFonts w:ascii="Segoe UI Light" w:eastAsia="DengXian" w:hAnsi="Segoe UI Light" w:cs="Segoe UI Light"/>
            <w:color w:val="auto"/>
            <w:sz w:val="14"/>
            <w:szCs w:val="14"/>
            <w:u w:val="none"/>
          </w:rPr>
          <w:t>https://bit.ly/3uh1SHA</w:t>
        </w:r>
      </w:hyperlink>
      <w:r w:rsidRPr="00E4414E">
        <w:rPr>
          <w:rFonts w:ascii="Segoe UI Light" w:eastAsia="DengXian" w:hAnsi="Segoe UI Light" w:cs="Segoe UI Light"/>
          <w:sz w:val="14"/>
          <w:szCs w:val="14"/>
        </w:rPr>
        <w:t xml:space="preserve">. </w:t>
      </w:r>
    </w:p>
    <w:sectPr w:rsidR="008670E5" w:rsidRPr="00E4414E" w:rsidSect="00CF6EFB">
      <w:headerReference w:type="default" r:id="rId15"/>
      <w:headerReference w:type="first" r:id="rId16"/>
      <w:pgSz w:w="11906" w:h="16838"/>
      <w:pgMar w:top="1417"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02A7" w14:textId="77777777" w:rsidR="002A742C" w:rsidRDefault="002A742C" w:rsidP="002B0D4D">
      <w:pPr>
        <w:spacing w:after="0" w:line="240" w:lineRule="auto"/>
      </w:pPr>
      <w:r>
        <w:separator/>
      </w:r>
    </w:p>
  </w:endnote>
  <w:endnote w:type="continuationSeparator" w:id="0">
    <w:p w14:paraId="044605D4" w14:textId="77777777" w:rsidR="002A742C" w:rsidRDefault="002A742C" w:rsidP="002B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izzed DSG">
    <w:altName w:val="Calibri"/>
    <w:charset w:val="00"/>
    <w:family w:val="auto"/>
    <w:pitch w:val="variable"/>
    <w:sig w:usb0="A00002AF" w:usb1="500078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Deutschschweizer Basisschrift">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17E1" w14:textId="77777777" w:rsidR="002A742C" w:rsidRDefault="002A742C" w:rsidP="002B0D4D">
      <w:pPr>
        <w:spacing w:after="0" w:line="240" w:lineRule="auto"/>
      </w:pPr>
      <w:r>
        <w:separator/>
      </w:r>
    </w:p>
  </w:footnote>
  <w:footnote w:type="continuationSeparator" w:id="0">
    <w:p w14:paraId="72F28FC2" w14:textId="77777777" w:rsidR="002A742C" w:rsidRDefault="002A742C" w:rsidP="002B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6A6A" w14:textId="234B8750" w:rsidR="002B0D4D" w:rsidRPr="00E4414E" w:rsidRDefault="00E11255" w:rsidP="00E11255">
    <w:pPr>
      <w:pStyle w:val="Kopfzeile"/>
      <w:spacing w:line="360" w:lineRule="auto"/>
      <w:rPr>
        <w:rFonts w:ascii="Segoe UI Light" w:hAnsi="Segoe UI Light" w:cs="Segoe UI Light"/>
        <w:sz w:val="28"/>
        <w:szCs w:val="28"/>
      </w:rPr>
    </w:pPr>
    <w:r w:rsidRPr="00E4414E">
      <w:rPr>
        <w:rFonts w:ascii="Segoe UI Light" w:hAnsi="Segoe UI Light" w:cs="Segoe UI Light"/>
        <w:b/>
        <w:bCs/>
        <w:color w:val="FF0000"/>
        <w:sz w:val="32"/>
        <w:szCs w:val="32"/>
      </w:rPr>
      <w:t>Lösung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BDA" w14:textId="690F0F05" w:rsidR="00E11255" w:rsidRPr="00E4414E" w:rsidRDefault="00F95AFE" w:rsidP="00E11255">
    <w:pPr>
      <w:pStyle w:val="Kopfzeile"/>
      <w:spacing w:line="360" w:lineRule="auto"/>
      <w:rPr>
        <w:rFonts w:ascii="Segoe UI Light" w:hAnsi="Segoe UI Light" w:cs="Segoe UI Light"/>
        <w:sz w:val="24"/>
        <w:szCs w:val="24"/>
      </w:rPr>
    </w:pPr>
    <w:r w:rsidRPr="00E4414E">
      <w:rPr>
        <w:rFonts w:ascii="Segoe UI Light" w:hAnsi="Segoe UI Light" w:cs="Segoe UI Light"/>
        <w:sz w:val="24"/>
        <w:szCs w:val="24"/>
      </w:rPr>
      <w:t xml:space="preserve">Grossraubtiere in der Schweiz </w:t>
    </w:r>
    <w:r w:rsidRPr="00E4414E">
      <w:rPr>
        <w:rFonts w:ascii="Segoe UI Light" w:hAnsi="Segoe UI Light" w:cs="Segoe UI Light"/>
        <w:sz w:val="24"/>
        <w:szCs w:val="24"/>
      </w:rPr>
      <w:tab/>
      <w:t>5. Klasse</w:t>
    </w:r>
    <w:r w:rsidRPr="00E4414E">
      <w:rPr>
        <w:rFonts w:ascii="Segoe UI Light" w:hAnsi="Segoe UI Light" w:cs="Segoe UI Light"/>
        <w:sz w:val="24"/>
        <w:szCs w:val="24"/>
      </w:rPr>
      <w:tab/>
      <w:t>Name: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4D"/>
    <w:rsid w:val="00017DB3"/>
    <w:rsid w:val="000A404C"/>
    <w:rsid w:val="00101B87"/>
    <w:rsid w:val="00215FBA"/>
    <w:rsid w:val="0022691D"/>
    <w:rsid w:val="002A742C"/>
    <w:rsid w:val="002B0D4D"/>
    <w:rsid w:val="002B777F"/>
    <w:rsid w:val="0031580A"/>
    <w:rsid w:val="0042436C"/>
    <w:rsid w:val="00503FD5"/>
    <w:rsid w:val="00574079"/>
    <w:rsid w:val="00720D8D"/>
    <w:rsid w:val="008670E5"/>
    <w:rsid w:val="00A94C54"/>
    <w:rsid w:val="00C17D22"/>
    <w:rsid w:val="00C2697C"/>
    <w:rsid w:val="00CF6EFB"/>
    <w:rsid w:val="00DC214C"/>
    <w:rsid w:val="00E11255"/>
    <w:rsid w:val="00E4414E"/>
    <w:rsid w:val="00EF4FD3"/>
    <w:rsid w:val="00F928D9"/>
    <w:rsid w:val="00F94CB3"/>
    <w:rsid w:val="00F95A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F350"/>
  <w15:chartTrackingRefBased/>
  <w15:docId w15:val="{A66D8734-BACD-4481-A37A-45280F80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D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D4D"/>
  </w:style>
  <w:style w:type="paragraph" w:styleId="Fuzeile">
    <w:name w:val="footer"/>
    <w:basedOn w:val="Standard"/>
    <w:link w:val="FuzeileZchn"/>
    <w:uiPriority w:val="99"/>
    <w:unhideWhenUsed/>
    <w:rsid w:val="002B0D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D4D"/>
  </w:style>
  <w:style w:type="table" w:styleId="Tabellenraster">
    <w:name w:val="Table Grid"/>
    <w:basedOn w:val="NormaleTabelle"/>
    <w:uiPriority w:val="39"/>
    <w:rsid w:val="00EF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2691D"/>
    <w:rPr>
      <w:color w:val="0563C1" w:themeColor="hyperlink"/>
      <w:u w:val="single"/>
    </w:rPr>
  </w:style>
  <w:style w:type="character" w:styleId="NichtaufgelsteErwhnung">
    <w:name w:val="Unresolved Mention"/>
    <w:basedOn w:val="Absatz-Standardschriftart"/>
    <w:uiPriority w:val="99"/>
    <w:semiHidden/>
    <w:unhideWhenUsed/>
    <w:rsid w:val="0022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803">
      <w:bodyDiv w:val="1"/>
      <w:marLeft w:val="0"/>
      <w:marRight w:val="0"/>
      <w:marTop w:val="0"/>
      <w:marBottom w:val="0"/>
      <w:divBdr>
        <w:top w:val="none" w:sz="0" w:space="0" w:color="auto"/>
        <w:left w:val="none" w:sz="0" w:space="0" w:color="auto"/>
        <w:bottom w:val="none" w:sz="0" w:space="0" w:color="auto"/>
        <w:right w:val="none" w:sz="0" w:space="0" w:color="auto"/>
      </w:divBdr>
    </w:div>
    <w:div w:id="19680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bit.ly/3h38N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3tiTI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vFrNZ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t.ly/3uh1SH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ACC9-CE4C-4A8E-B16B-23AD5C8E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Marty</dc:creator>
  <cp:keywords/>
  <dc:description/>
  <cp:lastModifiedBy>Laura Colombo ♥</cp:lastModifiedBy>
  <cp:revision>13</cp:revision>
  <dcterms:created xsi:type="dcterms:W3CDTF">2021-05-05T08:29:00Z</dcterms:created>
  <dcterms:modified xsi:type="dcterms:W3CDTF">2021-05-06T13:25:00Z</dcterms:modified>
</cp:coreProperties>
</file>