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2AA101" w14:textId="03C5B3C0" w:rsidR="00356696" w:rsidRPr="003133F8" w:rsidRDefault="003133F8" w:rsidP="00267493">
      <w:pPr>
        <w:pStyle w:val="Haupttitel"/>
        <w:rPr>
          <w:lang w:val="en-GB"/>
        </w:rPr>
      </w:pPr>
      <w:r w:rsidRPr="003133F8">
        <w:rPr>
          <w:lang w:val="en-GB"/>
        </w:rPr>
        <w:t xml:space="preserve">Extensive Reading </w:t>
      </w:r>
    </w:p>
    <w:p w14:paraId="576F80CC" w14:textId="77777777" w:rsidR="00356696" w:rsidRPr="003133F8" w:rsidRDefault="00356696" w:rsidP="00356696">
      <w:pPr>
        <w:rPr>
          <w:lang w:val="en-GB"/>
        </w:rPr>
      </w:pPr>
    </w:p>
    <w:p w14:paraId="3C64B3BC" w14:textId="209469D8" w:rsidR="00356696" w:rsidRPr="003133F8" w:rsidRDefault="003133F8" w:rsidP="00356696">
      <w:pPr>
        <w:rPr>
          <w:lang w:val="en-GB"/>
        </w:rPr>
      </w:pPr>
      <w:r w:rsidRPr="003133F8">
        <w:rPr>
          <w:lang w:val="en-GB"/>
        </w:rPr>
        <w:t xml:space="preserve">The following overview presents some concrete ideas how to encourage a relaxing reading atmosphere. </w:t>
      </w:r>
    </w:p>
    <w:p w14:paraId="7E50038B" w14:textId="77777777" w:rsidR="00356696" w:rsidRPr="003133F8" w:rsidRDefault="00356696" w:rsidP="00356696">
      <w:pPr>
        <w:rPr>
          <w:lang w:val="en-GB"/>
        </w:rPr>
      </w:pPr>
    </w:p>
    <w:p w14:paraId="78AD3691" w14:textId="06D57C2A" w:rsidR="003133F8" w:rsidRPr="003133F8" w:rsidRDefault="003133F8" w:rsidP="00725E96">
      <w:pPr>
        <w:pStyle w:val="berschrift2"/>
        <w:pBdr>
          <w:bottom w:val="single" w:sz="4" w:space="1" w:color="auto"/>
        </w:pBdr>
        <w:rPr>
          <w:lang w:val="en-GB"/>
        </w:rPr>
      </w:pPr>
      <w:r w:rsidRPr="003133F8">
        <w:rPr>
          <w:lang w:val="en-GB"/>
        </w:rPr>
        <w:t>Introducing &amp; organising Extensive Reading</w:t>
      </w:r>
    </w:p>
    <w:p w14:paraId="6C22CF0B" w14:textId="4BCF2DD4" w:rsidR="003133F8" w:rsidRPr="005E6FD4" w:rsidRDefault="00854045" w:rsidP="003133F8">
      <w:pPr>
        <w:pStyle w:val="Listenabsatz"/>
        <w:numPr>
          <w:ilvl w:val="0"/>
          <w:numId w:val="5"/>
        </w:numPr>
        <w:ind w:left="426" w:hanging="426"/>
        <w:rPr>
          <w:b/>
          <w:lang w:val="en-GB"/>
        </w:rPr>
      </w:pPr>
      <w:r w:rsidRPr="005E6FD4">
        <w:rPr>
          <w:b/>
          <w:lang w:val="en-GB"/>
        </w:rPr>
        <w:t>Questionnaire: Reading &amp; y</w:t>
      </w:r>
      <w:r w:rsidR="003133F8" w:rsidRPr="005E6FD4">
        <w:rPr>
          <w:b/>
          <w:lang w:val="en-GB"/>
        </w:rPr>
        <w:t>ou</w:t>
      </w:r>
    </w:p>
    <w:p w14:paraId="2813543C" w14:textId="12286074" w:rsidR="003133F8" w:rsidRDefault="003133F8" w:rsidP="003133F8">
      <w:pPr>
        <w:rPr>
          <w:lang w:val="en-GB"/>
        </w:rPr>
      </w:pPr>
      <w:r w:rsidRPr="003133F8">
        <w:rPr>
          <w:lang w:val="en-GB"/>
        </w:rPr>
        <w:t xml:space="preserve">Pupils think about their reading habits </w:t>
      </w:r>
      <w:r w:rsidR="00854045">
        <w:rPr>
          <w:lang w:val="en-GB"/>
        </w:rPr>
        <w:t xml:space="preserve">and attitudes. They fill in a questionnaire and discuss their answers. </w:t>
      </w:r>
      <w:r w:rsidR="00854045">
        <w:rPr>
          <w:lang w:val="en-GB"/>
        </w:rPr>
        <w:br/>
        <w:t xml:space="preserve">Questions could be: How much time do think you spend reading in an average week? What kind of things (books, magazines, cartoons, …) do you usually read? </w:t>
      </w:r>
      <w:r w:rsidR="00A34F56">
        <w:rPr>
          <w:lang w:val="en-GB"/>
        </w:rPr>
        <w:t>What is your most favourite one</w:t>
      </w:r>
      <w:r w:rsidR="00854045">
        <w:rPr>
          <w:lang w:val="en-GB"/>
        </w:rPr>
        <w:t xml:space="preserve">? Who is your favourite writer? </w:t>
      </w:r>
      <w:r w:rsidR="005E6FD4">
        <w:rPr>
          <w:lang w:val="en-GB"/>
        </w:rPr>
        <w:t xml:space="preserve">What was the best thing you have recently read? </w:t>
      </w:r>
      <w:r w:rsidR="00854045">
        <w:rPr>
          <w:lang w:val="en-GB"/>
        </w:rPr>
        <w:t xml:space="preserve">Do you enjoy reading? Do you sometimes read in </w:t>
      </w:r>
      <w:r w:rsidR="005E6FD4">
        <w:rPr>
          <w:lang w:val="en-GB"/>
        </w:rPr>
        <w:t>English</w:t>
      </w:r>
      <w:r w:rsidR="00854045">
        <w:rPr>
          <w:lang w:val="en-GB"/>
        </w:rPr>
        <w:t>? What would you like to read in English? …</w:t>
      </w:r>
    </w:p>
    <w:p w14:paraId="6AE60B58" w14:textId="266979FE" w:rsidR="00854045" w:rsidRPr="005E6FD4" w:rsidRDefault="001B6872" w:rsidP="00854045">
      <w:pPr>
        <w:pStyle w:val="Listenabsatz"/>
        <w:numPr>
          <w:ilvl w:val="0"/>
          <w:numId w:val="5"/>
        </w:numPr>
        <w:ind w:left="426" w:hanging="426"/>
        <w:rPr>
          <w:b/>
          <w:lang w:val="en-GB"/>
        </w:rPr>
      </w:pPr>
      <w:r>
        <w:rPr>
          <w:b/>
          <w:lang w:val="en-GB"/>
        </w:rPr>
        <w:t xml:space="preserve">Matching blurb and </w:t>
      </w:r>
      <w:r w:rsidR="00854045" w:rsidRPr="005E6FD4">
        <w:rPr>
          <w:b/>
          <w:lang w:val="en-GB"/>
        </w:rPr>
        <w:t xml:space="preserve">title </w:t>
      </w:r>
    </w:p>
    <w:p w14:paraId="661E0EB5" w14:textId="3E35A579" w:rsidR="00854045" w:rsidRDefault="005E6FD4" w:rsidP="00854045">
      <w:pPr>
        <w:rPr>
          <w:lang w:val="en-GB"/>
        </w:rPr>
      </w:pPr>
      <w:r>
        <w:rPr>
          <w:lang w:val="en-GB"/>
        </w:rPr>
        <w:t>P</w:t>
      </w:r>
      <w:r w:rsidR="00854045">
        <w:rPr>
          <w:lang w:val="en-GB"/>
        </w:rPr>
        <w:t>upils read copies of the blurbs of the available books and ma</w:t>
      </w:r>
      <w:r w:rsidR="00725E96">
        <w:rPr>
          <w:lang w:val="en-GB"/>
        </w:rPr>
        <w:t>tch them to the title or</w:t>
      </w:r>
      <w:r w:rsidR="00854045">
        <w:rPr>
          <w:lang w:val="en-GB"/>
        </w:rPr>
        <w:t xml:space="preserve"> the book cover</w:t>
      </w:r>
      <w:r w:rsidR="00725E96">
        <w:rPr>
          <w:lang w:val="en-GB"/>
        </w:rPr>
        <w:t>s</w:t>
      </w:r>
      <w:r w:rsidR="00854045">
        <w:rPr>
          <w:lang w:val="en-GB"/>
        </w:rPr>
        <w:t xml:space="preserve">. </w:t>
      </w:r>
      <w:r>
        <w:rPr>
          <w:lang w:val="en-GB"/>
        </w:rPr>
        <w:t xml:space="preserve">There should be about 10–20 different books. </w:t>
      </w:r>
      <w:r w:rsidR="00854045">
        <w:rPr>
          <w:lang w:val="en-GB"/>
        </w:rPr>
        <w:t>Be careful that the blurbs are easy to read and include enough hints for children to fin</w:t>
      </w:r>
      <w:r w:rsidR="00A34F56">
        <w:rPr>
          <w:lang w:val="en-GB"/>
        </w:rPr>
        <w:t xml:space="preserve">d the matching title. </w:t>
      </w:r>
      <w:r w:rsidR="00854045">
        <w:rPr>
          <w:lang w:val="en-GB"/>
        </w:rPr>
        <w:t xml:space="preserve"> </w:t>
      </w:r>
    </w:p>
    <w:p w14:paraId="1A6275AF" w14:textId="4AD10D82" w:rsidR="005E6FD4" w:rsidRDefault="005E6FD4" w:rsidP="005E6FD4">
      <w:pPr>
        <w:pStyle w:val="Listenabsatz"/>
        <w:numPr>
          <w:ilvl w:val="0"/>
          <w:numId w:val="5"/>
        </w:numPr>
        <w:ind w:left="426" w:hanging="426"/>
        <w:rPr>
          <w:b/>
          <w:lang w:val="en-GB"/>
        </w:rPr>
      </w:pPr>
      <w:r>
        <w:rPr>
          <w:b/>
          <w:lang w:val="en-GB"/>
        </w:rPr>
        <w:t>Listening to short excerpts</w:t>
      </w:r>
    </w:p>
    <w:p w14:paraId="3B72DD71" w14:textId="1E9AE8E5" w:rsidR="005E6FD4" w:rsidRDefault="005E6FD4" w:rsidP="005E6FD4">
      <w:pPr>
        <w:rPr>
          <w:lang w:val="en-GB"/>
        </w:rPr>
      </w:pPr>
      <w:r>
        <w:rPr>
          <w:lang w:val="en-GB"/>
        </w:rPr>
        <w:t xml:space="preserve">The teacher reads out a </w:t>
      </w:r>
      <w:r w:rsidR="00725E96">
        <w:rPr>
          <w:lang w:val="en-GB"/>
        </w:rPr>
        <w:t>short interesting passage from each</w:t>
      </w:r>
      <w:r>
        <w:rPr>
          <w:lang w:val="en-GB"/>
        </w:rPr>
        <w:t xml:space="preserve"> book so as to help pupils to decide which book they want to read later on. </w:t>
      </w:r>
    </w:p>
    <w:p w14:paraId="2C6C1E3E" w14:textId="0895F5A1" w:rsidR="005E6FD4" w:rsidRPr="005E6FD4" w:rsidRDefault="005E6FD4" w:rsidP="005E6FD4">
      <w:pPr>
        <w:pStyle w:val="Listenabsatz"/>
        <w:numPr>
          <w:ilvl w:val="0"/>
          <w:numId w:val="5"/>
        </w:numPr>
        <w:ind w:left="426" w:hanging="426"/>
        <w:rPr>
          <w:b/>
          <w:lang w:val="en-GB"/>
        </w:rPr>
      </w:pPr>
      <w:r w:rsidRPr="005E6FD4">
        <w:rPr>
          <w:b/>
          <w:lang w:val="en-GB"/>
        </w:rPr>
        <w:t>Find your level</w:t>
      </w:r>
    </w:p>
    <w:p w14:paraId="7BFCD4F6" w14:textId="30F88027" w:rsidR="005E6FD4" w:rsidRPr="005E6FD4" w:rsidRDefault="005E6FD4" w:rsidP="005E6FD4">
      <w:pPr>
        <w:rPr>
          <w:lang w:val="en-GB"/>
        </w:rPr>
      </w:pPr>
      <w:r>
        <w:rPr>
          <w:lang w:val="en-GB"/>
        </w:rPr>
        <w:t xml:space="preserve">Pupils read sample passages from books and mark everything they understand to help them find out what reading level is most appropriate for them. </w:t>
      </w:r>
      <w:r w:rsidR="00A34F56">
        <w:rPr>
          <w:lang w:val="en-GB"/>
        </w:rPr>
        <w:t xml:space="preserve">If they were able to mark most of the text, the level is about right. </w:t>
      </w:r>
      <w:r>
        <w:rPr>
          <w:lang w:val="en-GB"/>
        </w:rPr>
        <w:t xml:space="preserve">Usually easy readers indicate on </w:t>
      </w:r>
      <w:r w:rsidR="00A34F56">
        <w:rPr>
          <w:lang w:val="en-GB"/>
        </w:rPr>
        <w:t xml:space="preserve">the cover their level. </w:t>
      </w:r>
      <w:r>
        <w:rPr>
          <w:lang w:val="en-GB"/>
        </w:rPr>
        <w:t xml:space="preserve">Once learners know what level they feel most comfortable at they can chose a book from that level. </w:t>
      </w:r>
    </w:p>
    <w:p w14:paraId="6886183D" w14:textId="77777777" w:rsidR="00072F3C" w:rsidRDefault="00072F3C">
      <w:pPr>
        <w:rPr>
          <w:lang w:val="en-GB"/>
        </w:rPr>
      </w:pPr>
    </w:p>
    <w:p w14:paraId="42E78935" w14:textId="46E5C31F" w:rsidR="00627A92" w:rsidRPr="00627A92" w:rsidRDefault="00627A92" w:rsidP="00725E96">
      <w:pPr>
        <w:pBdr>
          <w:bottom w:val="single" w:sz="4" w:space="1" w:color="auto"/>
        </w:pBdr>
        <w:rPr>
          <w:lang w:val="en-GB"/>
        </w:rPr>
      </w:pPr>
      <w:r>
        <w:rPr>
          <w:lang w:val="en-GB"/>
        </w:rPr>
        <w:br/>
      </w:r>
      <w:r w:rsidRPr="00627A92">
        <w:rPr>
          <w:b/>
          <w:sz w:val="22"/>
          <w:szCs w:val="28"/>
          <w:lang w:val="en-GB"/>
        </w:rPr>
        <w:t>Motivating &amp; supporting Extensive Reading</w:t>
      </w:r>
    </w:p>
    <w:p w14:paraId="516DF9F6" w14:textId="2EDB6952" w:rsidR="00627A92" w:rsidRPr="005E6FD4" w:rsidRDefault="001B6872" w:rsidP="00627A92">
      <w:pPr>
        <w:pStyle w:val="Listenabsatz"/>
        <w:numPr>
          <w:ilvl w:val="0"/>
          <w:numId w:val="5"/>
        </w:numPr>
        <w:ind w:left="426" w:hanging="426"/>
        <w:rPr>
          <w:b/>
          <w:lang w:val="en-GB"/>
        </w:rPr>
      </w:pPr>
      <w:r>
        <w:rPr>
          <w:b/>
          <w:lang w:val="en-GB"/>
        </w:rPr>
        <w:t>Reading d</w:t>
      </w:r>
      <w:r w:rsidR="00654A46">
        <w:rPr>
          <w:b/>
          <w:lang w:val="en-GB"/>
        </w:rPr>
        <w:t>iary</w:t>
      </w:r>
    </w:p>
    <w:p w14:paraId="6F26D48E" w14:textId="51F978F2" w:rsidR="00654A46" w:rsidRDefault="00627A92" w:rsidP="00627A92">
      <w:pPr>
        <w:rPr>
          <w:lang w:val="en-GB"/>
        </w:rPr>
      </w:pPr>
      <w:r w:rsidRPr="003133F8">
        <w:rPr>
          <w:lang w:val="en-GB"/>
        </w:rPr>
        <w:t xml:space="preserve">Pupils </w:t>
      </w:r>
      <w:r w:rsidR="00654A46">
        <w:rPr>
          <w:lang w:val="en-GB"/>
        </w:rPr>
        <w:t>fill in</w:t>
      </w:r>
      <w:r w:rsidR="00A34F56">
        <w:rPr>
          <w:lang w:val="en-GB"/>
        </w:rPr>
        <w:t xml:space="preserve"> a reading log</w:t>
      </w:r>
      <w:r w:rsidR="00654A46">
        <w:rPr>
          <w:lang w:val="en-GB"/>
        </w:rPr>
        <w:t xml:space="preserve"> to keep track when they read – also outside the classroom. </w:t>
      </w:r>
    </w:p>
    <w:p w14:paraId="3C30FAFE" w14:textId="6E1E30AB" w:rsidR="00F15658" w:rsidRDefault="00F648A3" w:rsidP="00654A46">
      <w:pPr>
        <w:rPr>
          <w:lang w:val="en-GB"/>
        </w:rPr>
      </w:pPr>
      <w:r w:rsidRPr="00F648A3">
        <w:rPr>
          <w:noProof/>
          <w:lang w:val="de-DE"/>
        </w:rPr>
        <w:drawing>
          <wp:inline distT="0" distB="0" distL="0" distR="0" wp14:anchorId="441C5F23" wp14:editId="5B813901">
            <wp:extent cx="1731475" cy="3390953"/>
            <wp:effectExtent l="33655" t="17145" r="29845" b="29845"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748424" cy="34241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2D9A6A" w14:textId="2B0C81E1" w:rsidR="00F15658" w:rsidRPr="005E6FD4" w:rsidRDefault="00F15658" w:rsidP="00F15658">
      <w:pPr>
        <w:pStyle w:val="Listenabsatz"/>
        <w:numPr>
          <w:ilvl w:val="0"/>
          <w:numId w:val="5"/>
        </w:numPr>
        <w:ind w:left="426" w:hanging="426"/>
        <w:rPr>
          <w:b/>
          <w:lang w:val="en-GB"/>
        </w:rPr>
      </w:pPr>
      <w:r>
        <w:rPr>
          <w:b/>
          <w:lang w:val="en-GB"/>
        </w:rPr>
        <w:t xml:space="preserve">One sentence check </w:t>
      </w:r>
    </w:p>
    <w:p w14:paraId="6589D741" w14:textId="520D3B56" w:rsidR="00F15658" w:rsidRDefault="00F15658" w:rsidP="00F15658">
      <w:pPr>
        <w:rPr>
          <w:lang w:val="en-GB"/>
        </w:rPr>
      </w:pPr>
      <w:r>
        <w:rPr>
          <w:lang w:val="en-GB"/>
        </w:rPr>
        <w:t>In order to fin</w:t>
      </w:r>
      <w:r w:rsidR="00A34F56">
        <w:rPr>
          <w:lang w:val="en-GB"/>
        </w:rPr>
        <w:t>d out whether pupils have really</w:t>
      </w:r>
      <w:r>
        <w:rPr>
          <w:lang w:val="en-GB"/>
        </w:rPr>
        <w:t xml:space="preserve"> read a book or a chapter, ask them to write one summarising or important sentence of what they have read </w:t>
      </w:r>
      <w:r w:rsidR="00A34F56">
        <w:rPr>
          <w:lang w:val="en-GB"/>
        </w:rPr>
        <w:t>on a slip of paper.</w:t>
      </w:r>
    </w:p>
    <w:p w14:paraId="3FFC0F59" w14:textId="57F37FA2" w:rsidR="00F15658" w:rsidRPr="005E6FD4" w:rsidRDefault="00F15658" w:rsidP="00F15658">
      <w:pPr>
        <w:pStyle w:val="Listenabsatz"/>
        <w:numPr>
          <w:ilvl w:val="0"/>
          <w:numId w:val="5"/>
        </w:numPr>
        <w:ind w:left="426" w:hanging="426"/>
        <w:rPr>
          <w:b/>
          <w:lang w:val="en-GB"/>
        </w:rPr>
      </w:pPr>
      <w:r>
        <w:rPr>
          <w:b/>
          <w:lang w:val="en-GB"/>
        </w:rPr>
        <w:t>Book report</w:t>
      </w:r>
    </w:p>
    <w:p w14:paraId="412227A0" w14:textId="77777777" w:rsidR="00F648A3" w:rsidRDefault="00F15658" w:rsidP="00F15658">
      <w:pPr>
        <w:rPr>
          <w:i/>
          <w:lang w:val="en-GB"/>
        </w:rPr>
      </w:pPr>
      <w:r>
        <w:rPr>
          <w:lang w:val="en-GB"/>
        </w:rPr>
        <w:t>Pupils work in pairs to talk about their reading, using the following framework that is presented on the board:</w:t>
      </w:r>
      <w:r>
        <w:rPr>
          <w:lang w:val="en-GB"/>
        </w:rPr>
        <w:br/>
      </w:r>
      <w:r w:rsidRPr="00035C93">
        <w:rPr>
          <w:i/>
          <w:lang w:val="en-GB"/>
        </w:rPr>
        <w:t xml:space="preserve">I read a book called…. . </w:t>
      </w:r>
      <w:r w:rsidR="00035C93" w:rsidRPr="00035C93">
        <w:rPr>
          <w:i/>
          <w:lang w:val="en-GB"/>
        </w:rPr>
        <w:br/>
      </w:r>
      <w:r w:rsidRPr="00035C93">
        <w:rPr>
          <w:i/>
          <w:lang w:val="en-GB"/>
        </w:rPr>
        <w:t>It’s a (adventure</w:t>
      </w:r>
      <w:r w:rsidR="00035C93" w:rsidRPr="00035C93">
        <w:rPr>
          <w:i/>
          <w:lang w:val="en-GB"/>
        </w:rPr>
        <w:t>, mystery, science</w:t>
      </w:r>
      <w:r w:rsidR="00035C93">
        <w:rPr>
          <w:i/>
          <w:lang w:val="en-GB"/>
        </w:rPr>
        <w:t xml:space="preserve"> fiction, love, detective, true</w:t>
      </w:r>
      <w:r w:rsidR="00035C93" w:rsidRPr="00035C93">
        <w:rPr>
          <w:i/>
          <w:lang w:val="en-GB"/>
        </w:rPr>
        <w:t xml:space="preserve">) story. </w:t>
      </w:r>
      <w:r w:rsidR="00035C93" w:rsidRPr="00035C93">
        <w:rPr>
          <w:i/>
          <w:lang w:val="en-GB"/>
        </w:rPr>
        <w:br/>
        <w:t>It’s about…</w:t>
      </w:r>
      <w:r w:rsidR="00035C93" w:rsidRPr="00035C93">
        <w:rPr>
          <w:i/>
          <w:lang w:val="en-GB"/>
        </w:rPr>
        <w:br/>
        <w:t>The main characters are…</w:t>
      </w:r>
    </w:p>
    <w:p w14:paraId="74AE8B49" w14:textId="672261B5" w:rsidR="0059587D" w:rsidRDefault="0059587D" w:rsidP="0059587D">
      <w:pPr>
        <w:rPr>
          <w:i/>
          <w:lang w:val="en-GB"/>
        </w:rPr>
      </w:pPr>
      <w:r>
        <w:rPr>
          <w:i/>
          <w:lang w:val="en-GB"/>
        </w:rPr>
        <w:t xml:space="preserve">I </w:t>
      </w:r>
      <w:r w:rsidRPr="00035C93">
        <w:rPr>
          <w:i/>
          <w:lang w:val="en-GB"/>
        </w:rPr>
        <w:t>(don’t) like this book because….</w:t>
      </w:r>
    </w:p>
    <w:p w14:paraId="26355C96" w14:textId="77777777" w:rsidR="0059587D" w:rsidRDefault="0059587D" w:rsidP="00F15658">
      <w:pPr>
        <w:rPr>
          <w:i/>
          <w:lang w:val="en-GB"/>
        </w:rPr>
      </w:pPr>
    </w:p>
    <w:p w14:paraId="4BFAF9D8" w14:textId="26F18093" w:rsidR="00F648A3" w:rsidRPr="005E6FD4" w:rsidRDefault="00F648A3" w:rsidP="0059587D">
      <w:pPr>
        <w:rPr>
          <w:b/>
          <w:lang w:val="en-GB"/>
        </w:rPr>
      </w:pPr>
      <w:r w:rsidRPr="00F648A3">
        <w:rPr>
          <w:noProof/>
          <w:lang w:val="de-DE"/>
        </w:rPr>
        <w:lastRenderedPageBreak/>
        <w:drawing>
          <wp:anchor distT="0" distB="0" distL="114300" distR="114300" simplePos="0" relativeHeight="251658240" behindDoc="0" locked="0" layoutInCell="1" allowOverlap="1" wp14:anchorId="71B752BD" wp14:editId="6ED75663">
            <wp:simplePos x="0" y="0"/>
            <wp:positionH relativeFrom="column">
              <wp:posOffset>2753360</wp:posOffset>
            </wp:positionH>
            <wp:positionV relativeFrom="paragraph">
              <wp:posOffset>533400</wp:posOffset>
            </wp:positionV>
            <wp:extent cx="3755390" cy="2691765"/>
            <wp:effectExtent l="0" t="1588" r="2223" b="2222"/>
            <wp:wrapTight wrapText="left">
              <wp:wrapPolygon edited="0">
                <wp:start x="21609" y="13"/>
                <wp:lineTo x="133" y="13"/>
                <wp:lineTo x="133" y="21414"/>
                <wp:lineTo x="21609" y="21414"/>
                <wp:lineTo x="21609" y="13"/>
              </wp:wrapPolygon>
            </wp:wrapTight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55390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lang w:val="en-GB"/>
        </w:rPr>
        <w:t>Reading marathon</w:t>
      </w:r>
    </w:p>
    <w:p w14:paraId="764FA1C4" w14:textId="30BB4DC2" w:rsidR="00F648A3" w:rsidRDefault="00725E96" w:rsidP="00F648A3">
      <w:pPr>
        <w:rPr>
          <w:lang w:val="en-GB"/>
        </w:rPr>
      </w:pPr>
      <w:r>
        <w:rPr>
          <w:lang w:val="en-GB"/>
        </w:rPr>
        <w:t>This idea</w:t>
      </w:r>
      <w:r w:rsidR="00A34F56">
        <w:rPr>
          <w:lang w:val="en-GB"/>
        </w:rPr>
        <w:t xml:space="preserve"> </w:t>
      </w:r>
      <w:r w:rsidR="00F648A3">
        <w:rPr>
          <w:lang w:val="en-GB"/>
        </w:rPr>
        <w:t>encourage</w:t>
      </w:r>
      <w:r w:rsidR="00A34F56">
        <w:rPr>
          <w:lang w:val="en-GB"/>
        </w:rPr>
        <w:t>s</w:t>
      </w:r>
      <w:r w:rsidR="00F648A3">
        <w:rPr>
          <w:lang w:val="en-GB"/>
        </w:rPr>
        <w:t xml:space="preserve"> learners to read on </w:t>
      </w:r>
      <w:r w:rsidR="00A34F56">
        <w:rPr>
          <w:lang w:val="en-GB"/>
        </w:rPr>
        <w:t xml:space="preserve">a regular basis and </w:t>
      </w:r>
      <w:r w:rsidR="00F648A3">
        <w:rPr>
          <w:lang w:val="en-GB"/>
        </w:rPr>
        <w:t>motivate</w:t>
      </w:r>
      <w:r w:rsidR="00A34F56">
        <w:rPr>
          <w:lang w:val="en-GB"/>
        </w:rPr>
        <w:t>s</w:t>
      </w:r>
      <w:r w:rsidR="00F648A3">
        <w:rPr>
          <w:lang w:val="en-GB"/>
        </w:rPr>
        <w:t xml:space="preserve"> them to read as much as possible. During a designated period of time, pupils mark </w:t>
      </w:r>
      <w:r>
        <w:rPr>
          <w:lang w:val="en-GB"/>
        </w:rPr>
        <w:t>their amount of reading on the ‘M</w:t>
      </w:r>
      <w:r w:rsidR="00A34F56">
        <w:rPr>
          <w:lang w:val="en-GB"/>
        </w:rPr>
        <w:t xml:space="preserve">arathon </w:t>
      </w:r>
      <w:r>
        <w:rPr>
          <w:lang w:val="en-GB"/>
        </w:rPr>
        <w:t>Course Form’</w:t>
      </w:r>
      <w:r w:rsidR="00A34F56">
        <w:rPr>
          <w:lang w:val="en-GB"/>
        </w:rPr>
        <w:t xml:space="preserve"> (see picture on the right</w:t>
      </w:r>
      <w:r w:rsidR="00F648A3">
        <w:rPr>
          <w:lang w:val="en-GB"/>
        </w:rPr>
        <w:t>). In class it has to be decided how much reading has to be done for one kilometre (e.g. one book = one kilometre or</w:t>
      </w:r>
      <w:r w:rsidR="00A34F56">
        <w:rPr>
          <w:lang w:val="en-GB"/>
        </w:rPr>
        <w:t xml:space="preserve"> 10 pages</w:t>
      </w:r>
      <w:r>
        <w:rPr>
          <w:lang w:val="en-GB"/>
        </w:rPr>
        <w:t xml:space="preserve"> = kilometre, etc.</w:t>
      </w:r>
      <w:r w:rsidR="00F648A3">
        <w:rPr>
          <w:lang w:val="en-GB"/>
        </w:rPr>
        <w:t>)</w:t>
      </w:r>
      <w:r w:rsidR="00A34F56">
        <w:rPr>
          <w:lang w:val="en-GB"/>
        </w:rPr>
        <w:t xml:space="preserve">. Winners are those who are able to finish </w:t>
      </w:r>
      <w:r>
        <w:rPr>
          <w:lang w:val="en-GB"/>
        </w:rPr>
        <w:t>the marathon</w:t>
      </w:r>
      <w:r w:rsidR="00A34F56">
        <w:rPr>
          <w:lang w:val="en-GB"/>
        </w:rPr>
        <w:t xml:space="preserve">– not only the fastest. </w:t>
      </w:r>
    </w:p>
    <w:p w14:paraId="2230B5E8" w14:textId="032D70BD" w:rsidR="00035C93" w:rsidRPr="005E6FD4" w:rsidRDefault="00035C93" w:rsidP="00035C93">
      <w:pPr>
        <w:pStyle w:val="Listenabsatz"/>
        <w:numPr>
          <w:ilvl w:val="0"/>
          <w:numId w:val="5"/>
        </w:numPr>
        <w:ind w:left="426" w:hanging="426"/>
        <w:rPr>
          <w:b/>
          <w:lang w:val="en-GB"/>
        </w:rPr>
      </w:pPr>
      <w:r>
        <w:rPr>
          <w:b/>
          <w:lang w:val="en-GB"/>
        </w:rPr>
        <w:t>Act it out</w:t>
      </w:r>
    </w:p>
    <w:p w14:paraId="41BF4AE4" w14:textId="29F8959E" w:rsidR="00035C93" w:rsidRDefault="00035C93" w:rsidP="00035C93">
      <w:pPr>
        <w:rPr>
          <w:lang w:val="en-GB"/>
        </w:rPr>
      </w:pPr>
      <w:r>
        <w:rPr>
          <w:lang w:val="en-GB"/>
        </w:rPr>
        <w:t>Pupils who have read the same books get together in groups and act out one scene from the book</w:t>
      </w:r>
      <w:r w:rsidR="00725E96">
        <w:rPr>
          <w:lang w:val="en-GB"/>
        </w:rPr>
        <w:t>. They rehearse this scene in order</w:t>
      </w:r>
      <w:r>
        <w:rPr>
          <w:lang w:val="en-GB"/>
        </w:rPr>
        <w:t xml:space="preserve"> to perform it later in a fluent way</w:t>
      </w:r>
      <w:r w:rsidR="00725E96">
        <w:rPr>
          <w:lang w:val="en-GB"/>
        </w:rPr>
        <w:t xml:space="preserve"> to the other classmates</w:t>
      </w:r>
      <w:r>
        <w:rPr>
          <w:lang w:val="en-GB"/>
        </w:rPr>
        <w:t xml:space="preserve">. </w:t>
      </w:r>
    </w:p>
    <w:p w14:paraId="75822D30" w14:textId="0E089400" w:rsidR="00035C93" w:rsidRPr="005E6FD4" w:rsidRDefault="00035C93" w:rsidP="00035C93">
      <w:pPr>
        <w:pStyle w:val="Listenabsatz"/>
        <w:numPr>
          <w:ilvl w:val="0"/>
          <w:numId w:val="5"/>
        </w:numPr>
        <w:ind w:left="426" w:hanging="426"/>
        <w:rPr>
          <w:b/>
          <w:lang w:val="en-GB"/>
        </w:rPr>
      </w:pPr>
      <w:r>
        <w:rPr>
          <w:b/>
          <w:lang w:val="en-GB"/>
        </w:rPr>
        <w:t xml:space="preserve">What’s next? </w:t>
      </w:r>
    </w:p>
    <w:p w14:paraId="1E0C797C" w14:textId="2FEFE392" w:rsidR="00035C93" w:rsidRDefault="00035C93" w:rsidP="00035C93">
      <w:pPr>
        <w:rPr>
          <w:lang w:val="en-GB"/>
        </w:rPr>
      </w:pPr>
      <w:r>
        <w:rPr>
          <w:lang w:val="en-GB"/>
        </w:rPr>
        <w:t xml:space="preserve">Pupils who have read a book, write six sentences about the content / plot of the book on paper cards. Each sentence should be on one card. The correct order of the sentences should be indicated </w:t>
      </w:r>
      <w:r w:rsidR="00725E96">
        <w:rPr>
          <w:lang w:val="en-GB"/>
        </w:rPr>
        <w:t>on the back with numbers</w:t>
      </w:r>
      <w:r>
        <w:rPr>
          <w:lang w:val="en-GB"/>
        </w:rPr>
        <w:t>. These cards are then given to other pupils who have read the same book</w:t>
      </w:r>
      <w:r w:rsidR="00832B5C">
        <w:rPr>
          <w:lang w:val="en-GB"/>
        </w:rPr>
        <w:t xml:space="preserve">. They </w:t>
      </w:r>
      <w:r w:rsidR="00725E96">
        <w:rPr>
          <w:lang w:val="en-GB"/>
        </w:rPr>
        <w:t xml:space="preserve">try to </w:t>
      </w:r>
      <w:r w:rsidR="00832B5C">
        <w:rPr>
          <w:lang w:val="en-GB"/>
        </w:rPr>
        <w:t>put the cards in the right order and check their solution b</w:t>
      </w:r>
      <w:r>
        <w:rPr>
          <w:lang w:val="en-GB"/>
        </w:rPr>
        <w:t>y flipping the cards on the back</w:t>
      </w:r>
      <w:r w:rsidR="00832B5C">
        <w:rPr>
          <w:lang w:val="en-GB"/>
        </w:rPr>
        <w:t>.</w:t>
      </w:r>
      <w:r>
        <w:rPr>
          <w:lang w:val="en-GB"/>
        </w:rPr>
        <w:br/>
        <w:t xml:space="preserve">Tip: These cards can be put aside. As soon as another child has read the same book, he / she can test his / her understanding of the book’s content by arranging the cards in the right way. </w:t>
      </w:r>
    </w:p>
    <w:p w14:paraId="2E01F516" w14:textId="242FC689" w:rsidR="00035C93" w:rsidRPr="005E6FD4" w:rsidRDefault="00035C93" w:rsidP="00035C93">
      <w:pPr>
        <w:pStyle w:val="Listenabsatz"/>
        <w:numPr>
          <w:ilvl w:val="0"/>
          <w:numId w:val="5"/>
        </w:numPr>
        <w:ind w:left="426" w:hanging="426"/>
        <w:rPr>
          <w:b/>
          <w:lang w:val="en-GB"/>
        </w:rPr>
      </w:pPr>
      <w:r>
        <w:rPr>
          <w:b/>
          <w:lang w:val="en-GB"/>
        </w:rPr>
        <w:t>Cho</w:t>
      </w:r>
      <w:r w:rsidR="001B6872">
        <w:rPr>
          <w:b/>
          <w:lang w:val="en-GB"/>
        </w:rPr>
        <w:t>o</w:t>
      </w:r>
      <w:r>
        <w:rPr>
          <w:b/>
          <w:lang w:val="en-GB"/>
        </w:rPr>
        <w:t>se a gift</w:t>
      </w:r>
    </w:p>
    <w:p w14:paraId="1C24202A" w14:textId="20FA1F5F" w:rsidR="00035C93" w:rsidRDefault="00035C93" w:rsidP="00035C93">
      <w:pPr>
        <w:rPr>
          <w:lang w:val="en-GB"/>
        </w:rPr>
      </w:pPr>
      <w:r w:rsidRPr="003133F8">
        <w:rPr>
          <w:lang w:val="en-GB"/>
        </w:rPr>
        <w:t xml:space="preserve">Pupils </w:t>
      </w:r>
      <w:r w:rsidR="001B6872">
        <w:rPr>
          <w:lang w:val="en-GB"/>
        </w:rPr>
        <w:t xml:space="preserve">think about a gift that would be very suitable for the main character(s) of a story and they explain their choices. E.g. </w:t>
      </w:r>
      <w:r w:rsidR="001B6872" w:rsidRPr="001B6872">
        <w:rPr>
          <w:i/>
          <w:lang w:val="en-GB"/>
        </w:rPr>
        <w:t>Little Red Riding Hood should get a lexicon about animals so that she knows that wolves are very dangerous</w:t>
      </w:r>
      <w:r w:rsidR="00725E96">
        <w:rPr>
          <w:i/>
          <w:lang w:val="en-GB"/>
        </w:rPr>
        <w:t xml:space="preserve"> and cannot be trusted</w:t>
      </w:r>
      <w:r w:rsidR="001B6872" w:rsidRPr="001B6872">
        <w:rPr>
          <w:i/>
          <w:lang w:val="en-GB"/>
        </w:rPr>
        <w:t>.</w:t>
      </w:r>
      <w:r w:rsidR="001B6872">
        <w:rPr>
          <w:lang w:val="en-GB"/>
        </w:rPr>
        <w:t xml:space="preserve"> </w:t>
      </w:r>
      <w:r>
        <w:rPr>
          <w:lang w:val="en-GB"/>
        </w:rPr>
        <w:t xml:space="preserve"> </w:t>
      </w:r>
    </w:p>
    <w:p w14:paraId="75860BE8" w14:textId="0091E85D" w:rsidR="001B6872" w:rsidRPr="005E6FD4" w:rsidRDefault="001B6872" w:rsidP="001B6872">
      <w:pPr>
        <w:pStyle w:val="Listenabsatz"/>
        <w:numPr>
          <w:ilvl w:val="0"/>
          <w:numId w:val="5"/>
        </w:numPr>
        <w:ind w:left="426" w:hanging="426"/>
        <w:rPr>
          <w:b/>
          <w:lang w:val="en-GB"/>
        </w:rPr>
      </w:pPr>
      <w:r>
        <w:rPr>
          <w:b/>
          <w:lang w:val="en-GB"/>
        </w:rPr>
        <w:t>The movie version</w:t>
      </w:r>
    </w:p>
    <w:p w14:paraId="3283B759" w14:textId="1618C240" w:rsidR="001B6872" w:rsidRDefault="001B6872" w:rsidP="001B6872">
      <w:pPr>
        <w:rPr>
          <w:lang w:val="en-GB"/>
        </w:rPr>
      </w:pPr>
      <w:r w:rsidRPr="003133F8">
        <w:rPr>
          <w:lang w:val="en-GB"/>
        </w:rPr>
        <w:t xml:space="preserve">Pupils </w:t>
      </w:r>
      <w:r>
        <w:rPr>
          <w:lang w:val="en-GB"/>
        </w:rPr>
        <w:t>draw a poster for a movie based on their book they have read. They should list main characters, create an exciting picture, invent a catchy slogan or subtitle and should i</w:t>
      </w:r>
      <w:r w:rsidR="00725E96">
        <w:rPr>
          <w:lang w:val="en-GB"/>
        </w:rPr>
        <w:t>nclude a short recommendation for</w:t>
      </w:r>
      <w:r>
        <w:rPr>
          <w:lang w:val="en-GB"/>
        </w:rPr>
        <w:t xml:space="preserve"> whom this film would be suitable.  </w:t>
      </w:r>
    </w:p>
    <w:p w14:paraId="774372B2" w14:textId="6D387A5D" w:rsidR="001B6872" w:rsidRPr="005E6FD4" w:rsidRDefault="001B6872" w:rsidP="001B6872">
      <w:pPr>
        <w:pStyle w:val="Listenabsatz"/>
        <w:numPr>
          <w:ilvl w:val="0"/>
          <w:numId w:val="5"/>
        </w:numPr>
        <w:ind w:left="426" w:hanging="426"/>
        <w:rPr>
          <w:b/>
          <w:lang w:val="en-GB"/>
        </w:rPr>
      </w:pPr>
      <w:r>
        <w:rPr>
          <w:b/>
          <w:lang w:val="en-GB"/>
        </w:rPr>
        <w:t>Haiku</w:t>
      </w:r>
    </w:p>
    <w:p w14:paraId="719409AD" w14:textId="34464091" w:rsidR="001B6872" w:rsidRDefault="001B6872" w:rsidP="001B6872">
      <w:pPr>
        <w:rPr>
          <w:i/>
          <w:lang w:val="en-GB"/>
        </w:rPr>
      </w:pPr>
      <w:r w:rsidRPr="003133F8">
        <w:rPr>
          <w:lang w:val="en-GB"/>
        </w:rPr>
        <w:t xml:space="preserve">Pupils </w:t>
      </w:r>
      <w:r>
        <w:rPr>
          <w:lang w:val="en-GB"/>
        </w:rPr>
        <w:t>create a three-line poem, a Haiku, to summarise or describe the book they have read:</w:t>
      </w:r>
      <w:r>
        <w:rPr>
          <w:lang w:val="en-GB"/>
        </w:rPr>
        <w:br/>
      </w:r>
      <w:r w:rsidRPr="001B6872">
        <w:rPr>
          <w:i/>
          <w:u w:val="single"/>
          <w:lang w:val="en-GB"/>
        </w:rPr>
        <w:t>Little Red Riding Hood</w:t>
      </w:r>
      <w:r w:rsidR="00725E96">
        <w:rPr>
          <w:i/>
          <w:lang w:val="en-GB"/>
        </w:rPr>
        <w:t xml:space="preserve"> </w:t>
      </w:r>
      <w:r w:rsidR="00725E96">
        <w:rPr>
          <w:i/>
          <w:lang w:val="en-GB"/>
        </w:rPr>
        <w:br/>
        <w:t>A girl walks to grandmother’s</w:t>
      </w:r>
      <w:r w:rsidRPr="001B6872">
        <w:rPr>
          <w:i/>
          <w:lang w:val="en-GB"/>
        </w:rPr>
        <w:t xml:space="preserve"> </w:t>
      </w:r>
      <w:r>
        <w:rPr>
          <w:i/>
          <w:lang w:val="en-GB"/>
        </w:rPr>
        <w:tab/>
      </w:r>
      <w:r>
        <w:rPr>
          <w:i/>
          <w:lang w:val="en-GB"/>
        </w:rPr>
        <w:tab/>
      </w:r>
      <w:r>
        <w:rPr>
          <w:i/>
          <w:lang w:val="en-GB"/>
        </w:rPr>
        <w:tab/>
      </w:r>
      <w:r>
        <w:rPr>
          <w:i/>
          <w:lang w:val="en-GB"/>
        </w:rPr>
        <w:tab/>
        <w:t>(1</w:t>
      </w:r>
      <w:r w:rsidRPr="001B6872">
        <w:rPr>
          <w:i/>
          <w:vertAlign w:val="superscript"/>
          <w:lang w:val="en-GB"/>
        </w:rPr>
        <w:t>st</w:t>
      </w:r>
      <w:r>
        <w:rPr>
          <w:i/>
          <w:lang w:val="en-GB"/>
        </w:rPr>
        <w:t xml:space="preserve"> line: 5 words)</w:t>
      </w:r>
      <w:r w:rsidR="00725E96">
        <w:rPr>
          <w:i/>
          <w:lang w:val="en-GB"/>
        </w:rPr>
        <w:br/>
        <w:t>The wolf ate grandmother and the girl</w:t>
      </w:r>
      <w:r w:rsidRPr="001B6872">
        <w:rPr>
          <w:i/>
          <w:lang w:val="en-GB"/>
        </w:rPr>
        <w:t xml:space="preserve"> </w:t>
      </w:r>
      <w:r>
        <w:rPr>
          <w:i/>
          <w:lang w:val="en-GB"/>
        </w:rPr>
        <w:tab/>
      </w:r>
      <w:r>
        <w:rPr>
          <w:i/>
          <w:lang w:val="en-GB"/>
        </w:rPr>
        <w:tab/>
      </w:r>
      <w:r w:rsidR="00725E96">
        <w:rPr>
          <w:i/>
          <w:lang w:val="en-GB"/>
        </w:rPr>
        <w:tab/>
      </w:r>
      <w:r>
        <w:rPr>
          <w:i/>
          <w:lang w:val="en-GB"/>
        </w:rPr>
        <w:t>(2</w:t>
      </w:r>
      <w:r w:rsidRPr="001B6872">
        <w:rPr>
          <w:i/>
          <w:vertAlign w:val="superscript"/>
          <w:lang w:val="en-GB"/>
        </w:rPr>
        <w:t>nd</w:t>
      </w:r>
      <w:r w:rsidR="00725E96">
        <w:rPr>
          <w:i/>
          <w:lang w:val="en-GB"/>
        </w:rPr>
        <w:t xml:space="preserve"> line: 7</w:t>
      </w:r>
      <w:r>
        <w:rPr>
          <w:i/>
          <w:lang w:val="en-GB"/>
        </w:rPr>
        <w:t xml:space="preserve"> words)</w:t>
      </w:r>
      <w:r w:rsidRPr="001B6872">
        <w:rPr>
          <w:i/>
          <w:lang w:val="en-GB"/>
        </w:rPr>
        <w:br/>
      </w:r>
      <w:r w:rsidR="00725E96">
        <w:rPr>
          <w:i/>
          <w:lang w:val="en-GB"/>
        </w:rPr>
        <w:t>Finally the hunter saves them</w:t>
      </w:r>
      <w:r w:rsidR="00725E96">
        <w:rPr>
          <w:i/>
          <w:lang w:val="en-GB"/>
        </w:rPr>
        <w:tab/>
      </w:r>
      <w:r w:rsidR="00725E96">
        <w:rPr>
          <w:i/>
          <w:lang w:val="en-GB"/>
        </w:rPr>
        <w:tab/>
      </w:r>
      <w:r w:rsidR="00725E96">
        <w:rPr>
          <w:i/>
          <w:lang w:val="en-GB"/>
        </w:rPr>
        <w:tab/>
      </w:r>
      <w:r w:rsidR="00725E96">
        <w:rPr>
          <w:i/>
          <w:lang w:val="en-GB"/>
        </w:rPr>
        <w:tab/>
      </w:r>
      <w:r>
        <w:rPr>
          <w:i/>
          <w:lang w:val="en-GB"/>
        </w:rPr>
        <w:t>(3</w:t>
      </w:r>
      <w:r w:rsidRPr="001B6872">
        <w:rPr>
          <w:i/>
          <w:vertAlign w:val="superscript"/>
          <w:lang w:val="en-GB"/>
        </w:rPr>
        <w:t>rd</w:t>
      </w:r>
      <w:r>
        <w:rPr>
          <w:i/>
          <w:lang w:val="en-GB"/>
        </w:rPr>
        <w:t xml:space="preserve"> line: 5 words) </w:t>
      </w:r>
    </w:p>
    <w:p w14:paraId="6617F160" w14:textId="18A2AEC7" w:rsidR="00175229" w:rsidRPr="005E6FD4" w:rsidRDefault="00175229" w:rsidP="00175229">
      <w:pPr>
        <w:pStyle w:val="Listenabsatz"/>
        <w:numPr>
          <w:ilvl w:val="0"/>
          <w:numId w:val="5"/>
        </w:numPr>
        <w:ind w:left="426" w:hanging="426"/>
        <w:rPr>
          <w:b/>
          <w:lang w:val="en-GB"/>
        </w:rPr>
      </w:pPr>
      <w:r>
        <w:rPr>
          <w:b/>
          <w:lang w:val="en-GB"/>
        </w:rPr>
        <w:t>One a day</w:t>
      </w:r>
    </w:p>
    <w:p w14:paraId="3F93DF5E" w14:textId="0BFE9E85" w:rsidR="00175229" w:rsidRDefault="00175229" w:rsidP="00175229">
      <w:pPr>
        <w:rPr>
          <w:lang w:val="en-GB"/>
        </w:rPr>
      </w:pPr>
      <w:r>
        <w:rPr>
          <w:lang w:val="en-GB"/>
        </w:rPr>
        <w:t>Every time (day) pupils read</w:t>
      </w:r>
      <w:r w:rsidR="00725E96">
        <w:rPr>
          <w:lang w:val="en-GB"/>
        </w:rPr>
        <w:t>,</w:t>
      </w:r>
      <w:r>
        <w:rPr>
          <w:lang w:val="en-GB"/>
        </w:rPr>
        <w:t xml:space="preserve"> they should record one new word from their reading that they want to learn. Some of the childre</w:t>
      </w:r>
      <w:r w:rsidR="00725E96">
        <w:rPr>
          <w:lang w:val="en-GB"/>
        </w:rPr>
        <w:t xml:space="preserve">n could present their new word. For example by adding it on a dedicated wall or </w:t>
      </w:r>
      <w:r>
        <w:rPr>
          <w:lang w:val="en-GB"/>
        </w:rPr>
        <w:t xml:space="preserve">in a fun way – through miming or drawing so </w:t>
      </w:r>
      <w:r w:rsidR="00725E96">
        <w:rPr>
          <w:lang w:val="en-GB"/>
        </w:rPr>
        <w:t xml:space="preserve">the others have to guess it, etc. </w:t>
      </w:r>
      <w:r>
        <w:rPr>
          <w:lang w:val="en-GB"/>
        </w:rPr>
        <w:t xml:space="preserve"> </w:t>
      </w:r>
    </w:p>
    <w:p w14:paraId="2A8C5EA7" w14:textId="77777777" w:rsidR="00175229" w:rsidRDefault="00175229" w:rsidP="001B6872">
      <w:pPr>
        <w:rPr>
          <w:lang w:val="en-GB"/>
        </w:rPr>
      </w:pPr>
    </w:p>
    <w:p w14:paraId="465993C0" w14:textId="77777777" w:rsidR="001B6872" w:rsidRDefault="001B6872" w:rsidP="00035C93">
      <w:pPr>
        <w:rPr>
          <w:lang w:val="en-GB"/>
        </w:rPr>
      </w:pPr>
    </w:p>
    <w:p w14:paraId="5BBE48F6" w14:textId="77777777" w:rsidR="00035C93" w:rsidRDefault="00035C93" w:rsidP="00035C93">
      <w:pPr>
        <w:rPr>
          <w:lang w:val="en-GB"/>
        </w:rPr>
      </w:pPr>
    </w:p>
    <w:p w14:paraId="3B4E8E1B" w14:textId="77777777" w:rsidR="00035C93" w:rsidRDefault="00035C93" w:rsidP="00035C93">
      <w:pPr>
        <w:rPr>
          <w:lang w:val="en-GB"/>
        </w:rPr>
      </w:pPr>
    </w:p>
    <w:p w14:paraId="43E5AC93" w14:textId="77B2D20A" w:rsidR="00F15658" w:rsidRPr="00035C93" w:rsidRDefault="00F15658" w:rsidP="00F15658">
      <w:pPr>
        <w:rPr>
          <w:i/>
          <w:lang w:val="en-GB"/>
        </w:rPr>
      </w:pPr>
      <w:r>
        <w:rPr>
          <w:lang w:val="en-GB"/>
        </w:rPr>
        <w:br/>
        <w:t xml:space="preserve"> </w:t>
      </w:r>
    </w:p>
    <w:p w14:paraId="7CE01706" w14:textId="77777777" w:rsidR="00A04FF7" w:rsidRDefault="00A04FF7">
      <w:pPr>
        <w:rPr>
          <w:lang w:val="en-GB"/>
        </w:rPr>
      </w:pPr>
    </w:p>
    <w:p w14:paraId="308EA87B" w14:textId="08A9FDCD" w:rsidR="00A04FF7" w:rsidRPr="00A04FF7" w:rsidRDefault="00A04FF7">
      <w:pPr>
        <w:rPr>
          <w:sz w:val="16"/>
          <w:szCs w:val="16"/>
          <w:lang w:val="en-GB"/>
        </w:rPr>
      </w:pPr>
      <w:r w:rsidRPr="00A04FF7">
        <w:rPr>
          <w:sz w:val="16"/>
          <w:szCs w:val="16"/>
          <w:lang w:val="en-GB"/>
        </w:rPr>
        <w:t xml:space="preserve">Source: Bamford, Julian &amp; Day, R. Richard (eds.). 2003. Extensive Reading Activities for Teaching Language. Cambridge: CUP.  </w:t>
      </w:r>
    </w:p>
    <w:sectPr w:rsidR="00A04FF7" w:rsidRPr="00A04FF7" w:rsidSect="00F648A3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0" w:h="16840" w:code="9"/>
      <w:pgMar w:top="1807" w:right="816" w:bottom="945" w:left="1418" w:header="425" w:footer="284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B107BC" w14:textId="77777777" w:rsidR="00FB24BE" w:rsidRDefault="00FB24BE">
      <w:r>
        <w:separator/>
      </w:r>
    </w:p>
  </w:endnote>
  <w:endnote w:type="continuationSeparator" w:id="0">
    <w:p w14:paraId="6E04B710" w14:textId="77777777" w:rsidR="00FB24BE" w:rsidRDefault="00FB24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807450" w14:textId="77777777" w:rsidR="00B827DF" w:rsidRDefault="00B827DF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679" w:type="dxa"/>
      <w:tblBorders>
        <w:top w:val="single" w:sz="4" w:space="0" w:color="auto"/>
      </w:tblBorders>
      <w:tblCellMar>
        <w:top w:w="85" w:type="dxa"/>
        <w:left w:w="0" w:type="dxa"/>
        <w:right w:w="0" w:type="dxa"/>
      </w:tblCellMar>
      <w:tblLook w:val="00A0" w:firstRow="1" w:lastRow="0" w:firstColumn="1" w:lastColumn="0" w:noHBand="0" w:noVBand="0"/>
    </w:tblPr>
    <w:tblGrid>
      <w:gridCol w:w="5529"/>
      <w:gridCol w:w="3078"/>
      <w:gridCol w:w="1072"/>
    </w:tblGrid>
    <w:tr w:rsidR="00B77522" w:rsidRPr="00333732" w14:paraId="2A0B9B71" w14:textId="77777777" w:rsidTr="006F2423">
      <w:trPr>
        <w:trHeight w:val="284"/>
      </w:trPr>
      <w:tc>
        <w:tcPr>
          <w:tcW w:w="5529" w:type="dxa"/>
        </w:tcPr>
        <w:p w14:paraId="0B838C07" w14:textId="5B5666FD" w:rsidR="00072F3C" w:rsidRPr="00072F3C" w:rsidRDefault="00A04FF7" w:rsidP="00072F3C">
          <w:pPr>
            <w:pStyle w:val="Kopf-Fusszeile"/>
            <w:rPr>
              <w:noProof/>
            </w:rPr>
          </w:pPr>
          <w:r>
            <w:rPr>
              <w:noProof/>
            </w:rPr>
            <w:t>silvia.frank</w:t>
          </w:r>
          <w:r w:rsidR="00072F3C" w:rsidRPr="00072F3C">
            <w:rPr>
              <w:noProof/>
            </w:rPr>
            <w:t>@ph</w:t>
          </w:r>
          <w:r w:rsidR="00B827DF">
            <w:rPr>
              <w:noProof/>
            </w:rPr>
            <w:t>lu</w:t>
          </w:r>
          <w:r w:rsidR="00072F3C" w:rsidRPr="00072F3C">
            <w:rPr>
              <w:noProof/>
            </w:rPr>
            <w:t>.ch</w:t>
          </w:r>
        </w:p>
        <w:p w14:paraId="509F9A72" w14:textId="77777777" w:rsidR="00B77522" w:rsidRPr="00333732" w:rsidRDefault="00B77522" w:rsidP="006F2423">
          <w:pPr>
            <w:pStyle w:val="Kopf-Fusszeile"/>
          </w:pPr>
        </w:p>
      </w:tc>
      <w:tc>
        <w:tcPr>
          <w:tcW w:w="3078" w:type="dxa"/>
        </w:tcPr>
        <w:p w14:paraId="15F4E035" w14:textId="77777777" w:rsidR="00B77522" w:rsidRPr="00333732" w:rsidRDefault="00B77522" w:rsidP="00072F3C">
          <w:pPr>
            <w:pStyle w:val="Kopf-Fusszeile"/>
          </w:pPr>
        </w:p>
      </w:tc>
      <w:tc>
        <w:tcPr>
          <w:tcW w:w="1072" w:type="dxa"/>
        </w:tcPr>
        <w:p w14:paraId="6E4A0E18" w14:textId="77777777" w:rsidR="00B77522" w:rsidRPr="00333732" w:rsidRDefault="00072F3C" w:rsidP="006F2423">
          <w:pPr>
            <w:pStyle w:val="Kopf-Fusszeile"/>
            <w:jc w:val="right"/>
          </w:pPr>
          <w:r w:rsidRPr="007C163B">
            <w:fldChar w:fldCharType="begin"/>
          </w:r>
          <w:r w:rsidRPr="007C163B">
            <w:instrText>PAGE  \* Arabic  \* MERGEFORMAT</w:instrText>
          </w:r>
          <w:r w:rsidRPr="007C163B">
            <w:fldChar w:fldCharType="separate"/>
          </w:r>
          <w:r w:rsidR="00296F6B" w:rsidRPr="00296F6B">
            <w:rPr>
              <w:noProof/>
              <w:lang w:val="de-DE"/>
            </w:rPr>
            <w:t>2</w:t>
          </w:r>
          <w:r w:rsidRPr="007C163B">
            <w:fldChar w:fldCharType="end"/>
          </w:r>
          <w:r>
            <w:t xml:space="preserve"> </w:t>
          </w:r>
          <w:r>
            <w:rPr>
              <w:lang w:val="de-DE"/>
            </w:rPr>
            <w:t xml:space="preserve">/ </w:t>
          </w:r>
          <w:r w:rsidR="00B827DF">
            <w:fldChar w:fldCharType="begin"/>
          </w:r>
          <w:r w:rsidR="00B827DF">
            <w:instrText>NUMPAGES  \* Arabic  \* MERGEFORMAT</w:instrText>
          </w:r>
          <w:r w:rsidR="00B827DF">
            <w:fldChar w:fldCharType="separate"/>
          </w:r>
          <w:r w:rsidR="00296F6B" w:rsidRPr="00296F6B">
            <w:rPr>
              <w:noProof/>
              <w:lang w:val="de-DE"/>
            </w:rPr>
            <w:t>2</w:t>
          </w:r>
          <w:r w:rsidR="00B827DF">
            <w:rPr>
              <w:noProof/>
              <w:lang w:val="de-DE"/>
            </w:rPr>
            <w:fldChar w:fldCharType="end"/>
          </w:r>
        </w:p>
      </w:tc>
    </w:tr>
  </w:tbl>
  <w:p w14:paraId="1A57071C" w14:textId="77777777" w:rsidR="00A81B0C" w:rsidRPr="00B77522" w:rsidRDefault="00A81B0C" w:rsidP="006F2423">
    <w:pPr>
      <w:pStyle w:val="Kopf-Fuss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679" w:type="dxa"/>
      <w:tblBorders>
        <w:top w:val="single" w:sz="4" w:space="0" w:color="auto"/>
      </w:tblBorders>
      <w:tblCellMar>
        <w:top w:w="85" w:type="dxa"/>
        <w:left w:w="0" w:type="dxa"/>
        <w:right w:w="0" w:type="dxa"/>
      </w:tblCellMar>
      <w:tblLook w:val="00A0" w:firstRow="1" w:lastRow="0" w:firstColumn="1" w:lastColumn="0" w:noHBand="0" w:noVBand="0"/>
    </w:tblPr>
    <w:tblGrid>
      <w:gridCol w:w="5529"/>
      <w:gridCol w:w="3078"/>
      <w:gridCol w:w="1072"/>
    </w:tblGrid>
    <w:tr w:rsidR="00B77522" w:rsidRPr="00333732" w14:paraId="13F6F7FA" w14:textId="77777777" w:rsidTr="006F2423">
      <w:trPr>
        <w:trHeight w:val="284"/>
      </w:trPr>
      <w:tc>
        <w:tcPr>
          <w:tcW w:w="5529" w:type="dxa"/>
        </w:tcPr>
        <w:p w14:paraId="2DCF192F" w14:textId="27739B89" w:rsidR="00A42984" w:rsidRPr="00A42984" w:rsidRDefault="00D209FC" w:rsidP="00A42984">
          <w:pPr>
            <w:pStyle w:val="Kopf-Fusszeile"/>
            <w:rPr>
              <w:noProof/>
            </w:rPr>
          </w:pPr>
          <w:r>
            <w:rPr>
              <w:noProof/>
            </w:rPr>
            <w:t>silvia.frank</w:t>
          </w:r>
          <w:r w:rsidR="00A42984" w:rsidRPr="00A42984">
            <w:rPr>
              <w:noProof/>
            </w:rPr>
            <w:t>@ph</w:t>
          </w:r>
          <w:r w:rsidR="00B827DF">
            <w:rPr>
              <w:noProof/>
            </w:rPr>
            <w:t>lu</w:t>
          </w:r>
          <w:r w:rsidR="00A42984" w:rsidRPr="00A42984">
            <w:rPr>
              <w:noProof/>
            </w:rPr>
            <w:t>.ch</w:t>
          </w:r>
        </w:p>
        <w:p w14:paraId="7D05F809" w14:textId="77777777" w:rsidR="00B77522" w:rsidRPr="00333732" w:rsidRDefault="00B77522" w:rsidP="006F2423">
          <w:pPr>
            <w:pStyle w:val="Kopf-Fusszeile"/>
          </w:pPr>
        </w:p>
      </w:tc>
      <w:tc>
        <w:tcPr>
          <w:tcW w:w="3078" w:type="dxa"/>
        </w:tcPr>
        <w:p w14:paraId="69097AE9" w14:textId="77777777" w:rsidR="00B77522" w:rsidRPr="00333732" w:rsidRDefault="00B77522" w:rsidP="00A42984">
          <w:pPr>
            <w:pStyle w:val="Kopf-Fusszeile"/>
          </w:pPr>
        </w:p>
      </w:tc>
      <w:tc>
        <w:tcPr>
          <w:tcW w:w="1072" w:type="dxa"/>
        </w:tcPr>
        <w:p w14:paraId="2BBD3069" w14:textId="77777777" w:rsidR="00B77522" w:rsidRPr="00333732" w:rsidRDefault="00A42984" w:rsidP="006F2423">
          <w:pPr>
            <w:pStyle w:val="Kopf-Fusszeile"/>
            <w:jc w:val="right"/>
          </w:pPr>
          <w:r w:rsidRPr="007C163B">
            <w:fldChar w:fldCharType="begin"/>
          </w:r>
          <w:r w:rsidRPr="007C163B">
            <w:instrText>PAGE  \* Arabic  \* MERGEFORMAT</w:instrText>
          </w:r>
          <w:r w:rsidRPr="007C163B">
            <w:fldChar w:fldCharType="separate"/>
          </w:r>
          <w:r w:rsidR="00296F6B" w:rsidRPr="00296F6B">
            <w:rPr>
              <w:noProof/>
              <w:lang w:val="de-DE"/>
            </w:rPr>
            <w:t>1</w:t>
          </w:r>
          <w:r w:rsidRPr="007C163B">
            <w:fldChar w:fldCharType="end"/>
          </w:r>
          <w:r>
            <w:t xml:space="preserve"> </w:t>
          </w:r>
          <w:r>
            <w:rPr>
              <w:lang w:val="de-DE"/>
            </w:rPr>
            <w:t xml:space="preserve">/ </w:t>
          </w:r>
          <w:fldSimple w:instr="NUMPAGES  \* Arabic  \* MERGEFORMAT">
            <w:r w:rsidR="00296F6B" w:rsidRPr="00296F6B">
              <w:rPr>
                <w:noProof/>
                <w:lang w:val="de-DE"/>
              </w:rPr>
              <w:t>2</w:t>
            </w:r>
          </w:fldSimple>
        </w:p>
      </w:tc>
    </w:tr>
  </w:tbl>
  <w:p w14:paraId="0493DE68" w14:textId="77777777" w:rsidR="00A81B0C" w:rsidRPr="00B77522" w:rsidRDefault="00A81B0C" w:rsidP="006F2423">
    <w:pPr>
      <w:pStyle w:val="Kopf-Fuss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6212D5" w14:textId="77777777" w:rsidR="00FB24BE" w:rsidRDefault="00FB24BE">
      <w:r>
        <w:separator/>
      </w:r>
    </w:p>
  </w:footnote>
  <w:footnote w:type="continuationSeparator" w:id="0">
    <w:p w14:paraId="25A71496" w14:textId="77777777" w:rsidR="00FB24BE" w:rsidRDefault="00FB24B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F234DE" w14:textId="77777777" w:rsidR="00B827DF" w:rsidRDefault="00B827DF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7942E3" w14:textId="77777777" w:rsidR="00B827DF" w:rsidRDefault="00B827DF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58FB62" w14:textId="40180FDF" w:rsidR="00A81B0C" w:rsidRDefault="00A81B0C" w:rsidP="00356696">
    <w:pPr>
      <w:tabs>
        <w:tab w:val="right" w:pos="9639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F6FEF"/>
    <w:multiLevelType w:val="hybridMultilevel"/>
    <w:tmpl w:val="04E2A7C8"/>
    <w:lvl w:ilvl="0" w:tplc="1B4A4EBC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caps w:val="0"/>
        <w:strike w:val="0"/>
        <w:dstrike w:val="0"/>
        <w:vanish w:val="0"/>
        <w:color w:val="000000"/>
        <w:spacing w:val="2"/>
        <w:sz w:val="20"/>
        <w:u w:val="none" w:color="00000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931577"/>
    <w:multiLevelType w:val="hybridMultilevel"/>
    <w:tmpl w:val="ECBA198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325D8D"/>
    <w:multiLevelType w:val="multilevel"/>
    <w:tmpl w:val="4284584A"/>
    <w:lvl w:ilvl="0">
      <w:start w:val="1"/>
      <w:numFmt w:val="decimal"/>
      <w:pStyle w:val="berschrift1mitNr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berschrift2mitNr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berschrift3mitNr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berschrift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berschrift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berschrift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berschrift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berschrift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berschrift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" w15:restartNumberingAfterBreak="0">
    <w:nsid w:val="5C56129C"/>
    <w:multiLevelType w:val="hybridMultilevel"/>
    <w:tmpl w:val="B2829CDE"/>
    <w:lvl w:ilvl="0" w:tplc="C646F00C">
      <w:start w:val="1"/>
      <w:numFmt w:val="bullet"/>
      <w:pStyle w:val="Aufzhlung2"/>
      <w:lvlText w:val="–"/>
      <w:lvlJc w:val="left"/>
      <w:pPr>
        <w:ind w:left="814" w:hanging="360"/>
      </w:pPr>
      <w:rPr>
        <w:rFonts w:ascii="Arial" w:hAnsi="Arial" w:hint="default"/>
        <w:b w:val="0"/>
        <w:i w:val="0"/>
        <w:caps w:val="0"/>
        <w:strike w:val="0"/>
        <w:dstrike w:val="0"/>
        <w:vanish w:val="0"/>
        <w:color w:val="000000"/>
        <w:sz w:val="20"/>
        <w:u w:color="00000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9A9A747E">
      <w:start w:val="1"/>
      <w:numFmt w:val="bullet"/>
      <w:lvlText w:val="o"/>
      <w:lvlJc w:val="left"/>
      <w:pPr>
        <w:tabs>
          <w:tab w:val="num" w:pos="1554"/>
        </w:tabs>
        <w:ind w:left="1554" w:hanging="360"/>
      </w:pPr>
      <w:rPr>
        <w:rFonts w:ascii="Courier New" w:hAnsi="Courier New" w:hint="default"/>
      </w:rPr>
    </w:lvl>
    <w:lvl w:ilvl="2" w:tplc="00050407" w:tentative="1">
      <w:start w:val="1"/>
      <w:numFmt w:val="bullet"/>
      <w:lvlText w:val=""/>
      <w:lvlJc w:val="left"/>
      <w:pPr>
        <w:tabs>
          <w:tab w:val="num" w:pos="2274"/>
        </w:tabs>
        <w:ind w:left="2274" w:hanging="360"/>
      </w:pPr>
      <w:rPr>
        <w:rFonts w:ascii="Wingdings" w:hAnsi="Wingdings" w:hint="default"/>
      </w:rPr>
    </w:lvl>
    <w:lvl w:ilvl="3" w:tplc="00010407" w:tentative="1">
      <w:start w:val="1"/>
      <w:numFmt w:val="bullet"/>
      <w:lvlText w:val=""/>
      <w:lvlJc w:val="left"/>
      <w:pPr>
        <w:tabs>
          <w:tab w:val="num" w:pos="2994"/>
        </w:tabs>
        <w:ind w:left="2994" w:hanging="360"/>
      </w:pPr>
      <w:rPr>
        <w:rFonts w:ascii="Symbol" w:hAnsi="Symbol" w:hint="default"/>
      </w:rPr>
    </w:lvl>
    <w:lvl w:ilvl="4" w:tplc="00030407" w:tentative="1">
      <w:start w:val="1"/>
      <w:numFmt w:val="bullet"/>
      <w:lvlText w:val="o"/>
      <w:lvlJc w:val="left"/>
      <w:pPr>
        <w:tabs>
          <w:tab w:val="num" w:pos="3714"/>
        </w:tabs>
        <w:ind w:left="3714" w:hanging="360"/>
      </w:pPr>
      <w:rPr>
        <w:rFonts w:ascii="Courier New" w:hAnsi="Courier New" w:hint="default"/>
      </w:rPr>
    </w:lvl>
    <w:lvl w:ilvl="5" w:tplc="00050407" w:tentative="1">
      <w:start w:val="1"/>
      <w:numFmt w:val="bullet"/>
      <w:lvlText w:val=""/>
      <w:lvlJc w:val="left"/>
      <w:pPr>
        <w:tabs>
          <w:tab w:val="num" w:pos="4434"/>
        </w:tabs>
        <w:ind w:left="4434" w:hanging="360"/>
      </w:pPr>
      <w:rPr>
        <w:rFonts w:ascii="Wingdings" w:hAnsi="Wingdings" w:hint="default"/>
      </w:rPr>
    </w:lvl>
    <w:lvl w:ilvl="6" w:tplc="00010407" w:tentative="1">
      <w:start w:val="1"/>
      <w:numFmt w:val="bullet"/>
      <w:lvlText w:val=""/>
      <w:lvlJc w:val="left"/>
      <w:pPr>
        <w:tabs>
          <w:tab w:val="num" w:pos="5154"/>
        </w:tabs>
        <w:ind w:left="5154" w:hanging="360"/>
      </w:pPr>
      <w:rPr>
        <w:rFonts w:ascii="Symbol" w:hAnsi="Symbol" w:hint="default"/>
      </w:rPr>
    </w:lvl>
    <w:lvl w:ilvl="7" w:tplc="00030407" w:tentative="1">
      <w:start w:val="1"/>
      <w:numFmt w:val="bullet"/>
      <w:lvlText w:val="o"/>
      <w:lvlJc w:val="left"/>
      <w:pPr>
        <w:tabs>
          <w:tab w:val="num" w:pos="5874"/>
        </w:tabs>
        <w:ind w:left="5874" w:hanging="360"/>
      </w:pPr>
      <w:rPr>
        <w:rFonts w:ascii="Courier New" w:hAnsi="Courier New" w:hint="default"/>
      </w:rPr>
    </w:lvl>
    <w:lvl w:ilvl="8" w:tplc="00050407" w:tentative="1">
      <w:start w:val="1"/>
      <w:numFmt w:val="bullet"/>
      <w:lvlText w:val=""/>
      <w:lvlJc w:val="left"/>
      <w:pPr>
        <w:tabs>
          <w:tab w:val="num" w:pos="6594"/>
        </w:tabs>
        <w:ind w:left="6594" w:hanging="360"/>
      </w:pPr>
      <w:rPr>
        <w:rFonts w:ascii="Wingdings" w:hAnsi="Wingdings" w:hint="default"/>
      </w:rPr>
    </w:lvl>
  </w:abstractNum>
  <w:abstractNum w:abstractNumId="4" w15:restartNumberingAfterBreak="0">
    <w:nsid w:val="6A1620F1"/>
    <w:multiLevelType w:val="multilevel"/>
    <w:tmpl w:val="15968082"/>
    <w:lvl w:ilvl="0">
      <w:start w:val="1"/>
      <w:numFmt w:val="bullet"/>
      <w:pStyle w:val="Aufzhlung1"/>
      <w:lvlText w:val="—"/>
      <w:lvlJc w:val="left"/>
      <w:pPr>
        <w:ind w:left="360" w:hanging="360"/>
      </w:pPr>
      <w:rPr>
        <w:rFonts w:ascii="Arial" w:hAnsi="Arial" w:hint="default"/>
        <w:b w:val="0"/>
        <w:i w:val="0"/>
        <w:caps w:val="0"/>
        <w:strike w:val="0"/>
        <w:dstrike w:val="0"/>
        <w:vanish w:val="0"/>
        <w:color w:val="000000"/>
        <w:sz w:val="20"/>
        <w:u w:color="00000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bullet"/>
      <w:lvlText w:val="o"/>
      <w:lvlJc w:val="left"/>
      <w:pPr>
        <w:tabs>
          <w:tab w:val="num" w:pos="1554"/>
        </w:tabs>
        <w:ind w:left="1554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274"/>
        </w:tabs>
        <w:ind w:left="227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994"/>
        </w:tabs>
        <w:ind w:left="2994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714"/>
        </w:tabs>
        <w:ind w:left="3714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434"/>
        </w:tabs>
        <w:ind w:left="4434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154"/>
        </w:tabs>
        <w:ind w:left="5154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874"/>
        </w:tabs>
        <w:ind w:left="5874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594"/>
        </w:tabs>
        <w:ind w:left="6594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1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425"/>
  <w:drawingGridHorizontalSpacing w:val="181"/>
  <w:drawingGridVerticalSpacing w:val="181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4611"/>
    <w:rsid w:val="00012DDA"/>
    <w:rsid w:val="00015796"/>
    <w:rsid w:val="00035C93"/>
    <w:rsid w:val="0006182B"/>
    <w:rsid w:val="00062452"/>
    <w:rsid w:val="00067BEA"/>
    <w:rsid w:val="00072F3C"/>
    <w:rsid w:val="0007596A"/>
    <w:rsid w:val="000904F6"/>
    <w:rsid w:val="000D42C1"/>
    <w:rsid w:val="001442CA"/>
    <w:rsid w:val="00175229"/>
    <w:rsid w:val="001B3DB2"/>
    <w:rsid w:val="001B6872"/>
    <w:rsid w:val="001C19DD"/>
    <w:rsid w:val="001F2D29"/>
    <w:rsid w:val="002331A3"/>
    <w:rsid w:val="002473EF"/>
    <w:rsid w:val="0025349C"/>
    <w:rsid w:val="00267493"/>
    <w:rsid w:val="00296F6B"/>
    <w:rsid w:val="00311CBE"/>
    <w:rsid w:val="003133F8"/>
    <w:rsid w:val="003154A6"/>
    <w:rsid w:val="00347A0C"/>
    <w:rsid w:val="00356696"/>
    <w:rsid w:val="003D21CA"/>
    <w:rsid w:val="004236B4"/>
    <w:rsid w:val="0043006C"/>
    <w:rsid w:val="004A417E"/>
    <w:rsid w:val="004A495F"/>
    <w:rsid w:val="004F4309"/>
    <w:rsid w:val="00504FD7"/>
    <w:rsid w:val="0054157B"/>
    <w:rsid w:val="00571171"/>
    <w:rsid w:val="0059587D"/>
    <w:rsid w:val="005E6FD4"/>
    <w:rsid w:val="005F575A"/>
    <w:rsid w:val="00627A92"/>
    <w:rsid w:val="00646414"/>
    <w:rsid w:val="00654A46"/>
    <w:rsid w:val="006B1257"/>
    <w:rsid w:val="006C0DB4"/>
    <w:rsid w:val="006E3BA3"/>
    <w:rsid w:val="006F2423"/>
    <w:rsid w:val="00725E96"/>
    <w:rsid w:val="00763BA6"/>
    <w:rsid w:val="00832B5C"/>
    <w:rsid w:val="00854045"/>
    <w:rsid w:val="00876577"/>
    <w:rsid w:val="00884611"/>
    <w:rsid w:val="008A70F7"/>
    <w:rsid w:val="008B11C0"/>
    <w:rsid w:val="008E1798"/>
    <w:rsid w:val="00945E6D"/>
    <w:rsid w:val="009765CF"/>
    <w:rsid w:val="009D3F55"/>
    <w:rsid w:val="009E76BF"/>
    <w:rsid w:val="00A04FF7"/>
    <w:rsid w:val="00A105BD"/>
    <w:rsid w:val="00A2528E"/>
    <w:rsid w:val="00A320DA"/>
    <w:rsid w:val="00A34F56"/>
    <w:rsid w:val="00A42984"/>
    <w:rsid w:val="00A502AA"/>
    <w:rsid w:val="00A547A2"/>
    <w:rsid w:val="00A81B0C"/>
    <w:rsid w:val="00AB355E"/>
    <w:rsid w:val="00AB73FB"/>
    <w:rsid w:val="00AD7508"/>
    <w:rsid w:val="00AF0691"/>
    <w:rsid w:val="00AF1AD7"/>
    <w:rsid w:val="00B02F79"/>
    <w:rsid w:val="00B3258A"/>
    <w:rsid w:val="00B52011"/>
    <w:rsid w:val="00B77522"/>
    <w:rsid w:val="00B827DF"/>
    <w:rsid w:val="00B84A13"/>
    <w:rsid w:val="00C62C9F"/>
    <w:rsid w:val="00CD5BB3"/>
    <w:rsid w:val="00CF74B7"/>
    <w:rsid w:val="00D01F36"/>
    <w:rsid w:val="00D209FC"/>
    <w:rsid w:val="00D230AD"/>
    <w:rsid w:val="00D438E3"/>
    <w:rsid w:val="00D66DD3"/>
    <w:rsid w:val="00E25373"/>
    <w:rsid w:val="00E62D4C"/>
    <w:rsid w:val="00EB2E62"/>
    <w:rsid w:val="00EB34C7"/>
    <w:rsid w:val="00EC5ED1"/>
    <w:rsid w:val="00EF271F"/>
    <w:rsid w:val="00F06575"/>
    <w:rsid w:val="00F15658"/>
    <w:rsid w:val="00F45889"/>
    <w:rsid w:val="00F648A3"/>
    <w:rsid w:val="00FB24BE"/>
    <w:rsid w:val="00FD1DE0"/>
    <w:rsid w:val="00FE72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;"/>
  <w14:docId w14:val="1F1C579B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CH" w:eastAsia="de-CH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8E1798"/>
    <w:pPr>
      <w:widowControl w:val="0"/>
      <w:spacing w:line="270" w:lineRule="atLeast"/>
    </w:pPr>
    <w:rPr>
      <w:rFonts w:ascii="Arial" w:hAnsi="Arial"/>
      <w:color w:val="000000" w:themeColor="text1"/>
      <w:spacing w:val="2"/>
      <w:szCs w:val="24"/>
      <w:lang w:eastAsia="de-DE"/>
      <w14:ligatures w14:val="standard"/>
    </w:rPr>
  </w:style>
  <w:style w:type="paragraph" w:styleId="berschrift1">
    <w:name w:val="heading 1"/>
    <w:basedOn w:val="Standard"/>
    <w:next w:val="Standard"/>
    <w:link w:val="berschrift1Zchn"/>
    <w:qFormat/>
    <w:rsid w:val="003D21CA"/>
    <w:pPr>
      <w:pBdr>
        <w:bottom w:val="single" w:sz="4" w:space="1" w:color="auto"/>
      </w:pBdr>
      <w:spacing w:before="60" w:after="60" w:line="240" w:lineRule="auto"/>
      <w:outlineLvl w:val="0"/>
    </w:pPr>
    <w:rPr>
      <w:b/>
      <w:kern w:val="32"/>
      <w:sz w:val="24"/>
      <w:szCs w:val="32"/>
    </w:rPr>
  </w:style>
  <w:style w:type="paragraph" w:styleId="berschrift2">
    <w:name w:val="heading 2"/>
    <w:basedOn w:val="Standard"/>
    <w:next w:val="Standard"/>
    <w:link w:val="berschrift2Zchn"/>
    <w:qFormat/>
    <w:rsid w:val="00646414"/>
    <w:pPr>
      <w:spacing w:before="60" w:after="60" w:line="240" w:lineRule="auto"/>
      <w:outlineLvl w:val="1"/>
    </w:pPr>
    <w:rPr>
      <w:b/>
      <w:sz w:val="22"/>
      <w:szCs w:val="28"/>
    </w:rPr>
  </w:style>
  <w:style w:type="paragraph" w:styleId="berschrift3">
    <w:name w:val="heading 3"/>
    <w:basedOn w:val="Standard"/>
    <w:next w:val="Standard"/>
    <w:link w:val="berschrift3Zchn"/>
    <w:qFormat/>
    <w:rsid w:val="004236B4"/>
    <w:pPr>
      <w:spacing w:before="60" w:after="60"/>
      <w:outlineLvl w:val="2"/>
    </w:pPr>
    <w:rPr>
      <w:b/>
      <w:sz w:val="22"/>
      <w:szCs w:val="26"/>
    </w:rPr>
  </w:style>
  <w:style w:type="paragraph" w:styleId="berschrift4">
    <w:name w:val="heading 4"/>
    <w:basedOn w:val="Standard"/>
    <w:next w:val="Standard"/>
    <w:link w:val="berschrift4Zchn"/>
    <w:semiHidden/>
    <w:unhideWhenUsed/>
    <w:qFormat/>
    <w:rsid w:val="00D01F36"/>
    <w:pPr>
      <w:keepNext/>
      <w:keepLines/>
      <w:numPr>
        <w:ilvl w:val="3"/>
        <w:numId w:val="4"/>
      </w:numPr>
      <w:spacing w:before="40"/>
      <w:outlineLvl w:val="3"/>
    </w:pPr>
    <w:rPr>
      <w:rFonts w:asciiTheme="majorHAnsi" w:eastAsiaTheme="majorEastAsia" w:hAnsiTheme="majorHAnsi" w:cstheme="majorBidi"/>
      <w:i/>
      <w:iCs/>
      <w:color w:val="188D8E" w:themeColor="accent1" w:themeShade="BF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D01F36"/>
    <w:pPr>
      <w:keepNext/>
      <w:keepLines/>
      <w:numPr>
        <w:ilvl w:val="4"/>
        <w:numId w:val="4"/>
      </w:numPr>
      <w:spacing w:before="40"/>
      <w:outlineLvl w:val="4"/>
    </w:pPr>
    <w:rPr>
      <w:rFonts w:asciiTheme="majorHAnsi" w:eastAsiaTheme="majorEastAsia" w:hAnsiTheme="majorHAnsi" w:cstheme="majorBidi"/>
      <w:color w:val="188D8E" w:themeColor="accent1" w:themeShade="BF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D01F36"/>
    <w:pPr>
      <w:keepNext/>
      <w:keepLines/>
      <w:numPr>
        <w:ilvl w:val="5"/>
        <w:numId w:val="4"/>
      </w:numPr>
      <w:spacing w:before="40"/>
      <w:outlineLvl w:val="5"/>
    </w:pPr>
    <w:rPr>
      <w:rFonts w:asciiTheme="majorHAnsi" w:eastAsiaTheme="majorEastAsia" w:hAnsiTheme="majorHAnsi" w:cstheme="majorBidi"/>
      <w:color w:val="105D5E" w:themeColor="accent1" w:themeShade="7F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D01F36"/>
    <w:pPr>
      <w:keepNext/>
      <w:keepLines/>
      <w:numPr>
        <w:ilvl w:val="6"/>
        <w:numId w:val="4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05D5E" w:themeColor="accent1" w:themeShade="7F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D01F36"/>
    <w:pPr>
      <w:keepNext/>
      <w:keepLines/>
      <w:numPr>
        <w:ilvl w:val="7"/>
        <w:numId w:val="4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D01F36"/>
    <w:pPr>
      <w:keepNext/>
      <w:keepLines/>
      <w:numPr>
        <w:ilvl w:val="8"/>
        <w:numId w:val="4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Organisation">
    <w:name w:val="Organisation"/>
    <w:qFormat/>
    <w:rsid w:val="00A105BD"/>
    <w:pPr>
      <w:framePr w:w="4536" w:wrap="around" w:vAnchor="text" w:hAnchor="page" w:y="766"/>
      <w:widowControl w:val="0"/>
      <w:spacing w:line="220" w:lineRule="atLeast"/>
    </w:pPr>
    <w:rPr>
      <w:rFonts w:ascii="Arial" w:hAnsi="Arial"/>
      <w:color w:val="000000" w:themeColor="text1"/>
      <w:spacing w:val="2"/>
      <w:sz w:val="16"/>
      <w:szCs w:val="16"/>
      <w:lang w:eastAsia="de-DE"/>
    </w:rPr>
  </w:style>
  <w:style w:type="paragraph" w:customStyle="1" w:styleId="Haupttitel">
    <w:name w:val="Haupttitel"/>
    <w:next w:val="Standard"/>
    <w:autoRedefine/>
    <w:qFormat/>
    <w:rsid w:val="00A105BD"/>
    <w:pPr>
      <w:widowControl w:val="0"/>
    </w:pPr>
    <w:rPr>
      <w:rFonts w:ascii="Arial" w:hAnsi="Arial"/>
      <w:b/>
      <w:color w:val="000000" w:themeColor="text1"/>
      <w:spacing w:val="2"/>
      <w:sz w:val="28"/>
      <w:szCs w:val="24"/>
      <w:lang w:eastAsia="de-DE"/>
      <w14:ligatures w14:val="standard"/>
    </w:rPr>
  </w:style>
  <w:style w:type="character" w:customStyle="1" w:styleId="Auszeichnungkursiv">
    <w:name w:val="Auszeichnung kursiv"/>
    <w:qFormat/>
    <w:rsid w:val="00F06575"/>
    <w:rPr>
      <w:i/>
    </w:rPr>
  </w:style>
  <w:style w:type="paragraph" w:customStyle="1" w:styleId="Aufzhlung1">
    <w:name w:val="Aufzählung 1"/>
    <w:basedOn w:val="Standard"/>
    <w:qFormat/>
    <w:rsid w:val="00A105BD"/>
    <w:pPr>
      <w:numPr>
        <w:numId w:val="2"/>
      </w:numPr>
      <w:tabs>
        <w:tab w:val="left" w:pos="454"/>
      </w:tabs>
      <w:spacing w:after="20"/>
      <w:ind w:left="454" w:hanging="454"/>
    </w:pPr>
    <w:rPr>
      <w:rFonts w:eastAsia="Times"/>
      <w:szCs w:val="20"/>
    </w:rPr>
  </w:style>
  <w:style w:type="paragraph" w:customStyle="1" w:styleId="Aufzhlung2">
    <w:name w:val="Aufzählung 2"/>
    <w:qFormat/>
    <w:rsid w:val="00A105BD"/>
    <w:pPr>
      <w:widowControl w:val="0"/>
      <w:numPr>
        <w:numId w:val="1"/>
      </w:numPr>
      <w:tabs>
        <w:tab w:val="left" w:pos="454"/>
      </w:tabs>
      <w:spacing w:after="20" w:line="270" w:lineRule="atLeast"/>
      <w:ind w:left="908" w:hanging="454"/>
    </w:pPr>
    <w:rPr>
      <w:rFonts w:ascii="Arial" w:eastAsia="Times" w:hAnsi="Arial"/>
      <w:color w:val="000000" w:themeColor="text1"/>
      <w:spacing w:val="2"/>
      <w:lang w:eastAsia="de-DE"/>
      <w14:ligatures w14:val="standard"/>
    </w:rPr>
  </w:style>
  <w:style w:type="character" w:customStyle="1" w:styleId="Auszeichnungfett">
    <w:name w:val="Auszeichnung fett"/>
    <w:qFormat/>
    <w:rsid w:val="00A105BD"/>
    <w:rPr>
      <w:rFonts w:ascii="Arial" w:hAnsi="Arial"/>
      <w:b/>
      <w:caps w:val="0"/>
      <w:smallCaps w:val="0"/>
      <w:strike w:val="0"/>
      <w:dstrike w:val="0"/>
      <w:vanish w:val="0"/>
      <w:color w:val="000000" w:themeColor="text1"/>
      <w:spacing w:val="2"/>
      <w:w w:val="100"/>
      <w:kern w:val="0"/>
      <w:position w:val="0"/>
      <w:sz w:val="20"/>
      <w:vertAlign w:val="baseline"/>
      <w14:ligatures w14:val="standard"/>
      <w14:numForm w14:val="default"/>
      <w14:numSpacing w14:val="default"/>
      <w14:stylisticSets/>
      <w14:cntxtAlts w14:val="0"/>
    </w:rPr>
  </w:style>
  <w:style w:type="paragraph" w:customStyle="1" w:styleId="Kopf-Fusszeile">
    <w:name w:val="Kopf-/Fusszeile"/>
    <w:basedOn w:val="Standard"/>
    <w:qFormat/>
    <w:rsid w:val="00A105BD"/>
    <w:pPr>
      <w:spacing w:line="240" w:lineRule="auto"/>
    </w:pPr>
    <w:rPr>
      <w:rFonts w:eastAsia="Times"/>
      <w:sz w:val="16"/>
      <w:szCs w:val="20"/>
    </w:rPr>
  </w:style>
  <w:style w:type="paragraph" w:customStyle="1" w:styleId="berschrift1mitNr">
    <w:name w:val="Überschrift 1 mit Nr."/>
    <w:basedOn w:val="berschrift1"/>
    <w:next w:val="Standard"/>
    <w:link w:val="berschrift1mitNrZchn"/>
    <w:qFormat/>
    <w:rsid w:val="00347A0C"/>
    <w:pPr>
      <w:numPr>
        <w:numId w:val="4"/>
      </w:numPr>
      <w:ind w:left="431" w:hanging="431"/>
    </w:pPr>
  </w:style>
  <w:style w:type="character" w:styleId="Hyperlink">
    <w:name w:val="Hyperlink"/>
    <w:qFormat/>
    <w:rsid w:val="006C0DB4"/>
    <w:rPr>
      <w:rFonts w:ascii="Arial" w:hAnsi="Arial"/>
      <w:b w:val="0"/>
      <w:i w:val="0"/>
      <w:caps w:val="0"/>
      <w:smallCaps w:val="0"/>
      <w:strike w:val="0"/>
      <w:dstrike w:val="0"/>
      <w:vanish w:val="0"/>
      <w:color w:val="20BDBE"/>
      <w:spacing w:val="2"/>
      <w:w w:val="100"/>
      <w:kern w:val="0"/>
      <w:position w:val="0"/>
      <w:sz w:val="20"/>
      <w:u w:val="single" w:color="808080"/>
      <w:bdr w:val="none" w:sz="0" w:space="0" w:color="auto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  <w14:ligatures w14:val="standard"/>
      <w14:numForm w14:val="default"/>
      <w14:numSpacing w14:val="default"/>
      <w14:stylisticSets/>
      <w14:cntxtAlts w14:val="0"/>
    </w:rPr>
  </w:style>
  <w:style w:type="paragraph" w:styleId="Kopfzeile">
    <w:name w:val="header"/>
    <w:basedOn w:val="Standard"/>
    <w:link w:val="KopfzeileZchn"/>
    <w:unhideWhenUsed/>
    <w:rsid w:val="00AD7508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basedOn w:val="Absatz-Standardschriftart"/>
    <w:link w:val="Kopfzeile"/>
    <w:rsid w:val="00AD7508"/>
    <w:rPr>
      <w:rFonts w:ascii="Arial" w:hAnsi="Arial"/>
      <w:color w:val="000000" w:themeColor="text1"/>
      <w:spacing w:val="2"/>
      <w:szCs w:val="24"/>
      <w:lang w:eastAsia="de-DE"/>
      <w14:ligatures w14:val="standard"/>
    </w:rPr>
  </w:style>
  <w:style w:type="paragraph" w:styleId="Fuzeile">
    <w:name w:val="footer"/>
    <w:basedOn w:val="Standard"/>
    <w:link w:val="FuzeileZchn"/>
    <w:unhideWhenUsed/>
    <w:rsid w:val="00AD7508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basedOn w:val="Absatz-Standardschriftart"/>
    <w:link w:val="Fuzeile"/>
    <w:rsid w:val="00AD7508"/>
    <w:rPr>
      <w:rFonts w:ascii="Arial" w:hAnsi="Arial"/>
      <w:color w:val="000000" w:themeColor="text1"/>
      <w:spacing w:val="2"/>
      <w:szCs w:val="24"/>
      <w:lang w:eastAsia="de-DE"/>
      <w14:ligatures w14:val="standard"/>
    </w:rPr>
  </w:style>
  <w:style w:type="paragraph" w:customStyle="1" w:styleId="berschrift2mitNr">
    <w:name w:val="Überschrift 2 mit Nr."/>
    <w:basedOn w:val="berschrift2"/>
    <w:next w:val="Standard"/>
    <w:link w:val="berschrift2mitNrZchn"/>
    <w:qFormat/>
    <w:rsid w:val="00347A0C"/>
    <w:pPr>
      <w:numPr>
        <w:ilvl w:val="1"/>
        <w:numId w:val="4"/>
      </w:numPr>
      <w:ind w:left="578" w:hanging="578"/>
    </w:pPr>
  </w:style>
  <w:style w:type="character" w:customStyle="1" w:styleId="berschrift1Zchn">
    <w:name w:val="Überschrift 1 Zchn"/>
    <w:basedOn w:val="Absatz-Standardschriftart"/>
    <w:link w:val="berschrift1"/>
    <w:rsid w:val="003D21CA"/>
    <w:rPr>
      <w:rFonts w:ascii="Arial" w:hAnsi="Arial"/>
      <w:b/>
      <w:color w:val="000000" w:themeColor="text1"/>
      <w:spacing w:val="2"/>
      <w:kern w:val="32"/>
      <w:sz w:val="24"/>
      <w:szCs w:val="32"/>
      <w:lang w:eastAsia="de-DE"/>
      <w14:ligatures w14:val="standard"/>
    </w:rPr>
  </w:style>
  <w:style w:type="character" w:customStyle="1" w:styleId="berschrift1mitNrZchn">
    <w:name w:val="Überschrift 1 mit Nr. Zchn"/>
    <w:basedOn w:val="berschrift1Zchn"/>
    <w:link w:val="berschrift1mitNr"/>
    <w:rsid w:val="00347A0C"/>
    <w:rPr>
      <w:rFonts w:ascii="Arial" w:hAnsi="Arial"/>
      <w:b/>
      <w:color w:val="000000" w:themeColor="text1"/>
      <w:spacing w:val="2"/>
      <w:kern w:val="32"/>
      <w:sz w:val="24"/>
      <w:szCs w:val="32"/>
      <w:lang w:eastAsia="de-DE"/>
      <w14:ligatures w14:val="standard"/>
    </w:rPr>
  </w:style>
  <w:style w:type="paragraph" w:customStyle="1" w:styleId="berschrift3mitNr">
    <w:name w:val="Überschrift 3 mit Nr."/>
    <w:basedOn w:val="berschrift3"/>
    <w:next w:val="Standard"/>
    <w:link w:val="berschrift3mitNrZchn"/>
    <w:qFormat/>
    <w:rsid w:val="00A502AA"/>
    <w:pPr>
      <w:numPr>
        <w:ilvl w:val="2"/>
        <w:numId w:val="4"/>
      </w:numPr>
    </w:pPr>
  </w:style>
  <w:style w:type="character" w:customStyle="1" w:styleId="berschrift2Zchn">
    <w:name w:val="Überschrift 2 Zchn"/>
    <w:basedOn w:val="Absatz-Standardschriftart"/>
    <w:link w:val="berschrift2"/>
    <w:rsid w:val="00646414"/>
    <w:rPr>
      <w:rFonts w:ascii="Arial" w:hAnsi="Arial"/>
      <w:b/>
      <w:color w:val="000000" w:themeColor="text1"/>
      <w:spacing w:val="2"/>
      <w:sz w:val="22"/>
      <w:szCs w:val="28"/>
      <w:lang w:eastAsia="de-DE"/>
      <w14:ligatures w14:val="standard"/>
    </w:rPr>
  </w:style>
  <w:style w:type="character" w:customStyle="1" w:styleId="berschrift2mitNrZchn">
    <w:name w:val="Überschrift 2 mit Nr. Zchn"/>
    <w:basedOn w:val="berschrift2Zchn"/>
    <w:link w:val="berschrift2mitNr"/>
    <w:rsid w:val="00347A0C"/>
    <w:rPr>
      <w:rFonts w:ascii="Arial" w:hAnsi="Arial"/>
      <w:b/>
      <w:color w:val="000000" w:themeColor="text1"/>
      <w:spacing w:val="2"/>
      <w:sz w:val="22"/>
      <w:szCs w:val="28"/>
      <w:lang w:eastAsia="de-DE"/>
      <w14:ligatures w14:val="standard"/>
    </w:rPr>
  </w:style>
  <w:style w:type="character" w:customStyle="1" w:styleId="berschrift4Zchn">
    <w:name w:val="Überschrift 4 Zchn"/>
    <w:basedOn w:val="Absatz-Standardschriftart"/>
    <w:link w:val="berschrift4"/>
    <w:semiHidden/>
    <w:rsid w:val="00D01F36"/>
    <w:rPr>
      <w:rFonts w:asciiTheme="majorHAnsi" w:eastAsiaTheme="majorEastAsia" w:hAnsiTheme="majorHAnsi" w:cstheme="majorBidi"/>
      <w:i/>
      <w:iCs/>
      <w:color w:val="188D8E" w:themeColor="accent1" w:themeShade="BF"/>
      <w:spacing w:val="2"/>
      <w:szCs w:val="24"/>
      <w:lang w:eastAsia="de-DE"/>
      <w14:ligatures w14:val="standard"/>
    </w:rPr>
  </w:style>
  <w:style w:type="character" w:customStyle="1" w:styleId="berschrift3Zchn">
    <w:name w:val="Überschrift 3 Zchn"/>
    <w:basedOn w:val="Absatz-Standardschriftart"/>
    <w:link w:val="berschrift3"/>
    <w:rsid w:val="004236B4"/>
    <w:rPr>
      <w:rFonts w:ascii="Arial" w:hAnsi="Arial"/>
      <w:b/>
      <w:color w:val="000000" w:themeColor="text1"/>
      <w:spacing w:val="2"/>
      <w:sz w:val="22"/>
      <w:szCs w:val="26"/>
      <w:lang w:eastAsia="de-DE"/>
      <w14:ligatures w14:val="standard"/>
    </w:rPr>
  </w:style>
  <w:style w:type="character" w:customStyle="1" w:styleId="berschrift3mitNrZchn">
    <w:name w:val="Überschrift 3 mit Nr. Zchn"/>
    <w:basedOn w:val="berschrift3Zchn"/>
    <w:link w:val="berschrift3mitNr"/>
    <w:rsid w:val="00A502AA"/>
    <w:rPr>
      <w:rFonts w:ascii="Arial" w:hAnsi="Arial"/>
      <w:b/>
      <w:color w:val="000000" w:themeColor="text1"/>
      <w:spacing w:val="2"/>
      <w:sz w:val="22"/>
      <w:szCs w:val="26"/>
      <w:lang w:eastAsia="de-DE"/>
      <w14:ligatures w14:val="standard"/>
    </w:rPr>
  </w:style>
  <w:style w:type="character" w:customStyle="1" w:styleId="berschrift5Zchn">
    <w:name w:val="Überschrift 5 Zchn"/>
    <w:basedOn w:val="Absatz-Standardschriftart"/>
    <w:link w:val="berschrift5"/>
    <w:semiHidden/>
    <w:rsid w:val="00D01F36"/>
    <w:rPr>
      <w:rFonts w:asciiTheme="majorHAnsi" w:eastAsiaTheme="majorEastAsia" w:hAnsiTheme="majorHAnsi" w:cstheme="majorBidi"/>
      <w:color w:val="188D8E" w:themeColor="accent1" w:themeShade="BF"/>
      <w:spacing w:val="2"/>
      <w:szCs w:val="24"/>
      <w:lang w:eastAsia="de-DE"/>
      <w14:ligatures w14:val="standard"/>
    </w:rPr>
  </w:style>
  <w:style w:type="character" w:customStyle="1" w:styleId="berschrift6Zchn">
    <w:name w:val="Überschrift 6 Zchn"/>
    <w:basedOn w:val="Absatz-Standardschriftart"/>
    <w:link w:val="berschrift6"/>
    <w:semiHidden/>
    <w:rsid w:val="00D01F36"/>
    <w:rPr>
      <w:rFonts w:asciiTheme="majorHAnsi" w:eastAsiaTheme="majorEastAsia" w:hAnsiTheme="majorHAnsi" w:cstheme="majorBidi"/>
      <w:color w:val="105D5E" w:themeColor="accent1" w:themeShade="7F"/>
      <w:spacing w:val="2"/>
      <w:szCs w:val="24"/>
      <w:lang w:eastAsia="de-DE"/>
      <w14:ligatures w14:val="standard"/>
    </w:rPr>
  </w:style>
  <w:style w:type="character" w:customStyle="1" w:styleId="berschrift7Zchn">
    <w:name w:val="Überschrift 7 Zchn"/>
    <w:basedOn w:val="Absatz-Standardschriftart"/>
    <w:link w:val="berschrift7"/>
    <w:semiHidden/>
    <w:rsid w:val="00D01F36"/>
    <w:rPr>
      <w:rFonts w:asciiTheme="majorHAnsi" w:eastAsiaTheme="majorEastAsia" w:hAnsiTheme="majorHAnsi" w:cstheme="majorBidi"/>
      <w:i/>
      <w:iCs/>
      <w:color w:val="105D5E" w:themeColor="accent1" w:themeShade="7F"/>
      <w:spacing w:val="2"/>
      <w:szCs w:val="24"/>
      <w:lang w:eastAsia="de-DE"/>
      <w14:ligatures w14:val="standard"/>
    </w:rPr>
  </w:style>
  <w:style w:type="character" w:customStyle="1" w:styleId="berschrift8Zchn">
    <w:name w:val="Überschrift 8 Zchn"/>
    <w:basedOn w:val="Absatz-Standardschriftart"/>
    <w:link w:val="berschrift8"/>
    <w:semiHidden/>
    <w:rsid w:val="00D01F36"/>
    <w:rPr>
      <w:rFonts w:asciiTheme="majorHAnsi" w:eastAsiaTheme="majorEastAsia" w:hAnsiTheme="majorHAnsi" w:cstheme="majorBidi"/>
      <w:color w:val="272727" w:themeColor="text1" w:themeTint="D8"/>
      <w:spacing w:val="2"/>
      <w:sz w:val="21"/>
      <w:szCs w:val="21"/>
      <w:lang w:eastAsia="de-DE"/>
      <w14:ligatures w14:val="standard"/>
    </w:rPr>
  </w:style>
  <w:style w:type="character" w:customStyle="1" w:styleId="berschrift9Zchn">
    <w:name w:val="Überschrift 9 Zchn"/>
    <w:basedOn w:val="Absatz-Standardschriftart"/>
    <w:link w:val="berschrift9"/>
    <w:semiHidden/>
    <w:rsid w:val="00D01F36"/>
    <w:rPr>
      <w:rFonts w:asciiTheme="majorHAnsi" w:eastAsiaTheme="majorEastAsia" w:hAnsiTheme="majorHAnsi" w:cstheme="majorBidi"/>
      <w:i/>
      <w:iCs/>
      <w:color w:val="272727" w:themeColor="text1" w:themeTint="D8"/>
      <w:spacing w:val="2"/>
      <w:sz w:val="21"/>
      <w:szCs w:val="21"/>
      <w:lang w:eastAsia="de-DE"/>
      <w14:ligatures w14:val="standard"/>
    </w:rPr>
  </w:style>
  <w:style w:type="paragraph" w:styleId="Beschriftung">
    <w:name w:val="caption"/>
    <w:basedOn w:val="Standard"/>
    <w:next w:val="Standard"/>
    <w:unhideWhenUsed/>
    <w:qFormat/>
    <w:rsid w:val="00AF0691"/>
    <w:pPr>
      <w:spacing w:before="60" w:after="200" w:line="240" w:lineRule="auto"/>
    </w:pPr>
    <w:rPr>
      <w:iCs/>
      <w:color w:val="auto"/>
      <w:sz w:val="16"/>
      <w:szCs w:val="18"/>
    </w:rPr>
  </w:style>
  <w:style w:type="paragraph" w:styleId="Listenabsatz">
    <w:name w:val="List Paragraph"/>
    <w:basedOn w:val="Standard"/>
    <w:uiPriority w:val="34"/>
    <w:rsid w:val="003133F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tiff"/><Relationship Id="rId17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tiff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silvia.frank/Downloads/phzh_blankodokument.dotx" TargetMode="External"/></Relationships>
</file>

<file path=word/theme/theme1.xml><?xml version="1.0" encoding="utf-8"?>
<a:theme xmlns:a="http://schemas.openxmlformats.org/drawingml/2006/main" name="PH_Zuerich_1f_sw">
  <a:themeElements>
    <a:clrScheme name="PHZH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20BDBE"/>
      </a:accent1>
      <a:accent2>
        <a:srgbClr val="BEBCA6"/>
      </a:accent2>
      <a:accent3>
        <a:srgbClr val="ED1C91"/>
      </a:accent3>
      <a:accent4>
        <a:srgbClr val="D1ECEC"/>
      </a:accent4>
      <a:accent5>
        <a:srgbClr val="B1D270"/>
      </a:accent5>
      <a:accent6>
        <a:srgbClr val="E0E6DD"/>
      </a:accent6>
      <a:hlink>
        <a:srgbClr val="20BDBE"/>
      </a:hlink>
      <a:folHlink>
        <a:srgbClr val="BEBCA6"/>
      </a:folHlink>
    </a:clrScheme>
    <a:fontScheme name="PH Zürich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Couture">
      <a:fillStyleLst>
        <a:solidFill>
          <a:schemeClr val="phClr"/>
        </a:solidFill>
        <a:solidFill>
          <a:schemeClr val="phClr">
            <a:tint val="65000"/>
          </a:schemeClr>
        </a:solidFill>
        <a:solidFill>
          <a:schemeClr val="phClr">
            <a:shade val="80000"/>
            <a:satMod val="180000"/>
          </a:schemeClr>
        </a:solidFill>
      </a:fillStyleLst>
      <a:lnStyleLst>
        <a:ln w="9525" cap="flat" cmpd="sng" algn="ctr">
          <a:solidFill>
            <a:schemeClr val="phClr"/>
          </a:solidFill>
          <a:prstDash val="solid"/>
        </a:ln>
        <a:ln w="10795" cap="flat" cmpd="sng" algn="ctr">
          <a:solidFill>
            <a:schemeClr val="phClr"/>
          </a:solidFill>
          <a:prstDash val="solid"/>
        </a:ln>
        <a:ln w="17145" cap="flat" cmpd="sng" algn="ctr">
          <a:solidFill>
            <a:schemeClr val="phClr">
              <a:shade val="95000"/>
              <a:alpha val="50000"/>
              <a:satMod val="150000"/>
            </a:schemeClr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44450" dist="13970" dir="5400000" algn="ctr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twoPt" dir="tl"/>
          </a:scene3d>
          <a:sp3d prstMaterial="flat">
            <a:bevelT w="19050" h="31750" prst="coolSlant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ln>
          <a:noFill/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B6F1710132669840A36527978DFE8BB6" ma:contentTypeVersion="" ma:contentTypeDescription="Ein neues Dokument erstellen." ma:contentTypeScope="" ma:versionID="af3e6821c165bdf2f81aae524e8c2a42">
  <xsd:schema xmlns:xsd="http://www.w3.org/2001/XMLSchema" xmlns:xs="http://www.w3.org/2001/XMLSchema" xmlns:p="http://schemas.microsoft.com/office/2006/metadata/properties" xmlns:ns2="16bb8abe-675b-4820-ae7b-505564cc0a79" targetNamespace="http://schemas.microsoft.com/office/2006/metadata/properties" ma:root="true" ma:fieldsID="ff66b64825b9a4cf82f591f7fb916d54" ns2:_="">
    <xsd:import namespace="16bb8abe-675b-4820-ae7b-505564cc0a79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bb8abe-675b-4820-ae7b-505564cc0a79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Freigegeben für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Freigegeben für -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A2808F2-9C55-4D5F-8FB9-69CC430D832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6bb8abe-675b-4820-ae7b-505564cc0a7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4498738-C9BC-554F-B005-234EE77D74CA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E17C03A5-814E-483F-A455-1C9A8C46195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AC137423-1416-4665-869E-49206A7611D7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phzh_blankodokument.dotx</Template>
  <TotalTime>0</TotalTime>
  <Pages>2</Pages>
  <Words>828</Words>
  <Characters>3859</Characters>
  <Application>Microsoft Office Word</Application>
  <DocSecurity>0</DocSecurity>
  <Lines>32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Blankodokument</vt:lpstr>
    </vt:vector>
  </TitlesOfParts>
  <Company>Paedagogische Hochschule Zuerich</Company>
  <LinksUpToDate>false</LinksUpToDate>
  <CharactersWithSpaces>4678</CharactersWithSpaces>
  <SharedDoc>false</SharedDoc>
  <HLinks>
    <vt:vector size="6" baseType="variant">
      <vt:variant>
        <vt:i4>6750259</vt:i4>
      </vt:variant>
      <vt:variant>
        <vt:i4>0</vt:i4>
      </vt:variant>
      <vt:variant>
        <vt:i4>0</vt:i4>
      </vt:variant>
      <vt:variant>
        <vt:i4>5</vt:i4>
      </vt:variant>
      <vt:variant>
        <vt:lpwstr>http://www.phzh.ch/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Blankodokument</dc:title>
  <dc:creator>Silvia Frank Schmid</dc:creator>
  <cp:keywords>Blanko</cp:keywords>
  <cp:lastModifiedBy>Silvia Frank Schmid (SFN)</cp:lastModifiedBy>
  <cp:revision>5</cp:revision>
  <cp:lastPrinted>2016-04-19T13:23:00Z</cp:lastPrinted>
  <dcterms:created xsi:type="dcterms:W3CDTF">2022-04-01T11:30:00Z</dcterms:created>
  <dcterms:modified xsi:type="dcterms:W3CDTF">2022-04-01T11:30:00Z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0x010100B6F1710132669840A36527978DFE8BB6</vt:lpwstr>
  </property>
</Properties>
</file>