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E6" w:rsidRDefault="00584BE6" w:rsidP="009228C3">
      <w:pPr>
        <w:pStyle w:val="H1"/>
      </w:pPr>
      <w:r w:rsidRPr="00CB7256">
        <w:t>Handeln statt hoffen: Was können wir selber tun für eine bessere Welt?</w:t>
      </w:r>
    </w:p>
    <w:p w:rsidR="00584BE6" w:rsidRDefault="00584BE6" w:rsidP="00584BE6"/>
    <w:p w:rsidR="00584BE6" w:rsidRDefault="00584BE6" w:rsidP="00584BE6">
      <w:r>
        <w:t>Diese Unterrichtseinheit baut konsequent auf das Partizipationsprinzip: Die Lernenden entwickeln konkrete Projektideen zur Gestaltung einer klimafreundlicheren Welt und setzen diese in der Schule in einem partizipativen Prozess um.</w:t>
      </w:r>
    </w:p>
    <w:p w:rsidR="00584BE6" w:rsidRDefault="00584BE6" w:rsidP="00584BE6"/>
    <w:p w:rsidR="00584BE6" w:rsidRPr="003F50D7" w:rsidRDefault="00584BE6" w:rsidP="00CC488E">
      <w:pPr>
        <w:pStyle w:val="H3"/>
      </w:pPr>
      <w:r w:rsidRPr="003F50D7">
        <w:t>BNE- Prinzip: Partizipation erfahren</w:t>
      </w:r>
    </w:p>
    <w:p w:rsidR="00584BE6" w:rsidRDefault="00584BE6" w:rsidP="00584BE6">
      <w:r>
        <w:t xml:space="preserve">In demokratischen Prozessen nach Lösungen suchen und Verantwortung für die Umsetzung der gemeinsam erarbeiteten Lösungen übernehmen. </w:t>
      </w:r>
    </w:p>
    <w:p w:rsidR="00584BE6" w:rsidRPr="00CB7256" w:rsidRDefault="00584BE6" w:rsidP="00584BE6">
      <w:pPr>
        <w:rPr>
          <w:b/>
          <w:bCs/>
        </w:rPr>
      </w:pPr>
      <w:r>
        <w:t>Die Schule ist ein idealer Ort, wo Partizipation täglich geübt und verwirklicht werden kann. Die Lernenden können dabei lernen was es heisst, sich zu beteiligen, sich eine eigene begründete Meinung zu bilden und diese gegenüber anderen zu vertreten, andere Meinungen zu akzeptieren und gemeinsam konstruktiv einen Weg zu suchen und verantwortungsbewusst Ideen in die Tat umzusetzen.</w:t>
      </w:r>
    </w:p>
    <w:p w:rsidR="00584BE6" w:rsidRDefault="00584BE6" w:rsidP="00584BE6"/>
    <w:tbl>
      <w:tblPr>
        <w:tblStyle w:val="Tabellenraster"/>
        <w:tblW w:w="0" w:type="auto"/>
        <w:tblLook w:val="04A0" w:firstRow="1" w:lastRow="0" w:firstColumn="1" w:lastColumn="0" w:noHBand="0" w:noVBand="1"/>
      </w:tblPr>
      <w:tblGrid>
        <w:gridCol w:w="2074"/>
        <w:gridCol w:w="6980"/>
      </w:tblGrid>
      <w:tr w:rsidR="00584BE6" w:rsidTr="00584BE6">
        <w:tc>
          <w:tcPr>
            <w:tcW w:w="2074" w:type="dxa"/>
          </w:tcPr>
          <w:p w:rsidR="00584BE6" w:rsidRPr="00C041BE" w:rsidRDefault="00584BE6" w:rsidP="000254EA">
            <w:pPr>
              <w:rPr>
                <w:b/>
                <w:bCs/>
              </w:rPr>
            </w:pPr>
            <w:r w:rsidRPr="00C041BE">
              <w:rPr>
                <w:b/>
                <w:bCs/>
              </w:rPr>
              <w:t>Inhalt</w:t>
            </w:r>
          </w:p>
        </w:tc>
        <w:tc>
          <w:tcPr>
            <w:tcW w:w="6980" w:type="dxa"/>
          </w:tcPr>
          <w:p w:rsidR="00584BE6" w:rsidRDefault="00584BE6" w:rsidP="000254EA">
            <w:r>
              <w:t>Die Lernenden entwickeln eigene Umweltprojekte und setzen diese um.</w:t>
            </w:r>
          </w:p>
        </w:tc>
      </w:tr>
      <w:tr w:rsidR="00584BE6" w:rsidTr="00584BE6">
        <w:tc>
          <w:tcPr>
            <w:tcW w:w="2074" w:type="dxa"/>
          </w:tcPr>
          <w:p w:rsidR="00584BE6" w:rsidRPr="00C041BE" w:rsidRDefault="00584BE6" w:rsidP="000254EA">
            <w:pPr>
              <w:rPr>
                <w:b/>
                <w:bCs/>
              </w:rPr>
            </w:pPr>
            <w:r w:rsidRPr="00C041BE">
              <w:rPr>
                <w:b/>
                <w:bCs/>
              </w:rPr>
              <w:t>Ziele</w:t>
            </w:r>
          </w:p>
        </w:tc>
        <w:tc>
          <w:tcPr>
            <w:tcW w:w="6980" w:type="dxa"/>
          </w:tcPr>
          <w:p w:rsidR="00584BE6" w:rsidRDefault="00584BE6" w:rsidP="00584BE6">
            <w:pPr>
              <w:pStyle w:val="Listenabsatz"/>
              <w:numPr>
                <w:ilvl w:val="0"/>
                <w:numId w:val="24"/>
              </w:numPr>
            </w:pPr>
            <w:r>
              <w:t>Reden und Handeln in Bezug auf eine klimafreundliche/nachhaltige Zukunft in Übereinstimmung bringen</w:t>
            </w:r>
          </w:p>
          <w:p w:rsidR="00584BE6" w:rsidRDefault="00584BE6" w:rsidP="00584BE6">
            <w:pPr>
              <w:pStyle w:val="Listenabsatz"/>
              <w:numPr>
                <w:ilvl w:val="0"/>
                <w:numId w:val="24"/>
              </w:numPr>
            </w:pPr>
            <w:r>
              <w:t>Selbstwirksamkeitserfahrungen gewinnen und Teil der Lösung sein</w:t>
            </w:r>
          </w:p>
          <w:p w:rsidR="00584BE6" w:rsidRPr="003F50D7" w:rsidRDefault="00584BE6" w:rsidP="00584BE6">
            <w:pPr>
              <w:pStyle w:val="Listenabsatz"/>
              <w:numPr>
                <w:ilvl w:val="0"/>
                <w:numId w:val="24"/>
              </w:numPr>
            </w:pPr>
            <w:r>
              <w:t>Andere durch eigene Begeisterung und konkretes Handeln für die Gefährdung unseres Planeten sensibilisieren</w:t>
            </w:r>
          </w:p>
        </w:tc>
      </w:tr>
      <w:tr w:rsidR="00584BE6" w:rsidTr="00584BE6">
        <w:tc>
          <w:tcPr>
            <w:tcW w:w="2074" w:type="dxa"/>
          </w:tcPr>
          <w:p w:rsidR="00584BE6" w:rsidRPr="00C041BE" w:rsidRDefault="00584BE6" w:rsidP="000254EA">
            <w:pPr>
              <w:rPr>
                <w:b/>
                <w:bCs/>
              </w:rPr>
            </w:pPr>
            <w:r w:rsidRPr="00C041BE">
              <w:rPr>
                <w:b/>
                <w:bCs/>
              </w:rPr>
              <w:t>Zu beachten</w:t>
            </w:r>
          </w:p>
        </w:tc>
        <w:tc>
          <w:tcPr>
            <w:tcW w:w="6980" w:type="dxa"/>
          </w:tcPr>
          <w:p w:rsidR="00584BE6" w:rsidRDefault="00584BE6" w:rsidP="00584BE6">
            <w:pPr>
              <w:pStyle w:val="Listenabsatz"/>
              <w:numPr>
                <w:ilvl w:val="0"/>
                <w:numId w:val="24"/>
              </w:numPr>
            </w:pPr>
            <w:r>
              <w:t>Je nach Projektideen der Lernenden nimmt diese Unterrichtseinheit unterschiedlich viel Zeit in Anspruch</w:t>
            </w:r>
          </w:p>
          <w:p w:rsidR="00584BE6" w:rsidRDefault="00584BE6" w:rsidP="00584BE6">
            <w:pPr>
              <w:pStyle w:val="Listenabsatz"/>
              <w:numPr>
                <w:ilvl w:val="0"/>
                <w:numId w:val="24"/>
              </w:numPr>
            </w:pPr>
            <w:r>
              <w:t xml:space="preserve">Es empfiehlt sich, ein solches Projekt fächerübergreifend zu planen und damit </w:t>
            </w:r>
            <w:proofErr w:type="spellStart"/>
            <w:r>
              <w:t>Lektionsgefässe</w:t>
            </w:r>
            <w:proofErr w:type="spellEnd"/>
            <w:r>
              <w:t xml:space="preserve"> verschiedener Fächer zu nutzen oder in eine Projektwoche einzubetten</w:t>
            </w:r>
          </w:p>
          <w:p w:rsidR="00584BE6" w:rsidRPr="00521366" w:rsidRDefault="00584BE6" w:rsidP="00584BE6">
            <w:pPr>
              <w:pStyle w:val="Listenabsatz"/>
              <w:numPr>
                <w:ilvl w:val="0"/>
                <w:numId w:val="24"/>
              </w:numPr>
            </w:pPr>
            <w:r>
              <w:t>Motivierend ist es, wenn die Projekte zum Schluss im Schulhaus ausgestellt werden. Dies soll auch andere Schulklassen und Lehrpersonen vom Sinn des Projekts überzeugen und zum Mitmachen bewegen.</w:t>
            </w:r>
          </w:p>
        </w:tc>
      </w:tr>
    </w:tbl>
    <w:p w:rsidR="00584BE6" w:rsidRDefault="00584BE6" w:rsidP="00584BE6"/>
    <w:p w:rsidR="009228C3" w:rsidRDefault="009228C3">
      <w:pPr>
        <w:spacing w:line="240" w:lineRule="auto"/>
        <w:rPr>
          <w:rFonts w:asciiTheme="minorHAnsi" w:hAnsiTheme="minorHAnsi" w:cstheme="minorHAnsi"/>
          <w:b/>
          <w:bCs/>
          <w:szCs w:val="20"/>
        </w:rPr>
      </w:pPr>
      <w:r>
        <w:rPr>
          <w:rFonts w:asciiTheme="minorHAnsi" w:hAnsiTheme="minorHAnsi" w:cstheme="minorHAnsi"/>
          <w:b/>
          <w:bCs/>
          <w:szCs w:val="20"/>
        </w:rPr>
        <w:br w:type="page"/>
      </w:r>
    </w:p>
    <w:p w:rsidR="00584BE6" w:rsidRDefault="00584BE6" w:rsidP="00CC488E">
      <w:pPr>
        <w:pStyle w:val="H3"/>
      </w:pPr>
      <w:r w:rsidRPr="00C041BE">
        <w:lastRenderedPageBreak/>
        <w:t>Vorschlag Unterricht</w:t>
      </w:r>
      <w:r>
        <w:t>s</w:t>
      </w:r>
      <w:r w:rsidRPr="00C041BE">
        <w:t>ablauf</w:t>
      </w:r>
    </w:p>
    <w:p w:rsidR="00584BE6" w:rsidRDefault="00584BE6" w:rsidP="00584BE6">
      <w:pPr>
        <w:rPr>
          <w:rFonts w:asciiTheme="minorHAnsi" w:hAnsiTheme="minorHAnsi" w:cstheme="minorHAnsi"/>
          <w:b/>
          <w:bCs/>
          <w:szCs w:val="20"/>
        </w:rPr>
      </w:pPr>
    </w:p>
    <w:p w:rsidR="00584BE6" w:rsidRDefault="00584BE6" w:rsidP="00584BE6">
      <w:pPr>
        <w:rPr>
          <w:rFonts w:asciiTheme="minorHAnsi" w:hAnsiTheme="minorHAnsi" w:cstheme="minorHAnsi"/>
          <w:szCs w:val="20"/>
        </w:rPr>
      </w:pPr>
      <w:r w:rsidRPr="00A673E1">
        <w:rPr>
          <w:rFonts w:asciiTheme="minorHAnsi" w:hAnsiTheme="minorHAnsi" w:cstheme="minorHAnsi"/>
          <w:szCs w:val="20"/>
        </w:rPr>
        <w:t>Bei diesem Design wird davon ausgegangen, dass eine Einführung zum Thema Klimawandel, planetare Grenzen, etc. stattgefunden hat</w:t>
      </w:r>
      <w:r>
        <w:rPr>
          <w:rFonts w:asciiTheme="minorHAnsi" w:hAnsiTheme="minorHAnsi" w:cstheme="minorHAnsi"/>
          <w:szCs w:val="20"/>
        </w:rPr>
        <w:t xml:space="preserve"> und/oder mit der Illustration «Gestalte und entdecke unsere Welt» gearbeitet wurde. </w:t>
      </w:r>
    </w:p>
    <w:p w:rsidR="00584BE6" w:rsidRPr="00A673E1" w:rsidRDefault="00584BE6" w:rsidP="00584BE6">
      <w:pPr>
        <w:rPr>
          <w:rFonts w:asciiTheme="minorHAnsi" w:hAnsiTheme="minorHAnsi" w:cstheme="minorHAnsi"/>
          <w:szCs w:val="20"/>
        </w:rPr>
      </w:pPr>
    </w:p>
    <w:tbl>
      <w:tblPr>
        <w:tblStyle w:val="Tabellenraster"/>
        <w:tblW w:w="9209" w:type="dxa"/>
        <w:tblLook w:val="04A0" w:firstRow="1" w:lastRow="0" w:firstColumn="1" w:lastColumn="0" w:noHBand="0" w:noVBand="1"/>
      </w:tblPr>
      <w:tblGrid>
        <w:gridCol w:w="7235"/>
        <w:gridCol w:w="1974"/>
      </w:tblGrid>
      <w:tr w:rsidR="003E6E59" w:rsidTr="009228C3">
        <w:tc>
          <w:tcPr>
            <w:tcW w:w="9209" w:type="dxa"/>
            <w:gridSpan w:val="2"/>
          </w:tcPr>
          <w:p w:rsidR="003E6E59" w:rsidRDefault="003E6E59" w:rsidP="003E6E59">
            <w:pPr>
              <w:rPr>
                <w:rFonts w:asciiTheme="minorHAnsi" w:hAnsiTheme="minorHAnsi" w:cstheme="minorHAnsi"/>
                <w:szCs w:val="20"/>
              </w:rPr>
            </w:pPr>
            <w:r w:rsidRPr="00E136EB">
              <w:rPr>
                <w:rFonts w:asciiTheme="minorHAnsi" w:hAnsiTheme="minorHAnsi" w:cstheme="minorHAnsi"/>
                <w:b/>
                <w:bCs/>
                <w:szCs w:val="20"/>
              </w:rPr>
              <w:t>Lernziele</w:t>
            </w:r>
            <w:r>
              <w:rPr>
                <w:rFonts w:asciiTheme="minorHAnsi" w:hAnsiTheme="minorHAnsi" w:cstheme="minorHAnsi"/>
                <w:szCs w:val="20"/>
              </w:rPr>
              <w:t>:</w:t>
            </w:r>
          </w:p>
          <w:p w:rsidR="009228C3" w:rsidRPr="009228C3" w:rsidRDefault="003E6E59" w:rsidP="009228C3">
            <w:pPr>
              <w:pStyle w:val="Listenabsatz"/>
              <w:numPr>
                <w:ilvl w:val="0"/>
                <w:numId w:val="29"/>
              </w:numPr>
              <w:ind w:left="738"/>
              <w:rPr>
                <w:rFonts w:asciiTheme="minorHAnsi" w:hAnsiTheme="minorHAnsi" w:cstheme="minorHAnsi"/>
                <w:szCs w:val="20"/>
              </w:rPr>
            </w:pPr>
            <w:r w:rsidRPr="009228C3">
              <w:rPr>
                <w:rFonts w:asciiTheme="minorHAnsi" w:hAnsiTheme="minorHAnsi" w:cstheme="minorHAnsi"/>
                <w:szCs w:val="20"/>
              </w:rPr>
              <w:t>Die Lernenden entwickeln ein eigenes Umweltprojekt und beurteilen andere Projektideen</w:t>
            </w:r>
          </w:p>
          <w:p w:rsidR="003E6E59" w:rsidRPr="009228C3" w:rsidRDefault="003E6E59" w:rsidP="009228C3">
            <w:pPr>
              <w:pStyle w:val="Listenabsatz"/>
              <w:numPr>
                <w:ilvl w:val="0"/>
                <w:numId w:val="29"/>
              </w:numPr>
              <w:ind w:left="738"/>
              <w:rPr>
                <w:rFonts w:asciiTheme="minorHAnsi" w:hAnsiTheme="minorHAnsi" w:cstheme="minorHAnsi"/>
                <w:szCs w:val="20"/>
              </w:rPr>
            </w:pPr>
            <w:r w:rsidRPr="009228C3">
              <w:rPr>
                <w:rFonts w:asciiTheme="minorHAnsi" w:hAnsiTheme="minorHAnsi" w:cstheme="minorHAnsi"/>
                <w:szCs w:val="20"/>
              </w:rPr>
              <w:t>Die Lernenden einigen sich in einem demokratischen Prozess auf ein oder mehrere Projekte.</w:t>
            </w:r>
          </w:p>
        </w:tc>
      </w:tr>
      <w:tr w:rsidR="003E6E59" w:rsidTr="009228C3">
        <w:tc>
          <w:tcPr>
            <w:tcW w:w="7324" w:type="dxa"/>
          </w:tcPr>
          <w:p w:rsidR="003E6E59" w:rsidRPr="00767D01" w:rsidRDefault="003E6E59" w:rsidP="003E6E59">
            <w:pPr>
              <w:rPr>
                <w:rFonts w:asciiTheme="minorHAnsi" w:hAnsiTheme="minorHAnsi" w:cstheme="minorHAnsi"/>
                <w:b/>
                <w:bCs/>
                <w:szCs w:val="20"/>
              </w:rPr>
            </w:pPr>
            <w:r w:rsidRPr="00767D01">
              <w:rPr>
                <w:rFonts w:asciiTheme="minorHAnsi" w:hAnsiTheme="minorHAnsi" w:cstheme="minorHAnsi"/>
                <w:b/>
                <w:bCs/>
                <w:szCs w:val="20"/>
              </w:rPr>
              <w:t>Selbsteinschätzung und Ideenfindung/Brainstorming (Einzel- und Gruppenarbeit)</w:t>
            </w:r>
            <w:r>
              <w:rPr>
                <w:rFonts w:asciiTheme="minorHAnsi" w:hAnsiTheme="minorHAnsi" w:cstheme="minorHAnsi"/>
                <w:b/>
                <w:bCs/>
                <w:szCs w:val="20"/>
              </w:rPr>
              <w:t xml:space="preserve"> </w:t>
            </w:r>
            <w:r>
              <w:rPr>
                <w:rFonts w:asciiTheme="minorHAnsi" w:hAnsiTheme="minorHAnsi" w:cstheme="minorHAnsi"/>
                <w:szCs w:val="20"/>
              </w:rPr>
              <w:t>1-2 Lektionen</w:t>
            </w:r>
          </w:p>
          <w:p w:rsidR="003E6E59" w:rsidRDefault="003E6E59" w:rsidP="003E6E59">
            <w:pPr>
              <w:rPr>
                <w:rFonts w:asciiTheme="minorHAnsi" w:hAnsiTheme="minorHAnsi" w:cstheme="minorHAnsi"/>
                <w:szCs w:val="20"/>
              </w:rPr>
            </w:pPr>
          </w:p>
          <w:p w:rsidR="003E6E59" w:rsidRDefault="003E6E59" w:rsidP="003E6E59">
            <w:pPr>
              <w:pStyle w:val="Listenabsatz"/>
              <w:numPr>
                <w:ilvl w:val="0"/>
                <w:numId w:val="25"/>
              </w:numPr>
              <w:rPr>
                <w:rFonts w:asciiTheme="minorHAnsi" w:hAnsiTheme="minorHAnsi" w:cstheme="minorHAnsi"/>
                <w:szCs w:val="20"/>
              </w:rPr>
            </w:pPr>
            <w:r>
              <w:rPr>
                <w:rFonts w:asciiTheme="minorHAnsi" w:hAnsiTheme="minorHAnsi" w:cstheme="minorHAnsi"/>
                <w:szCs w:val="20"/>
              </w:rPr>
              <w:t xml:space="preserve">Die Lernenden unterteilen ein A4-Blatt in zwei gleich </w:t>
            </w:r>
            <w:proofErr w:type="spellStart"/>
            <w:r>
              <w:rPr>
                <w:rFonts w:asciiTheme="minorHAnsi" w:hAnsiTheme="minorHAnsi" w:cstheme="minorHAnsi"/>
                <w:szCs w:val="20"/>
              </w:rPr>
              <w:t>grosse</w:t>
            </w:r>
            <w:proofErr w:type="spellEnd"/>
            <w:r>
              <w:rPr>
                <w:rFonts w:asciiTheme="minorHAnsi" w:hAnsiTheme="minorHAnsi" w:cstheme="minorHAnsi"/>
                <w:szCs w:val="20"/>
              </w:rPr>
              <w:t xml:space="preserve"> Abschnitte. Links schreiben sie auf, in welchen Situationen es ihnen leicht fällt nachhaltig zu handeln, rechts schreiben sie auf wo es ihnen </w:t>
            </w:r>
            <w:proofErr w:type="gramStart"/>
            <w:r>
              <w:rPr>
                <w:rFonts w:asciiTheme="minorHAnsi" w:hAnsiTheme="minorHAnsi" w:cstheme="minorHAnsi"/>
                <w:szCs w:val="20"/>
              </w:rPr>
              <w:t>schwer fällt</w:t>
            </w:r>
            <w:proofErr w:type="gramEnd"/>
            <w:r>
              <w:rPr>
                <w:rFonts w:asciiTheme="minorHAnsi" w:hAnsiTheme="minorHAnsi" w:cstheme="minorHAnsi"/>
                <w:szCs w:val="20"/>
              </w:rPr>
              <w:t xml:space="preserve">. </w:t>
            </w:r>
          </w:p>
          <w:p w:rsidR="003E6E59" w:rsidRDefault="003E6E59" w:rsidP="003E6E59">
            <w:pPr>
              <w:pStyle w:val="Listenabsatz"/>
              <w:numPr>
                <w:ilvl w:val="0"/>
                <w:numId w:val="25"/>
              </w:numPr>
              <w:rPr>
                <w:rFonts w:asciiTheme="minorHAnsi" w:hAnsiTheme="minorHAnsi" w:cstheme="minorHAnsi"/>
                <w:szCs w:val="20"/>
              </w:rPr>
            </w:pPr>
            <w:r>
              <w:rPr>
                <w:rFonts w:asciiTheme="minorHAnsi" w:hAnsiTheme="minorHAnsi" w:cstheme="minorHAnsi"/>
                <w:szCs w:val="20"/>
              </w:rPr>
              <w:t>Danach vergleichen sie ihre Notizen zu zweit/zu dritt und diskutieren die Frage, woran es liegt, dass es manchmal einfach/</w:t>
            </w:r>
            <w:proofErr w:type="gramStart"/>
            <w:r>
              <w:rPr>
                <w:rFonts w:asciiTheme="minorHAnsi" w:hAnsiTheme="minorHAnsi" w:cstheme="minorHAnsi"/>
                <w:szCs w:val="20"/>
              </w:rPr>
              <w:t>schwer fällt</w:t>
            </w:r>
            <w:proofErr w:type="gramEnd"/>
            <w:r>
              <w:rPr>
                <w:rFonts w:asciiTheme="minorHAnsi" w:hAnsiTheme="minorHAnsi" w:cstheme="minorHAnsi"/>
                <w:szCs w:val="20"/>
              </w:rPr>
              <w:t>. Einige Punkte werden in der Klasse gesammelt. Was müsste sich ändern, damit es ihnen auch bei den herausfordernden Bereichen einfacher fallen würde?</w:t>
            </w:r>
          </w:p>
          <w:p w:rsidR="003E6E59" w:rsidRPr="00767D01" w:rsidRDefault="003E6E59" w:rsidP="003E6E59">
            <w:pPr>
              <w:pStyle w:val="Listenabsatz"/>
              <w:numPr>
                <w:ilvl w:val="0"/>
                <w:numId w:val="25"/>
              </w:numPr>
              <w:rPr>
                <w:rFonts w:asciiTheme="minorHAnsi" w:hAnsiTheme="minorHAnsi" w:cstheme="minorHAnsi"/>
                <w:szCs w:val="20"/>
              </w:rPr>
            </w:pPr>
            <w:r>
              <w:rPr>
                <w:rFonts w:asciiTheme="minorHAnsi" w:hAnsiTheme="minorHAnsi" w:cstheme="minorHAnsi"/>
                <w:szCs w:val="20"/>
              </w:rPr>
              <w:t>Die LP zeigt Verständnis dafür, dass es nicht einfach fällt z.B. Gewohnheiten zu ändern. Auch kann auf die Frage eingegangen werden: Was sind Bedürfnisse und was sind Ansprüche, die wir an unser Leben stellen</w:t>
            </w:r>
          </w:p>
        </w:tc>
        <w:tc>
          <w:tcPr>
            <w:tcW w:w="1885" w:type="dxa"/>
          </w:tcPr>
          <w:p w:rsidR="003E6E59" w:rsidRDefault="003E6E59" w:rsidP="003E6E59">
            <w:pPr>
              <w:rPr>
                <w:rFonts w:asciiTheme="minorHAnsi" w:hAnsiTheme="minorHAnsi" w:cstheme="minorHAnsi"/>
                <w:szCs w:val="20"/>
              </w:rPr>
            </w:pPr>
          </w:p>
        </w:tc>
      </w:tr>
      <w:tr w:rsidR="003E6E59" w:rsidTr="009228C3">
        <w:tc>
          <w:tcPr>
            <w:tcW w:w="7324" w:type="dxa"/>
          </w:tcPr>
          <w:p w:rsidR="003E6E59" w:rsidRPr="00767D01" w:rsidRDefault="003E6E59" w:rsidP="003E6E59">
            <w:pPr>
              <w:rPr>
                <w:rFonts w:asciiTheme="minorHAnsi" w:hAnsiTheme="minorHAnsi" w:cstheme="minorHAnsi"/>
                <w:b/>
                <w:bCs/>
                <w:szCs w:val="20"/>
              </w:rPr>
            </w:pPr>
            <w:r w:rsidRPr="00767D01">
              <w:rPr>
                <w:rFonts w:asciiTheme="minorHAnsi" w:hAnsiTheme="minorHAnsi" w:cstheme="minorHAnsi"/>
                <w:b/>
                <w:bCs/>
                <w:szCs w:val="20"/>
              </w:rPr>
              <w:t>Ideenfindung/Brainstorming (Einzel- und Gruppenarbeit)</w:t>
            </w:r>
          </w:p>
          <w:p w:rsidR="003E6E59" w:rsidRDefault="003E6E59" w:rsidP="003E6E59">
            <w:pPr>
              <w:pStyle w:val="Listenabsatz"/>
              <w:numPr>
                <w:ilvl w:val="0"/>
                <w:numId w:val="26"/>
              </w:numPr>
              <w:rPr>
                <w:rFonts w:asciiTheme="minorHAnsi" w:hAnsiTheme="minorHAnsi" w:cstheme="minorHAnsi"/>
                <w:szCs w:val="20"/>
              </w:rPr>
            </w:pPr>
            <w:r>
              <w:rPr>
                <w:rFonts w:asciiTheme="minorHAnsi" w:hAnsiTheme="minorHAnsi" w:cstheme="minorHAnsi"/>
                <w:szCs w:val="20"/>
              </w:rPr>
              <w:t>Mit Hilfe des Blumen-</w:t>
            </w:r>
            <w:proofErr w:type="spellStart"/>
            <w:r>
              <w:rPr>
                <w:rFonts w:asciiTheme="minorHAnsi" w:hAnsiTheme="minorHAnsi" w:cstheme="minorHAnsi"/>
                <w:szCs w:val="20"/>
              </w:rPr>
              <w:t>Canvas</w:t>
            </w:r>
            <w:proofErr w:type="spellEnd"/>
            <w:r>
              <w:rPr>
                <w:rFonts w:asciiTheme="minorHAnsi" w:hAnsiTheme="minorHAnsi" w:cstheme="minorHAnsi"/>
                <w:szCs w:val="20"/>
              </w:rPr>
              <w:t xml:space="preserve"> werden Ideen zur Durchführung von Umweltprojekten gesammelt</w:t>
            </w:r>
          </w:p>
          <w:p w:rsidR="003E6E59" w:rsidRDefault="003E6E59" w:rsidP="003E6E59">
            <w:pPr>
              <w:pStyle w:val="Listenabsatz"/>
              <w:numPr>
                <w:ilvl w:val="0"/>
                <w:numId w:val="26"/>
              </w:numPr>
              <w:rPr>
                <w:rFonts w:asciiTheme="minorHAnsi" w:hAnsiTheme="minorHAnsi" w:cstheme="minorHAnsi"/>
                <w:szCs w:val="20"/>
              </w:rPr>
            </w:pPr>
            <w:proofErr w:type="spellStart"/>
            <w:r>
              <w:rPr>
                <w:rFonts w:asciiTheme="minorHAnsi" w:hAnsiTheme="minorHAnsi" w:cstheme="minorHAnsi"/>
                <w:szCs w:val="20"/>
              </w:rPr>
              <w:t>Anschliessend</w:t>
            </w:r>
            <w:proofErr w:type="spellEnd"/>
            <w:r>
              <w:rPr>
                <w:rFonts w:asciiTheme="minorHAnsi" w:hAnsiTheme="minorHAnsi" w:cstheme="minorHAnsi"/>
                <w:szCs w:val="20"/>
              </w:rPr>
              <w:t xml:space="preserve"> werden die Ideen von anderen Gruppen beurteilt und so weiterentwickelt</w:t>
            </w:r>
          </w:p>
          <w:p w:rsidR="003E6E59" w:rsidRDefault="003E6E59" w:rsidP="003E6E59">
            <w:pPr>
              <w:pStyle w:val="Listenabsatz"/>
              <w:numPr>
                <w:ilvl w:val="0"/>
                <w:numId w:val="26"/>
              </w:numPr>
              <w:rPr>
                <w:rFonts w:asciiTheme="minorHAnsi" w:hAnsiTheme="minorHAnsi" w:cstheme="minorHAnsi"/>
                <w:szCs w:val="20"/>
              </w:rPr>
            </w:pPr>
            <w:proofErr w:type="spellStart"/>
            <w:r>
              <w:rPr>
                <w:rFonts w:asciiTheme="minorHAnsi" w:hAnsiTheme="minorHAnsi" w:cstheme="minorHAnsi"/>
                <w:szCs w:val="20"/>
              </w:rPr>
              <w:t>Schliesslich</w:t>
            </w:r>
            <w:proofErr w:type="spellEnd"/>
            <w:r>
              <w:rPr>
                <w:rFonts w:asciiTheme="minorHAnsi" w:hAnsiTheme="minorHAnsi" w:cstheme="minorHAnsi"/>
                <w:szCs w:val="20"/>
              </w:rPr>
              <w:t xml:space="preserve"> einigen sich die Lernenden auf ein (oder je nach Möglichkeit mehrere) Projekte</w:t>
            </w:r>
          </w:p>
          <w:p w:rsidR="003E6E59" w:rsidRDefault="003E6E59" w:rsidP="003E6E59">
            <w:pPr>
              <w:rPr>
                <w:rFonts w:asciiTheme="minorHAnsi" w:hAnsiTheme="minorHAnsi" w:cstheme="minorHAnsi"/>
                <w:i/>
                <w:iCs/>
                <w:szCs w:val="20"/>
              </w:rPr>
            </w:pPr>
            <w:r>
              <w:rPr>
                <w:rFonts w:asciiTheme="minorHAnsi" w:hAnsiTheme="minorHAnsi" w:cstheme="minorHAnsi"/>
                <w:i/>
                <w:iCs/>
                <w:szCs w:val="20"/>
              </w:rPr>
              <w:t>Während die LP idealerweise zu Beginn des Brainstormings nicht eingreift, so hat sie die Aufgabe beim Prüfen der Umsetzbarkeit die Rahmenbedingungen abzustecken.</w:t>
            </w:r>
          </w:p>
          <w:p w:rsidR="003E6E59" w:rsidRPr="00345157" w:rsidRDefault="003E6E59" w:rsidP="003E6E59">
            <w:pPr>
              <w:rPr>
                <w:rFonts w:asciiTheme="minorHAnsi" w:hAnsiTheme="minorHAnsi" w:cstheme="minorHAnsi"/>
                <w:i/>
                <w:iCs/>
                <w:szCs w:val="20"/>
              </w:rPr>
            </w:pPr>
            <w:r>
              <w:rPr>
                <w:rFonts w:asciiTheme="minorHAnsi" w:hAnsiTheme="minorHAnsi" w:cstheme="minorHAnsi"/>
                <w:i/>
                <w:iCs/>
                <w:szCs w:val="20"/>
              </w:rPr>
              <w:t>Je nach Projektidee können die Lernenden Kontakt aufnehmen zu möglichen Ansprechpartnern, Expert*innen, etc.</w:t>
            </w:r>
          </w:p>
          <w:p w:rsidR="003E6E59" w:rsidRPr="009C3C3F" w:rsidRDefault="003E6E59" w:rsidP="003E6E59">
            <w:pPr>
              <w:rPr>
                <w:rFonts w:asciiTheme="minorHAnsi" w:hAnsiTheme="minorHAnsi" w:cstheme="minorHAnsi"/>
                <w:i/>
                <w:iCs/>
                <w:szCs w:val="20"/>
              </w:rPr>
            </w:pPr>
          </w:p>
        </w:tc>
        <w:tc>
          <w:tcPr>
            <w:tcW w:w="1885" w:type="dxa"/>
          </w:tcPr>
          <w:p w:rsidR="003E6E59" w:rsidRDefault="00E104E4" w:rsidP="003E6E59">
            <w:pPr>
              <w:rPr>
                <w:rFonts w:asciiTheme="minorHAnsi" w:hAnsiTheme="minorHAnsi" w:cstheme="minorHAnsi"/>
                <w:szCs w:val="20"/>
              </w:rPr>
            </w:pPr>
            <w:r>
              <w:rPr>
                <w:rFonts w:asciiTheme="minorHAnsi" w:hAnsiTheme="minorHAnsi" w:cstheme="minorHAnsi"/>
                <w:szCs w:val="20"/>
              </w:rPr>
              <w:t xml:space="preserve">Projekte </w:t>
            </w:r>
            <w:r w:rsidR="003E6E59">
              <w:rPr>
                <w:rFonts w:asciiTheme="minorHAnsi" w:hAnsiTheme="minorHAnsi" w:cstheme="minorHAnsi"/>
                <w:szCs w:val="20"/>
              </w:rPr>
              <w:t>Ideenpool</w:t>
            </w:r>
          </w:p>
          <w:p w:rsidR="00E104E4" w:rsidRDefault="00E104E4" w:rsidP="003E6E59">
            <w:pPr>
              <w:rPr>
                <w:rFonts w:asciiTheme="minorHAnsi" w:hAnsiTheme="minorHAnsi" w:cstheme="minorHAnsi"/>
                <w:szCs w:val="20"/>
              </w:rPr>
            </w:pPr>
          </w:p>
          <w:p w:rsidR="00E104E4" w:rsidRDefault="00E104E4" w:rsidP="003E6E59">
            <w:pPr>
              <w:rPr>
                <w:rFonts w:asciiTheme="minorHAnsi" w:hAnsiTheme="minorHAnsi" w:cstheme="minorHAnsi"/>
                <w:szCs w:val="20"/>
              </w:rPr>
            </w:pPr>
            <w:r>
              <w:rPr>
                <w:rFonts w:asciiTheme="minorHAnsi" w:hAnsiTheme="minorHAnsi" w:cstheme="minorHAnsi"/>
                <w:szCs w:val="20"/>
              </w:rPr>
              <w:t>Auftrag Projektentwicklung</w:t>
            </w:r>
            <w:r w:rsidR="003E6E59">
              <w:rPr>
                <w:rFonts w:asciiTheme="minorHAnsi" w:hAnsiTheme="minorHAnsi" w:cstheme="minorHAnsi"/>
                <w:szCs w:val="20"/>
              </w:rPr>
              <w:t xml:space="preserve"> </w:t>
            </w:r>
          </w:p>
          <w:p w:rsidR="00E104E4" w:rsidRDefault="00E104E4" w:rsidP="003E6E59">
            <w:pPr>
              <w:rPr>
                <w:rFonts w:asciiTheme="minorHAnsi" w:hAnsiTheme="minorHAnsi" w:cstheme="minorHAnsi"/>
                <w:szCs w:val="20"/>
              </w:rPr>
            </w:pPr>
          </w:p>
          <w:p w:rsidR="003E6E59" w:rsidRDefault="00E104E4" w:rsidP="003E6E59">
            <w:pPr>
              <w:rPr>
                <w:rFonts w:asciiTheme="minorHAnsi" w:hAnsiTheme="minorHAnsi" w:cstheme="minorHAnsi"/>
                <w:szCs w:val="20"/>
              </w:rPr>
            </w:pPr>
            <w:proofErr w:type="spellStart"/>
            <w:r>
              <w:rPr>
                <w:rFonts w:asciiTheme="minorHAnsi" w:hAnsiTheme="minorHAnsi" w:cstheme="minorHAnsi"/>
                <w:szCs w:val="20"/>
              </w:rPr>
              <w:t>Canvas</w:t>
            </w:r>
            <w:proofErr w:type="spellEnd"/>
            <w:r>
              <w:rPr>
                <w:rFonts w:asciiTheme="minorHAnsi" w:hAnsiTheme="minorHAnsi" w:cstheme="minorHAnsi"/>
                <w:szCs w:val="20"/>
              </w:rPr>
              <w:t xml:space="preserve"> Projekt-</w:t>
            </w:r>
            <w:proofErr w:type="spellStart"/>
            <w:r>
              <w:rPr>
                <w:rFonts w:asciiTheme="minorHAnsi" w:hAnsiTheme="minorHAnsi" w:cstheme="minorHAnsi"/>
                <w:szCs w:val="20"/>
              </w:rPr>
              <w:t>entwicklungsblume</w:t>
            </w:r>
            <w:proofErr w:type="spellEnd"/>
          </w:p>
          <w:p w:rsidR="00E104E4" w:rsidRDefault="00E104E4" w:rsidP="003E6E59">
            <w:pPr>
              <w:rPr>
                <w:rFonts w:asciiTheme="minorHAnsi" w:hAnsiTheme="minorHAnsi" w:cstheme="minorHAnsi"/>
                <w:szCs w:val="20"/>
              </w:rPr>
            </w:pPr>
          </w:p>
          <w:p w:rsidR="003E6E59" w:rsidRDefault="003E6E59" w:rsidP="003E6E59">
            <w:pPr>
              <w:rPr>
                <w:rFonts w:asciiTheme="minorHAnsi" w:hAnsiTheme="minorHAnsi" w:cstheme="minorHAnsi"/>
                <w:szCs w:val="20"/>
              </w:rPr>
            </w:pPr>
          </w:p>
        </w:tc>
      </w:tr>
    </w:tbl>
    <w:p w:rsidR="00CC488E" w:rsidRDefault="00CC488E"/>
    <w:p w:rsidR="00CC488E" w:rsidRDefault="00CC488E" w:rsidP="00CC488E">
      <w:r>
        <w:br w:type="page"/>
      </w:r>
    </w:p>
    <w:p w:rsidR="00CC488E" w:rsidRDefault="00CC488E"/>
    <w:tbl>
      <w:tblPr>
        <w:tblStyle w:val="Tabellenraster"/>
        <w:tblW w:w="9209" w:type="dxa"/>
        <w:tblLook w:val="04A0" w:firstRow="1" w:lastRow="0" w:firstColumn="1" w:lastColumn="0" w:noHBand="0" w:noVBand="1"/>
      </w:tblPr>
      <w:tblGrid>
        <w:gridCol w:w="7324"/>
        <w:gridCol w:w="1885"/>
      </w:tblGrid>
      <w:tr w:rsidR="003E6E59" w:rsidTr="009228C3">
        <w:tc>
          <w:tcPr>
            <w:tcW w:w="9209" w:type="dxa"/>
            <w:gridSpan w:val="2"/>
          </w:tcPr>
          <w:p w:rsidR="003E6E59" w:rsidRPr="0012236C" w:rsidRDefault="003E6E59" w:rsidP="003E6E59">
            <w:pPr>
              <w:rPr>
                <w:rFonts w:asciiTheme="minorHAnsi" w:hAnsiTheme="minorHAnsi" w:cstheme="minorHAnsi"/>
                <w:b/>
                <w:bCs/>
                <w:szCs w:val="20"/>
              </w:rPr>
            </w:pPr>
            <w:r w:rsidRPr="0012236C">
              <w:rPr>
                <w:rFonts w:asciiTheme="minorHAnsi" w:hAnsiTheme="minorHAnsi" w:cstheme="minorHAnsi"/>
                <w:b/>
                <w:bCs/>
                <w:szCs w:val="20"/>
              </w:rPr>
              <w:t>Lernziele:</w:t>
            </w:r>
          </w:p>
          <w:p w:rsidR="003E6E59" w:rsidRDefault="003E6E59" w:rsidP="003E6E59">
            <w:pPr>
              <w:pStyle w:val="Listenabsatz"/>
              <w:numPr>
                <w:ilvl w:val="0"/>
                <w:numId w:val="28"/>
              </w:numPr>
              <w:rPr>
                <w:rFonts w:asciiTheme="minorHAnsi" w:hAnsiTheme="minorHAnsi" w:cstheme="minorHAnsi"/>
                <w:szCs w:val="20"/>
              </w:rPr>
            </w:pPr>
            <w:r>
              <w:rPr>
                <w:rFonts w:asciiTheme="minorHAnsi" w:hAnsiTheme="minorHAnsi" w:cstheme="minorHAnsi"/>
                <w:szCs w:val="20"/>
              </w:rPr>
              <w:t>Die geplanten Projekte im Team selbständig durchführen</w:t>
            </w:r>
          </w:p>
          <w:p w:rsidR="003E6E59" w:rsidRPr="00C7033C" w:rsidRDefault="003E6E59" w:rsidP="003E6E59">
            <w:pPr>
              <w:pStyle w:val="Listenabsatz"/>
              <w:numPr>
                <w:ilvl w:val="0"/>
                <w:numId w:val="28"/>
              </w:numPr>
              <w:rPr>
                <w:rFonts w:asciiTheme="minorHAnsi" w:hAnsiTheme="minorHAnsi" w:cstheme="minorHAnsi"/>
                <w:szCs w:val="20"/>
              </w:rPr>
            </w:pPr>
            <w:r>
              <w:rPr>
                <w:rFonts w:asciiTheme="minorHAnsi" w:hAnsiTheme="minorHAnsi" w:cstheme="minorHAnsi"/>
                <w:szCs w:val="20"/>
              </w:rPr>
              <w:t>Den Arbeitsprozess mit einem Projektjournal reflektieren</w:t>
            </w:r>
          </w:p>
        </w:tc>
      </w:tr>
      <w:tr w:rsidR="003E6E59" w:rsidRPr="0002046E" w:rsidTr="009228C3">
        <w:tc>
          <w:tcPr>
            <w:tcW w:w="7324" w:type="dxa"/>
          </w:tcPr>
          <w:p w:rsidR="003E6E59" w:rsidRDefault="003E6E59" w:rsidP="003E6E59">
            <w:pPr>
              <w:rPr>
                <w:rFonts w:asciiTheme="minorHAnsi" w:hAnsiTheme="minorHAnsi" w:cstheme="minorHAnsi"/>
                <w:b/>
                <w:bCs/>
                <w:szCs w:val="20"/>
              </w:rPr>
            </w:pPr>
            <w:r w:rsidRPr="00FF5EA7">
              <w:rPr>
                <w:rFonts w:asciiTheme="minorHAnsi" w:hAnsiTheme="minorHAnsi" w:cstheme="minorHAnsi"/>
                <w:b/>
                <w:bCs/>
                <w:szCs w:val="20"/>
              </w:rPr>
              <w:t>Umsetzungsphase</w:t>
            </w:r>
            <w:r>
              <w:rPr>
                <w:rFonts w:asciiTheme="minorHAnsi" w:hAnsiTheme="minorHAnsi" w:cstheme="minorHAnsi"/>
                <w:b/>
                <w:bCs/>
                <w:szCs w:val="20"/>
              </w:rPr>
              <w:t xml:space="preserve"> </w:t>
            </w:r>
            <w:r>
              <w:rPr>
                <w:rFonts w:asciiTheme="minorHAnsi" w:hAnsiTheme="minorHAnsi" w:cstheme="minorHAnsi"/>
                <w:szCs w:val="20"/>
              </w:rPr>
              <w:t>Anzahl Lektionen abhängig vom Projekt</w:t>
            </w:r>
          </w:p>
          <w:p w:rsidR="00E104E4" w:rsidRDefault="00E104E4" w:rsidP="003E6E59">
            <w:pPr>
              <w:rPr>
                <w:rFonts w:asciiTheme="minorHAnsi" w:hAnsiTheme="minorHAnsi" w:cstheme="minorHAnsi"/>
                <w:szCs w:val="20"/>
              </w:rPr>
            </w:pPr>
          </w:p>
          <w:p w:rsidR="003E6E59" w:rsidRDefault="003E6E59" w:rsidP="003E6E59">
            <w:pPr>
              <w:pStyle w:val="Listenabsatz"/>
              <w:numPr>
                <w:ilvl w:val="0"/>
                <w:numId w:val="27"/>
              </w:numPr>
              <w:rPr>
                <w:rFonts w:asciiTheme="minorHAnsi" w:hAnsiTheme="minorHAnsi" w:cstheme="minorHAnsi"/>
                <w:szCs w:val="20"/>
              </w:rPr>
            </w:pPr>
            <w:r w:rsidRPr="00C7033C">
              <w:rPr>
                <w:rFonts w:asciiTheme="minorHAnsi" w:hAnsiTheme="minorHAnsi" w:cstheme="minorHAnsi"/>
                <w:szCs w:val="20"/>
              </w:rPr>
              <w:t xml:space="preserve">Zu Beginn dieser Phase ist es wichtig, dass aus dem Gesamtprojekt die </w:t>
            </w:r>
            <w:r w:rsidRPr="00C7033C">
              <w:rPr>
                <w:rFonts w:asciiTheme="minorHAnsi" w:hAnsiTheme="minorHAnsi" w:cstheme="minorHAnsi"/>
                <w:b/>
                <w:bCs/>
                <w:szCs w:val="20"/>
              </w:rPr>
              <w:t>Teilprojekte</w:t>
            </w:r>
            <w:r w:rsidRPr="00C7033C">
              <w:rPr>
                <w:rFonts w:asciiTheme="minorHAnsi" w:hAnsiTheme="minorHAnsi" w:cstheme="minorHAnsi"/>
                <w:szCs w:val="20"/>
              </w:rPr>
              <w:t xml:space="preserve"> abgeleitet werden und dann die einzelnen Arbeitsschritte</w:t>
            </w:r>
            <w:r>
              <w:rPr>
                <w:rFonts w:asciiTheme="minorHAnsi" w:hAnsiTheme="minorHAnsi" w:cstheme="minorHAnsi"/>
                <w:szCs w:val="20"/>
              </w:rPr>
              <w:t xml:space="preserve"> in der Grobplanung</w:t>
            </w:r>
            <w:r w:rsidRPr="00C7033C">
              <w:rPr>
                <w:rFonts w:asciiTheme="minorHAnsi" w:hAnsiTheme="minorHAnsi" w:cstheme="minorHAnsi"/>
                <w:szCs w:val="20"/>
              </w:rPr>
              <w:t xml:space="preserve"> beschrieben werden. </w:t>
            </w:r>
          </w:p>
          <w:p w:rsidR="003E6E59" w:rsidRDefault="003E6E59" w:rsidP="003E6E59">
            <w:pPr>
              <w:pStyle w:val="Listenabsatz"/>
              <w:numPr>
                <w:ilvl w:val="0"/>
                <w:numId w:val="27"/>
              </w:numPr>
              <w:rPr>
                <w:rFonts w:asciiTheme="minorHAnsi" w:hAnsiTheme="minorHAnsi" w:cstheme="minorHAnsi"/>
                <w:szCs w:val="20"/>
              </w:rPr>
            </w:pPr>
            <w:r w:rsidRPr="00C7033C">
              <w:rPr>
                <w:rFonts w:asciiTheme="minorHAnsi" w:hAnsiTheme="minorHAnsi" w:cstheme="minorHAnsi"/>
                <w:szCs w:val="20"/>
              </w:rPr>
              <w:t>Die LP übernimmt die Rolle des Coaches und hat die Aufgabe, eine gute Balance zu finden zwischen Steuerung</w:t>
            </w:r>
            <w:r>
              <w:rPr>
                <w:rFonts w:asciiTheme="minorHAnsi" w:hAnsiTheme="minorHAnsi" w:cstheme="minorHAnsi"/>
                <w:szCs w:val="20"/>
              </w:rPr>
              <w:t>, Beratungsfunktion</w:t>
            </w:r>
            <w:r w:rsidRPr="00C7033C">
              <w:rPr>
                <w:rFonts w:asciiTheme="minorHAnsi" w:hAnsiTheme="minorHAnsi" w:cstheme="minorHAnsi"/>
                <w:szCs w:val="20"/>
              </w:rPr>
              <w:t xml:space="preserve"> und Übertragen von Verantwortung an die Lernenden</w:t>
            </w:r>
          </w:p>
          <w:p w:rsidR="003E6E59" w:rsidRDefault="003E6E59" w:rsidP="003E6E59">
            <w:pPr>
              <w:rPr>
                <w:rFonts w:asciiTheme="minorHAnsi" w:hAnsiTheme="minorHAnsi" w:cstheme="minorHAnsi"/>
                <w:i/>
                <w:iCs/>
                <w:szCs w:val="20"/>
              </w:rPr>
            </w:pPr>
            <w:r>
              <w:rPr>
                <w:rFonts w:asciiTheme="minorHAnsi" w:hAnsiTheme="minorHAnsi" w:cstheme="minorHAnsi"/>
                <w:i/>
                <w:iCs/>
                <w:szCs w:val="20"/>
              </w:rPr>
              <w:t xml:space="preserve">Die Lernenden sammeln hierbei wichtige Erfahrungen zum selbständigen und verantwortungsbewussten Handeln und reflektieren dabei den Prozess. Sie sollen somit feststellen, welche Kompetenzen es braucht, um ein Projekt erfolgreich umzusetzen und üben das Aushandeln von Kompromissen. </w:t>
            </w:r>
          </w:p>
          <w:p w:rsidR="003E6E59" w:rsidRPr="0012236C" w:rsidRDefault="003E6E59" w:rsidP="003E6E59">
            <w:pPr>
              <w:rPr>
                <w:rFonts w:asciiTheme="minorHAnsi" w:hAnsiTheme="minorHAnsi" w:cstheme="minorHAnsi"/>
                <w:i/>
                <w:iCs/>
                <w:szCs w:val="20"/>
              </w:rPr>
            </w:pPr>
            <w:r>
              <w:rPr>
                <w:rFonts w:asciiTheme="minorHAnsi" w:hAnsiTheme="minorHAnsi" w:cstheme="minorHAnsi"/>
                <w:i/>
                <w:iCs/>
                <w:szCs w:val="20"/>
              </w:rPr>
              <w:t>Schön ist es, wenn das umgesetzte Projekt zum Schluss ausgestellt werden kann und der Erfolg gemeinsam gefeiert wird. Dies motiviert hof</w:t>
            </w:r>
            <w:r w:rsidR="00CC488E">
              <w:rPr>
                <w:rFonts w:asciiTheme="minorHAnsi" w:hAnsiTheme="minorHAnsi" w:cstheme="minorHAnsi"/>
                <w:i/>
                <w:iCs/>
                <w:szCs w:val="20"/>
              </w:rPr>
              <w:t>fentlich andere Klassen, etwas Ä</w:t>
            </w:r>
            <w:r>
              <w:rPr>
                <w:rFonts w:asciiTheme="minorHAnsi" w:hAnsiTheme="minorHAnsi" w:cstheme="minorHAnsi"/>
                <w:i/>
                <w:iCs/>
                <w:szCs w:val="20"/>
              </w:rPr>
              <w:t xml:space="preserve">hnliches zu lancieren. </w:t>
            </w:r>
          </w:p>
        </w:tc>
        <w:tc>
          <w:tcPr>
            <w:tcW w:w="1885" w:type="dxa"/>
          </w:tcPr>
          <w:p w:rsidR="003E6E59" w:rsidRDefault="003E6E59" w:rsidP="003E6E59">
            <w:pPr>
              <w:rPr>
                <w:rFonts w:asciiTheme="minorHAnsi" w:hAnsiTheme="minorHAnsi" w:cstheme="minorHAnsi"/>
                <w:szCs w:val="20"/>
              </w:rPr>
            </w:pPr>
            <w:r>
              <w:rPr>
                <w:rFonts w:asciiTheme="minorHAnsi" w:hAnsiTheme="minorHAnsi" w:cstheme="minorHAnsi"/>
                <w:szCs w:val="20"/>
              </w:rPr>
              <w:t>Projektjournal</w:t>
            </w:r>
          </w:p>
          <w:p w:rsidR="003E6E59" w:rsidRDefault="003E6E59" w:rsidP="003E6E59">
            <w:pPr>
              <w:rPr>
                <w:rFonts w:asciiTheme="minorHAnsi" w:hAnsiTheme="minorHAnsi" w:cstheme="minorHAnsi"/>
                <w:szCs w:val="20"/>
              </w:rPr>
            </w:pPr>
          </w:p>
          <w:p w:rsidR="003E6E59" w:rsidRDefault="00E104E4" w:rsidP="003E6E59">
            <w:pPr>
              <w:rPr>
                <w:rFonts w:asciiTheme="minorHAnsi" w:hAnsiTheme="minorHAnsi" w:cstheme="minorHAnsi"/>
                <w:szCs w:val="20"/>
              </w:rPr>
            </w:pPr>
            <w:r>
              <w:rPr>
                <w:rFonts w:asciiTheme="minorHAnsi" w:hAnsiTheme="minorHAnsi" w:cstheme="minorHAnsi"/>
                <w:szCs w:val="20"/>
              </w:rPr>
              <w:t>Projekt</w:t>
            </w:r>
            <w:r w:rsidR="003E6E59">
              <w:rPr>
                <w:rFonts w:asciiTheme="minorHAnsi" w:hAnsiTheme="minorHAnsi" w:cstheme="minorHAnsi"/>
                <w:szCs w:val="20"/>
              </w:rPr>
              <w:t xml:space="preserve"> </w:t>
            </w:r>
            <w:r>
              <w:rPr>
                <w:rFonts w:asciiTheme="minorHAnsi" w:hAnsiTheme="minorHAnsi" w:cstheme="minorHAnsi"/>
                <w:szCs w:val="20"/>
              </w:rPr>
              <w:t>planen</w:t>
            </w:r>
            <w:r w:rsidR="003E6E59">
              <w:rPr>
                <w:rFonts w:asciiTheme="minorHAnsi" w:hAnsiTheme="minorHAnsi" w:cstheme="minorHAnsi"/>
                <w:szCs w:val="20"/>
              </w:rPr>
              <w:t xml:space="preserve"> (letzte Seite zur Grobplanung</w:t>
            </w:r>
            <w:r w:rsidR="0002046E">
              <w:rPr>
                <w:rFonts w:asciiTheme="minorHAnsi" w:hAnsiTheme="minorHAnsi" w:cstheme="minorHAnsi"/>
                <w:szCs w:val="20"/>
              </w:rPr>
              <w:t xml:space="preserve"> in </w:t>
            </w:r>
            <w:r>
              <w:rPr>
                <w:rFonts w:asciiTheme="minorHAnsi" w:hAnsiTheme="minorHAnsi" w:cstheme="minorHAnsi"/>
                <w:szCs w:val="20"/>
              </w:rPr>
              <w:t xml:space="preserve">Zyklus3 </w:t>
            </w:r>
            <w:r w:rsidR="0002046E">
              <w:rPr>
                <w:rFonts w:asciiTheme="minorHAnsi" w:hAnsiTheme="minorHAnsi" w:cstheme="minorHAnsi"/>
                <w:szCs w:val="20"/>
              </w:rPr>
              <w:t>Projektauftrag</w:t>
            </w:r>
            <w:r w:rsidR="003E6E59">
              <w:rPr>
                <w:rFonts w:asciiTheme="minorHAnsi" w:hAnsiTheme="minorHAnsi" w:cstheme="minorHAnsi"/>
                <w:szCs w:val="20"/>
              </w:rPr>
              <w:t>)</w:t>
            </w:r>
          </w:p>
          <w:p w:rsidR="003E6E59" w:rsidRDefault="003E6E59" w:rsidP="003E6E59">
            <w:pPr>
              <w:rPr>
                <w:rFonts w:asciiTheme="minorHAnsi" w:hAnsiTheme="minorHAnsi" w:cstheme="minorHAnsi"/>
                <w:szCs w:val="20"/>
              </w:rPr>
            </w:pPr>
          </w:p>
          <w:p w:rsidR="003E6E59" w:rsidRDefault="003E6E59" w:rsidP="003E6E59">
            <w:pPr>
              <w:rPr>
                <w:rFonts w:asciiTheme="minorHAnsi" w:hAnsiTheme="minorHAnsi" w:cstheme="minorHAnsi"/>
                <w:szCs w:val="20"/>
              </w:rPr>
            </w:pPr>
          </w:p>
          <w:p w:rsidR="003E6E59" w:rsidRDefault="003E6E59" w:rsidP="003E6E59">
            <w:pPr>
              <w:rPr>
                <w:rFonts w:asciiTheme="minorHAnsi" w:hAnsiTheme="minorHAnsi" w:cstheme="minorHAnsi"/>
                <w:szCs w:val="20"/>
              </w:rPr>
            </w:pPr>
          </w:p>
          <w:p w:rsidR="003E6E59" w:rsidRDefault="003E6E59" w:rsidP="003E6E59">
            <w:pPr>
              <w:rPr>
                <w:rFonts w:asciiTheme="minorHAnsi" w:hAnsiTheme="minorHAnsi" w:cstheme="minorHAnsi"/>
                <w:szCs w:val="20"/>
              </w:rPr>
            </w:pPr>
          </w:p>
        </w:tc>
        <w:bookmarkStart w:id="0" w:name="_GoBack"/>
        <w:bookmarkEnd w:id="0"/>
      </w:tr>
    </w:tbl>
    <w:p w:rsidR="00584BE6" w:rsidRDefault="00584BE6" w:rsidP="00584BE6">
      <w:pPr>
        <w:rPr>
          <w:rFonts w:asciiTheme="minorHAnsi" w:hAnsiTheme="minorHAnsi" w:cstheme="minorHAnsi"/>
          <w:szCs w:val="20"/>
        </w:rPr>
      </w:pPr>
    </w:p>
    <w:p w:rsidR="00122790" w:rsidRPr="00AD7BC3" w:rsidRDefault="00122790" w:rsidP="00AD7BC3"/>
    <w:sectPr w:rsidR="00122790" w:rsidRPr="00AD7BC3" w:rsidSect="00E21573">
      <w:headerReference w:type="default" r:id="rId8"/>
      <w:footerReference w:type="default" r:id="rId9"/>
      <w:pgSz w:w="11900" w:h="16840"/>
      <w:pgMar w:top="2268" w:right="1418" w:bottom="1418" w:left="1418" w:header="567"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E6" w:rsidRDefault="00584BE6">
      <w:pPr>
        <w:spacing w:line="240" w:lineRule="auto"/>
      </w:pPr>
      <w:r>
        <w:separator/>
      </w:r>
    </w:p>
  </w:endnote>
  <w:endnote w:type="continuationSeparator" w:id="0">
    <w:p w:rsidR="00584BE6" w:rsidRDefault="00584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00000000" w:usb1="5000A1FF" w:usb2="00000000" w:usb3="00000000" w:csb0="000001BF" w:csb1="00000000"/>
  </w:font>
  <w:font w:name="Helv">
    <w:panose1 w:val="020B0604020202030204"/>
    <w:charset w:val="4D"/>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AC" w:rsidRDefault="00CC488E" w:rsidP="00CC488E">
    <w:pPr>
      <w:pStyle w:val="Fusszeile"/>
      <w:jc w:val="right"/>
    </w:pPr>
    <w:r>
      <w:t>© ein Projekt von myclimate</w:t>
    </w:r>
    <w:r w:rsidR="00EE608C" w:rsidRPr="00FC4A69">
      <w:tab/>
    </w:r>
    <w:r w:rsidR="00EE608C" w:rsidRPr="00FC4A69">
      <w:fldChar w:fldCharType="begin"/>
    </w:r>
    <w:r w:rsidR="00EE608C" w:rsidRPr="00FC4A69">
      <w:instrText xml:space="preserve"> </w:instrText>
    </w:r>
    <w:r w:rsidR="009152D3" w:rsidRPr="00FC4A69">
      <w:instrText>PAGE</w:instrText>
    </w:r>
    <w:r w:rsidR="00EE608C" w:rsidRPr="00FC4A69">
      <w:instrText xml:space="preserve"> </w:instrText>
    </w:r>
    <w:r w:rsidR="00EE608C" w:rsidRPr="00FC4A69">
      <w:fldChar w:fldCharType="separate"/>
    </w:r>
    <w:r w:rsidR="0002046E">
      <w:rPr>
        <w:noProof/>
      </w:rPr>
      <w:t>3</w:t>
    </w:r>
    <w:r w:rsidR="00EE608C" w:rsidRPr="00FC4A69">
      <w:fldChar w:fldCharType="end"/>
    </w:r>
    <w:r w:rsidR="00F0686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E6" w:rsidRDefault="00584BE6">
      <w:pPr>
        <w:spacing w:line="240" w:lineRule="auto"/>
      </w:pPr>
      <w:r>
        <w:separator/>
      </w:r>
    </w:p>
  </w:footnote>
  <w:footnote w:type="continuationSeparator" w:id="0">
    <w:p w:rsidR="00584BE6" w:rsidRDefault="00584B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C" w:rsidRDefault="00EE608C" w:rsidP="00077C5C">
    <w:pPr>
      <w:tabs>
        <w:tab w:val="left" w:pos="5490"/>
      </w:tabs>
    </w:pPr>
    <w:r>
      <w:tab/>
    </w:r>
    <w:r w:rsidR="003F411C">
      <w:rPr>
        <w:noProof/>
        <w:lang w:eastAsia="de-CH"/>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3240000" cy="143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logo-rgb.pdf"/>
                  <pic:cNvPicPr/>
                </pic:nvPicPr>
                <pic:blipFill>
                  <a:blip r:embed="rId1"/>
                  <a:stretch>
                    <a:fillRect/>
                  </a:stretch>
                </pic:blipFill>
                <pic:spPr>
                  <a:xfrm>
                    <a:off x="0" y="0"/>
                    <a:ext cx="3240000" cy="14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4A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CB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4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E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625B0"/>
    <w:lvl w:ilvl="0">
      <w:start w:val="1"/>
      <w:numFmt w:val="bullet"/>
      <w:pStyle w:val="Aufzhlungszeichen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1922929C"/>
    <w:lvl w:ilvl="0">
      <w:start w:val="1"/>
      <w:numFmt w:val="bullet"/>
      <w:pStyle w:val="Aufzhlungszeichen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FC5014A8"/>
    <w:lvl w:ilvl="0">
      <w:start w:val="1"/>
      <w:numFmt w:val="bullet"/>
      <w:pStyle w:val="Aufzhlungszeichen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FE5834E4"/>
    <w:lvl w:ilvl="0">
      <w:start w:val="1"/>
      <w:numFmt w:val="bullet"/>
      <w:pStyle w:val="Aufzhlungszeichen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DF7E8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92ED44"/>
    <w:lvl w:ilvl="0">
      <w:start w:val="1"/>
      <w:numFmt w:val="bullet"/>
      <w:pStyle w:val="Aufzhlungszeichen"/>
      <w:lvlText w:val="–"/>
      <w:lvlJc w:val="left"/>
      <w:pPr>
        <w:tabs>
          <w:tab w:val="num" w:pos="360"/>
        </w:tabs>
        <w:ind w:left="360" w:hanging="360"/>
      </w:pPr>
      <w:rPr>
        <w:rFonts w:ascii="Arial" w:hAnsi="Arial" w:hint="default"/>
      </w:rPr>
    </w:lvl>
  </w:abstractNum>
  <w:abstractNum w:abstractNumId="10" w15:restartNumberingAfterBreak="0">
    <w:nsid w:val="00000001"/>
    <w:multiLevelType w:val="multilevel"/>
    <w:tmpl w:val="0AD4EA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840C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ED5D15"/>
    <w:multiLevelType w:val="hybridMultilevel"/>
    <w:tmpl w:val="CB1A4242"/>
    <w:lvl w:ilvl="0" w:tplc="EB98EF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93F4099"/>
    <w:multiLevelType w:val="multilevel"/>
    <w:tmpl w:val="46E05E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65840CD"/>
    <w:multiLevelType w:val="hybridMultilevel"/>
    <w:tmpl w:val="746006C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36B90C63"/>
    <w:multiLevelType w:val="hybridMultilevel"/>
    <w:tmpl w:val="E8F48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38056A"/>
    <w:multiLevelType w:val="multilevel"/>
    <w:tmpl w:val="9BBC20E6"/>
    <w:lvl w:ilvl="0">
      <w:start w:val="1"/>
      <w:numFmt w:val="decimal"/>
      <w:pStyle w:val="BeschriftungTabelle"/>
      <w:suff w:val="space"/>
      <w:lvlText w:val="T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3A313F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A026A5C"/>
    <w:multiLevelType w:val="hybridMultilevel"/>
    <w:tmpl w:val="1D5815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B652EFA"/>
    <w:multiLevelType w:val="hybridMultilevel"/>
    <w:tmpl w:val="BF861FF2"/>
    <w:lvl w:ilvl="0" w:tplc="EB98EF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8D6DF9"/>
    <w:multiLevelType w:val="hybridMultilevel"/>
    <w:tmpl w:val="545E078A"/>
    <w:lvl w:ilvl="0" w:tplc="EB98EF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4F573D"/>
    <w:multiLevelType w:val="hybridMultilevel"/>
    <w:tmpl w:val="2EB2CB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6387744"/>
    <w:multiLevelType w:val="multilevel"/>
    <w:tmpl w:val="076046B6"/>
    <w:lvl w:ilvl="0">
      <w:start w:val="1"/>
      <w:numFmt w:val="decimal"/>
      <w:pStyle w:val="BeschrifungAbbildung"/>
      <w:suff w:val="space"/>
      <w:lvlText w:val="Ab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8224A36"/>
    <w:multiLevelType w:val="hybridMultilevel"/>
    <w:tmpl w:val="FCECB5CC"/>
    <w:lvl w:ilvl="0" w:tplc="49082A7C">
      <w:start w:val="1"/>
      <w:numFmt w:val="bullet"/>
      <w:pStyle w:val="StandardAufzhlung"/>
      <w:lvlText w:val="–"/>
      <w:lvlJc w:val="left"/>
      <w:pPr>
        <w:ind w:left="852" w:hanging="284"/>
      </w:pPr>
      <w:rPr>
        <w:rFonts w:ascii="Arial" w:hAnsi="Arial" w:hint="default"/>
        <w:color w:val="auto"/>
        <w:sz w:val="22"/>
      </w:rPr>
    </w:lvl>
    <w:lvl w:ilvl="1" w:tplc="00030407" w:tentative="1">
      <w:start w:val="1"/>
      <w:numFmt w:val="bullet"/>
      <w:lvlText w:val="o"/>
      <w:lvlJc w:val="left"/>
      <w:pPr>
        <w:tabs>
          <w:tab w:val="num" w:pos="1724"/>
        </w:tabs>
        <w:ind w:left="1724" w:hanging="360"/>
      </w:pPr>
      <w:rPr>
        <w:rFonts w:ascii="Courier New" w:hAnsi="Courier New" w:hint="default"/>
      </w:rPr>
    </w:lvl>
    <w:lvl w:ilvl="2" w:tplc="00050407" w:tentative="1">
      <w:start w:val="1"/>
      <w:numFmt w:val="bullet"/>
      <w:lvlText w:val=""/>
      <w:lvlJc w:val="left"/>
      <w:pPr>
        <w:tabs>
          <w:tab w:val="num" w:pos="2444"/>
        </w:tabs>
        <w:ind w:left="2444" w:hanging="360"/>
      </w:pPr>
      <w:rPr>
        <w:rFonts w:ascii="Wingdings" w:hAnsi="Wingdings" w:hint="default"/>
      </w:rPr>
    </w:lvl>
    <w:lvl w:ilvl="3" w:tplc="00010407" w:tentative="1">
      <w:start w:val="1"/>
      <w:numFmt w:val="bullet"/>
      <w:lvlText w:val=""/>
      <w:lvlJc w:val="left"/>
      <w:pPr>
        <w:tabs>
          <w:tab w:val="num" w:pos="3164"/>
        </w:tabs>
        <w:ind w:left="3164" w:hanging="360"/>
      </w:pPr>
      <w:rPr>
        <w:rFonts w:ascii="Symbol" w:hAnsi="Symbol" w:hint="default"/>
      </w:rPr>
    </w:lvl>
    <w:lvl w:ilvl="4" w:tplc="00030407" w:tentative="1">
      <w:start w:val="1"/>
      <w:numFmt w:val="bullet"/>
      <w:lvlText w:val="o"/>
      <w:lvlJc w:val="left"/>
      <w:pPr>
        <w:tabs>
          <w:tab w:val="num" w:pos="3884"/>
        </w:tabs>
        <w:ind w:left="3884" w:hanging="360"/>
      </w:pPr>
      <w:rPr>
        <w:rFonts w:ascii="Courier New" w:hAnsi="Courier New" w:hint="default"/>
      </w:rPr>
    </w:lvl>
    <w:lvl w:ilvl="5" w:tplc="00050407" w:tentative="1">
      <w:start w:val="1"/>
      <w:numFmt w:val="bullet"/>
      <w:lvlText w:val=""/>
      <w:lvlJc w:val="left"/>
      <w:pPr>
        <w:tabs>
          <w:tab w:val="num" w:pos="4604"/>
        </w:tabs>
        <w:ind w:left="4604" w:hanging="360"/>
      </w:pPr>
      <w:rPr>
        <w:rFonts w:ascii="Wingdings" w:hAnsi="Wingdings" w:hint="default"/>
      </w:rPr>
    </w:lvl>
    <w:lvl w:ilvl="6" w:tplc="00010407" w:tentative="1">
      <w:start w:val="1"/>
      <w:numFmt w:val="bullet"/>
      <w:lvlText w:val=""/>
      <w:lvlJc w:val="left"/>
      <w:pPr>
        <w:tabs>
          <w:tab w:val="num" w:pos="5324"/>
        </w:tabs>
        <w:ind w:left="5324" w:hanging="360"/>
      </w:pPr>
      <w:rPr>
        <w:rFonts w:ascii="Symbol" w:hAnsi="Symbol" w:hint="default"/>
      </w:rPr>
    </w:lvl>
    <w:lvl w:ilvl="7" w:tplc="00030407" w:tentative="1">
      <w:start w:val="1"/>
      <w:numFmt w:val="bullet"/>
      <w:lvlText w:val="o"/>
      <w:lvlJc w:val="left"/>
      <w:pPr>
        <w:tabs>
          <w:tab w:val="num" w:pos="6044"/>
        </w:tabs>
        <w:ind w:left="6044" w:hanging="360"/>
      </w:pPr>
      <w:rPr>
        <w:rFonts w:ascii="Courier New" w:hAnsi="Courier New" w:hint="default"/>
      </w:rPr>
    </w:lvl>
    <w:lvl w:ilvl="8" w:tplc="00050407"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EAB6D57"/>
    <w:multiLevelType w:val="hybridMultilevel"/>
    <w:tmpl w:val="11100B30"/>
    <w:lvl w:ilvl="0" w:tplc="B23057F2">
      <w:start w:val="1"/>
      <w:numFmt w:val="bullet"/>
      <w:pStyle w:val="Tabellen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3F4CBE"/>
    <w:multiLevelType w:val="hybridMultilevel"/>
    <w:tmpl w:val="D76E12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30D0A7B"/>
    <w:multiLevelType w:val="multilevel"/>
    <w:tmpl w:val="1DC2EB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16"/>
  </w:num>
  <w:num w:numId="3">
    <w:abstractNumId w:val="22"/>
  </w:num>
  <w:num w:numId="4">
    <w:abstractNumId w:val="23"/>
  </w:num>
  <w:num w:numId="5">
    <w:abstractNumId w:val="24"/>
  </w:num>
  <w:num w:numId="6">
    <w:abstractNumId w:val="10"/>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5"/>
  </w:num>
  <w:num w:numId="18">
    <w:abstractNumId w:val="18"/>
  </w:num>
  <w:num w:numId="19">
    <w:abstractNumId w:val="26"/>
  </w:num>
  <w:num w:numId="20">
    <w:abstractNumId w:val="11"/>
  </w:num>
  <w:num w:numId="21">
    <w:abstractNumId w:val="17"/>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19"/>
  </w:num>
  <w:num w:numId="27">
    <w:abstractNumId w:val="21"/>
  </w:num>
  <w:num w:numId="28">
    <w:abstractNumId w:val="25"/>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E6"/>
    <w:rsid w:val="0002046E"/>
    <w:rsid w:val="000506BB"/>
    <w:rsid w:val="00077C5C"/>
    <w:rsid w:val="000E311A"/>
    <w:rsid w:val="00102EB3"/>
    <w:rsid w:val="00122790"/>
    <w:rsid w:val="00146F21"/>
    <w:rsid w:val="00177E69"/>
    <w:rsid w:val="00232BA3"/>
    <w:rsid w:val="00234864"/>
    <w:rsid w:val="002C1465"/>
    <w:rsid w:val="002C483F"/>
    <w:rsid w:val="002D6D26"/>
    <w:rsid w:val="00357C22"/>
    <w:rsid w:val="00360040"/>
    <w:rsid w:val="003E6E59"/>
    <w:rsid w:val="003F411C"/>
    <w:rsid w:val="003F582D"/>
    <w:rsid w:val="003F64C7"/>
    <w:rsid w:val="003F7B9F"/>
    <w:rsid w:val="003F7EBB"/>
    <w:rsid w:val="004238D1"/>
    <w:rsid w:val="00473BAC"/>
    <w:rsid w:val="0048070E"/>
    <w:rsid w:val="00494833"/>
    <w:rsid w:val="004F1647"/>
    <w:rsid w:val="005001D8"/>
    <w:rsid w:val="005068A3"/>
    <w:rsid w:val="00584BE6"/>
    <w:rsid w:val="005C76F7"/>
    <w:rsid w:val="006120FD"/>
    <w:rsid w:val="00631DEA"/>
    <w:rsid w:val="00672797"/>
    <w:rsid w:val="006E4ED7"/>
    <w:rsid w:val="00745A30"/>
    <w:rsid w:val="00793CC1"/>
    <w:rsid w:val="007D648C"/>
    <w:rsid w:val="007F3554"/>
    <w:rsid w:val="0080614B"/>
    <w:rsid w:val="00876B91"/>
    <w:rsid w:val="0089473A"/>
    <w:rsid w:val="0089515B"/>
    <w:rsid w:val="008C010A"/>
    <w:rsid w:val="00914C8B"/>
    <w:rsid w:val="009152D3"/>
    <w:rsid w:val="00920184"/>
    <w:rsid w:val="009228C3"/>
    <w:rsid w:val="00931E17"/>
    <w:rsid w:val="00963163"/>
    <w:rsid w:val="0097247D"/>
    <w:rsid w:val="00981413"/>
    <w:rsid w:val="00A0427D"/>
    <w:rsid w:val="00A235EE"/>
    <w:rsid w:val="00A86F88"/>
    <w:rsid w:val="00AD1DB0"/>
    <w:rsid w:val="00AD7BC3"/>
    <w:rsid w:val="00B15A40"/>
    <w:rsid w:val="00BB09A9"/>
    <w:rsid w:val="00C129CE"/>
    <w:rsid w:val="00C61E30"/>
    <w:rsid w:val="00C80E90"/>
    <w:rsid w:val="00CB4997"/>
    <w:rsid w:val="00CC488E"/>
    <w:rsid w:val="00D11E3D"/>
    <w:rsid w:val="00D54213"/>
    <w:rsid w:val="00D64502"/>
    <w:rsid w:val="00DA171A"/>
    <w:rsid w:val="00DF04F0"/>
    <w:rsid w:val="00E104E4"/>
    <w:rsid w:val="00E21573"/>
    <w:rsid w:val="00E24CE7"/>
    <w:rsid w:val="00E358DB"/>
    <w:rsid w:val="00E37C0C"/>
    <w:rsid w:val="00E5299D"/>
    <w:rsid w:val="00EA66E0"/>
    <w:rsid w:val="00ED2C5E"/>
    <w:rsid w:val="00EE608C"/>
    <w:rsid w:val="00EF6AE9"/>
    <w:rsid w:val="00F01E7F"/>
    <w:rsid w:val="00F0686E"/>
    <w:rsid w:val="00F13976"/>
    <w:rsid w:val="00F6755E"/>
    <w:rsid w:val="00FA5B55"/>
    <w:rsid w:val="00FC4A69"/>
    <w:rsid w:val="00FC50FE"/>
    <w:rsid w:val="00FF7AF2"/>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D3A7F09"/>
  <w14:defaultImageDpi w14:val="330"/>
  <w15:chartTrackingRefBased/>
  <w15:docId w15:val="{EB4BA21D-1569-4F9D-98BD-8772537B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lang w:val="de-CH"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BE6"/>
    <w:pPr>
      <w:spacing w:line="276" w:lineRule="auto"/>
    </w:pPr>
    <w:rPr>
      <w:rFonts w:ascii="Arial" w:eastAsiaTheme="minorEastAsia" w:hAnsi="Arial"/>
      <w:spacing w:val="4"/>
      <w:szCs w:val="22"/>
    </w:rPr>
  </w:style>
  <w:style w:type="paragraph" w:styleId="berschrift1">
    <w:name w:val="heading 1"/>
    <w:basedOn w:val="Titel1"/>
    <w:next w:val="Standard"/>
    <w:qFormat/>
    <w:rsid w:val="00FC4A69"/>
    <w:pPr>
      <w:numPr>
        <w:numId w:val="22"/>
      </w:numPr>
      <w:outlineLvl w:val="0"/>
    </w:pPr>
    <w:rPr>
      <w:sz w:val="30"/>
      <w:szCs w:val="30"/>
    </w:rPr>
  </w:style>
  <w:style w:type="paragraph" w:styleId="berschrift2">
    <w:name w:val="heading 2"/>
    <w:basedOn w:val="berschrift1"/>
    <w:next w:val="Standard"/>
    <w:link w:val="berschrift2Zchn"/>
    <w:qFormat/>
    <w:rsid w:val="00B15A40"/>
    <w:pPr>
      <w:numPr>
        <w:ilvl w:val="1"/>
      </w:numPr>
      <w:spacing w:line="240" w:lineRule="auto"/>
      <w:outlineLvl w:val="1"/>
    </w:pPr>
    <w:rPr>
      <w:sz w:val="26"/>
      <w:szCs w:val="28"/>
    </w:rPr>
  </w:style>
  <w:style w:type="paragraph" w:styleId="berschrift3">
    <w:name w:val="heading 3"/>
    <w:basedOn w:val="berschrift2"/>
    <w:next w:val="Standard"/>
    <w:qFormat/>
    <w:rsid w:val="00FC4A69"/>
    <w:pPr>
      <w:numPr>
        <w:ilvl w:val="2"/>
      </w:numPr>
      <w:outlineLvl w:val="2"/>
    </w:pPr>
    <w:rPr>
      <w:sz w:val="22"/>
      <w:szCs w:val="26"/>
    </w:rPr>
  </w:style>
  <w:style w:type="paragraph" w:styleId="berschrift4">
    <w:name w:val="heading 4"/>
    <w:basedOn w:val="berschrift3"/>
    <w:next w:val="Standard"/>
    <w:autoRedefine/>
    <w:rsid w:val="00F13976"/>
    <w:pPr>
      <w:numPr>
        <w:ilvl w:val="3"/>
      </w:numPr>
      <w:outlineLvl w:val="3"/>
    </w:pPr>
    <w:rPr>
      <w:sz w:val="20"/>
      <w:szCs w:val="20"/>
    </w:rPr>
  </w:style>
  <w:style w:type="paragraph" w:styleId="berschrift5">
    <w:name w:val="heading 5"/>
    <w:basedOn w:val="berschrift4"/>
    <w:next w:val="Standard"/>
    <w:autoRedefine/>
    <w:rsid w:val="000E311A"/>
    <w:pPr>
      <w:numPr>
        <w:ilvl w:val="4"/>
      </w:numPr>
      <w:outlineLvl w:val="4"/>
    </w:pPr>
    <w:rPr>
      <w:bCs/>
      <w:iCs/>
      <w:sz w:val="18"/>
      <w:szCs w:val="18"/>
    </w:rPr>
  </w:style>
  <w:style w:type="paragraph" w:styleId="berschrift6">
    <w:name w:val="heading 6"/>
    <w:basedOn w:val="berschrift5"/>
    <w:next w:val="Standard"/>
    <w:autoRedefine/>
    <w:rsid w:val="00A86F88"/>
    <w:pPr>
      <w:numPr>
        <w:ilvl w:val="5"/>
      </w:numPr>
      <w:outlineLvl w:val="5"/>
    </w:pPr>
    <w:rPr>
      <w:sz w:val="15"/>
    </w:rPr>
  </w:style>
  <w:style w:type="paragraph" w:styleId="berschrift7">
    <w:name w:val="heading 7"/>
    <w:basedOn w:val="berschrift6"/>
    <w:next w:val="Standard"/>
    <w:autoRedefine/>
    <w:rsid w:val="00A86F88"/>
    <w:pPr>
      <w:numPr>
        <w:ilvl w:val="6"/>
      </w:numPr>
      <w:outlineLvl w:val="6"/>
    </w:pPr>
    <w:rPr>
      <w:sz w:val="13"/>
    </w:rPr>
  </w:style>
  <w:style w:type="paragraph" w:styleId="berschrift8">
    <w:name w:val="heading 8"/>
    <w:basedOn w:val="berschrift6"/>
    <w:next w:val="Standard"/>
    <w:autoRedefine/>
    <w:rsid w:val="00A86F88"/>
    <w:pPr>
      <w:numPr>
        <w:ilvl w:val="7"/>
      </w:numPr>
      <w:outlineLvl w:val="7"/>
    </w:pPr>
  </w:style>
  <w:style w:type="paragraph" w:styleId="berschrift9">
    <w:name w:val="heading 9"/>
    <w:basedOn w:val="berschrift8"/>
    <w:next w:val="Standard"/>
    <w:autoRedefine/>
    <w:rsid w:val="00A86F8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semiHidden/>
    <w:unhideWhenUsed/>
    <w:rsid w:val="008C010A"/>
    <w:pPr>
      <w:numPr>
        <w:numId w:val="16"/>
      </w:numPr>
      <w:contextualSpacing/>
    </w:pPr>
  </w:style>
  <w:style w:type="paragraph" w:styleId="Funotentext">
    <w:name w:val="footnote text"/>
    <w:aliases w:val="Fussnotentext"/>
    <w:basedOn w:val="Standard"/>
    <w:semiHidden/>
    <w:rsid w:val="00383341"/>
    <w:pPr>
      <w:spacing w:after="60" w:line="240" w:lineRule="auto"/>
    </w:pPr>
    <w:rPr>
      <w:sz w:val="14"/>
    </w:rPr>
  </w:style>
  <w:style w:type="paragraph" w:customStyle="1" w:styleId="Standardfett">
    <w:name w:val="Standard fett"/>
    <w:basedOn w:val="Standard"/>
    <w:next w:val="Standard"/>
    <w:qFormat/>
    <w:rsid w:val="000E311A"/>
    <w:rPr>
      <w:b/>
      <w:color w:val="000000"/>
    </w:rPr>
  </w:style>
  <w:style w:type="character" w:styleId="Funotenzeichen">
    <w:name w:val="footnote reference"/>
    <w:rsid w:val="000E311A"/>
    <w:rPr>
      <w:rFonts w:ascii="Arial" w:hAnsi="Arial"/>
      <w:vertAlign w:val="superscript"/>
    </w:rPr>
  </w:style>
  <w:style w:type="paragraph" w:styleId="Fuzeile">
    <w:name w:val="footer"/>
    <w:basedOn w:val="Standard"/>
    <w:link w:val="FuzeileZchn"/>
    <w:unhideWhenUsed/>
    <w:rsid w:val="000E311A"/>
    <w:pPr>
      <w:tabs>
        <w:tab w:val="center" w:pos="4536"/>
        <w:tab w:val="right" w:pos="9072"/>
      </w:tabs>
      <w:spacing w:line="240" w:lineRule="auto"/>
    </w:pPr>
  </w:style>
  <w:style w:type="table" w:customStyle="1" w:styleId="TabelleHorizontale">
    <w:name w:val="Tabelle Horizontale"/>
    <w:basedOn w:val="NormaleTabelle"/>
    <w:rsid w:val="00E37C0C"/>
    <w:pPr>
      <w:widowControl w:val="0"/>
    </w:pPr>
    <w:rPr>
      <w:rFonts w:ascii="Arial" w:hAnsi="Arial"/>
      <w:szCs w:val="24"/>
      <w:lang w:val="de-DE" w:eastAsia="ja-JP"/>
    </w:rPr>
    <w:tblPr>
      <w:tblStyleRowBandSize w:val="1"/>
      <w:tblStyleColBandSize w:val="1"/>
      <w:tblBorders>
        <w:bottom w:val="single" w:sz="4" w:space="0" w:color="auto"/>
      </w:tblBorders>
    </w:tblPr>
    <w:trPr>
      <w:cantSplit/>
    </w:trPr>
    <w:tcPr>
      <w:tcMar>
        <w:top w:w="57" w:type="dxa"/>
        <w:left w:w="28" w:type="dxa"/>
        <w:bottom w:w="28" w:type="dxa"/>
        <w:right w:w="28" w:type="dxa"/>
      </w:tcMar>
    </w:tcPr>
    <w:tblStylePr w:type="firstRow">
      <w:pPr>
        <w:jc w:val="left"/>
      </w:pPr>
      <w:rPr>
        <w:rFonts w:ascii="Arial" w:hAnsi="Arial"/>
        <w:b w:val="0"/>
        <w:color w:val="auto"/>
        <w:sz w:val="20"/>
      </w:rPr>
      <w:tblPr/>
      <w:tcPr>
        <w:tcBorders>
          <w:top w:val="nil"/>
          <w:left w:val="nil"/>
          <w:bottom w:val="nil"/>
          <w:right w:val="nil"/>
          <w:insideH w:val="nil"/>
          <w:insideV w:val="nil"/>
          <w:tl2br w:val="nil"/>
          <w:tr2bl w:val="nil"/>
        </w:tcBorders>
      </w:tcPr>
    </w:tblStylePr>
    <w:tblStylePr w:type="lastRow">
      <w:tblPr/>
      <w:tcPr>
        <w:tcBorders>
          <w:top w:val="single" w:sz="2" w:space="0" w:color="auto"/>
          <w:left w:val="nil"/>
          <w:bottom w:val="single" w:sz="2" w:space="0" w:color="auto"/>
          <w:right w:val="nil"/>
          <w:insideH w:val="nil"/>
          <w:insideV w:val="nil"/>
          <w:tl2br w:val="nil"/>
          <w:tr2bl w:val="nil"/>
        </w:tcBorders>
      </w:tcPr>
    </w:tblStylePr>
    <w:tblStylePr w:type="firstCol">
      <w:tblPr/>
      <w:tcPr>
        <w:tcBorders>
          <w:top w:val="single" w:sz="2" w:space="0" w:color="auto"/>
          <w:left w:val="nil"/>
          <w:bottom w:val="single" w:sz="2" w:space="0" w:color="auto"/>
          <w:right w:val="nil"/>
          <w:insideH w:val="single" w:sz="2" w:space="0" w:color="auto"/>
          <w:insideV w:val="nil"/>
          <w:tl2br w:val="nil"/>
          <w:tr2bl w:val="nil"/>
        </w:tcBorders>
      </w:tcPr>
    </w:tblStylePr>
    <w:tblStylePr w:type="lastCol">
      <w:tblPr/>
      <w:tcPr>
        <w:tcBorders>
          <w:top w:val="nil"/>
          <w:left w:val="nil"/>
          <w:bottom w:val="single" w:sz="2" w:space="0" w:color="auto"/>
          <w:right w:val="nil"/>
          <w:insideH w:val="single" w:sz="2" w:space="0" w:color="auto"/>
          <w:insideV w:val="nil"/>
          <w:tl2br w:val="nil"/>
          <w:tr2bl w:val="nil"/>
        </w:tcBorders>
      </w:tcPr>
    </w:tblStylePr>
    <w:tblStylePr w:type="band1Vert">
      <w:tblPr/>
      <w:tcPr>
        <w:tcBorders>
          <w:top w:val="nil"/>
          <w:left w:val="nil"/>
          <w:bottom w:val="single" w:sz="2" w:space="0" w:color="auto"/>
          <w:right w:val="nil"/>
          <w:insideH w:val="single" w:sz="2" w:space="0" w:color="auto"/>
          <w:insideV w:val="nil"/>
          <w:tl2br w:val="nil"/>
          <w:tr2bl w:val="nil"/>
        </w:tcBorders>
      </w:tcPr>
    </w:tblStylePr>
    <w:tblStylePr w:type="band2Vert">
      <w:tblPr/>
      <w:tcPr>
        <w:tcBorders>
          <w:top w:val="nil"/>
          <w:left w:val="nil"/>
          <w:bottom w:val="single" w:sz="2" w:space="0" w:color="auto"/>
          <w:right w:val="nil"/>
          <w:insideH w:val="single" w:sz="2" w:space="0" w:color="auto"/>
          <w:insideV w:val="nil"/>
          <w:tl2br w:val="nil"/>
          <w:tr2bl w:val="nil"/>
        </w:tcBorders>
      </w:tcPr>
    </w:tblStylePr>
    <w:tblStylePr w:type="band1Horz">
      <w:tblPr/>
      <w:tcPr>
        <w:tcBorders>
          <w:top w:val="single" w:sz="2" w:space="0" w:color="auto"/>
          <w:left w:val="nil"/>
          <w:bottom w:val="single" w:sz="2" w:space="0" w:color="auto"/>
          <w:right w:val="nil"/>
          <w:insideH w:val="single" w:sz="2" w:space="0" w:color="auto"/>
          <w:insideV w:val="nil"/>
          <w:tl2br w:val="nil"/>
          <w:tr2bl w:val="nil"/>
        </w:tcBorders>
      </w:tcPr>
    </w:tblStylePr>
    <w:tblStylePr w:type="band2Horz">
      <w:tblPr/>
      <w:tcPr>
        <w:tcBorders>
          <w:top w:val="single" w:sz="2" w:space="0" w:color="auto"/>
          <w:left w:val="nil"/>
          <w:bottom w:val="single" w:sz="2" w:space="0" w:color="auto"/>
          <w:right w:val="nil"/>
          <w:insideH w:val="single" w:sz="2" w:space="0" w:color="auto"/>
          <w:insideV w:val="nil"/>
          <w:tl2br w:val="nil"/>
          <w:tr2bl w:val="nil"/>
        </w:tcBorders>
      </w:tcPr>
    </w:tblStylePr>
  </w:style>
  <w:style w:type="paragraph" w:customStyle="1" w:styleId="Fusszeile">
    <w:name w:val="Fusszeile"/>
    <w:basedOn w:val="Standard"/>
    <w:rsid w:val="00BB09A9"/>
    <w:pPr>
      <w:tabs>
        <w:tab w:val="left" w:pos="0"/>
        <w:tab w:val="left" w:pos="330"/>
        <w:tab w:val="center" w:pos="4535"/>
        <w:tab w:val="right" w:pos="9070"/>
      </w:tabs>
    </w:pPr>
    <w:rPr>
      <w:sz w:val="16"/>
      <w:szCs w:val="16"/>
    </w:rPr>
  </w:style>
  <w:style w:type="paragraph" w:customStyle="1" w:styleId="StandardAufzhlung">
    <w:name w:val="Standard Aufzählung"/>
    <w:basedOn w:val="Standard"/>
    <w:qFormat/>
    <w:rsid w:val="00FC4A69"/>
    <w:pPr>
      <w:numPr>
        <w:numId w:val="4"/>
      </w:numPr>
      <w:tabs>
        <w:tab w:val="left" w:pos="284"/>
      </w:tabs>
      <w:ind w:left="851"/>
    </w:pPr>
  </w:style>
  <w:style w:type="paragraph" w:customStyle="1" w:styleId="Fusszeileblau">
    <w:name w:val="Fusszeile blau"/>
    <w:basedOn w:val="Fusszeile"/>
    <w:next w:val="Fusszeile"/>
    <w:rsid w:val="008C010A"/>
    <w:rPr>
      <w:color w:val="303030" w:themeColor="text1"/>
    </w:rPr>
  </w:style>
  <w:style w:type="paragraph" w:styleId="Beschriftung">
    <w:name w:val="caption"/>
    <w:basedOn w:val="Standard"/>
    <w:next w:val="Standard"/>
    <w:rsid w:val="000E311A"/>
    <w:pPr>
      <w:suppressAutoHyphens/>
      <w:spacing w:before="120" w:after="120" w:line="240" w:lineRule="auto"/>
    </w:pPr>
    <w:rPr>
      <w:rFonts w:eastAsia="Times New Roman"/>
      <w:lang w:eastAsia="ar-SA"/>
    </w:rPr>
  </w:style>
  <w:style w:type="character" w:styleId="Hyperlink">
    <w:name w:val="Hyperlink"/>
    <w:uiPriority w:val="99"/>
    <w:rsid w:val="000E311A"/>
    <w:rPr>
      <w:rFonts w:ascii="Arial" w:hAnsi="Arial"/>
      <w:b w:val="0"/>
      <w:bCs w:val="0"/>
      <w:i w:val="0"/>
      <w:iCs w:val="0"/>
      <w:color w:val="303030" w:themeColor="text1"/>
      <w:u w:val="single"/>
    </w:rPr>
  </w:style>
  <w:style w:type="character" w:customStyle="1" w:styleId="GesichteterHyperlink">
    <w:name w:val="GesichteterHyperlink"/>
    <w:basedOn w:val="Hyperlink"/>
    <w:rsid w:val="000E311A"/>
    <w:rPr>
      <w:rFonts w:ascii="Arial" w:hAnsi="Arial"/>
      <w:b w:val="0"/>
      <w:bCs w:val="0"/>
      <w:i w:val="0"/>
      <w:iCs w:val="0"/>
      <w:color w:val="auto"/>
      <w:sz w:val="18"/>
      <w:u w:val="single"/>
    </w:rPr>
  </w:style>
  <w:style w:type="paragraph" w:customStyle="1" w:styleId="Tabellen-Kopf">
    <w:name w:val="Tabellen-Kopf"/>
    <w:basedOn w:val="Standardfett"/>
    <w:qFormat/>
    <w:rsid w:val="00914C8B"/>
    <w:pPr>
      <w:keepNext/>
      <w:spacing w:after="20" w:line="240" w:lineRule="auto"/>
    </w:pPr>
    <w:rPr>
      <w:rFonts w:eastAsia="Times New Roman"/>
      <w:color w:val="auto"/>
      <w:szCs w:val="20"/>
      <w:lang w:val="de-DE" w:eastAsia="ar-SA"/>
    </w:rPr>
  </w:style>
  <w:style w:type="paragraph" w:customStyle="1" w:styleId="Tabellen-Text">
    <w:name w:val="Tabellen-Text"/>
    <w:basedOn w:val="Tabellen-Kopf"/>
    <w:rsid w:val="00914C8B"/>
    <w:pPr>
      <w:spacing w:before="20" w:after="0" w:line="288" w:lineRule="auto"/>
    </w:pPr>
    <w:rPr>
      <w:b w:val="0"/>
      <w:noProof/>
    </w:rPr>
  </w:style>
  <w:style w:type="paragraph" w:styleId="Verzeichnis1">
    <w:name w:val="toc 1"/>
    <w:basedOn w:val="Standard"/>
    <w:next w:val="Standard"/>
    <w:autoRedefine/>
    <w:uiPriority w:val="39"/>
    <w:rsid w:val="00FC4A69"/>
    <w:pPr>
      <w:tabs>
        <w:tab w:val="left" w:pos="340"/>
        <w:tab w:val="right" w:leader="dot" w:pos="8488"/>
      </w:tabs>
    </w:pPr>
  </w:style>
  <w:style w:type="paragraph" w:styleId="Verzeichnis2">
    <w:name w:val="toc 2"/>
    <w:basedOn w:val="Verzeichnis1"/>
    <w:next w:val="Standard"/>
    <w:autoRedefine/>
    <w:uiPriority w:val="39"/>
    <w:rsid w:val="000E311A"/>
    <w:pPr>
      <w:tabs>
        <w:tab w:val="left" w:pos="670"/>
      </w:tabs>
      <w:ind w:left="181"/>
    </w:pPr>
  </w:style>
  <w:style w:type="paragraph" w:styleId="Verzeichnis3">
    <w:name w:val="toc 3"/>
    <w:basedOn w:val="Verzeichnis2"/>
    <w:next w:val="Standard"/>
    <w:autoRedefine/>
    <w:uiPriority w:val="39"/>
    <w:rsid w:val="00FC4A69"/>
    <w:pPr>
      <w:tabs>
        <w:tab w:val="clear" w:pos="340"/>
        <w:tab w:val="clear" w:pos="670"/>
        <w:tab w:val="left" w:pos="709"/>
        <w:tab w:val="left" w:pos="993"/>
      </w:tabs>
      <w:ind w:left="360"/>
    </w:pPr>
    <w:rPr>
      <w:noProof/>
    </w:rPr>
  </w:style>
  <w:style w:type="paragraph" w:styleId="Verzeichnis4">
    <w:name w:val="toc 4"/>
    <w:basedOn w:val="Standard"/>
    <w:next w:val="Standard"/>
    <w:autoRedefine/>
    <w:rsid w:val="000E311A"/>
    <w:pPr>
      <w:ind w:left="540"/>
    </w:pPr>
  </w:style>
  <w:style w:type="paragraph" w:styleId="Verzeichnis5">
    <w:name w:val="toc 5"/>
    <w:basedOn w:val="Standard"/>
    <w:next w:val="Standard"/>
    <w:autoRedefine/>
    <w:rsid w:val="000E311A"/>
    <w:pPr>
      <w:ind w:left="720"/>
    </w:pPr>
  </w:style>
  <w:style w:type="paragraph" w:styleId="Verzeichnis6">
    <w:name w:val="toc 6"/>
    <w:basedOn w:val="Standard"/>
    <w:next w:val="Standard"/>
    <w:autoRedefine/>
    <w:rsid w:val="000E311A"/>
    <w:pPr>
      <w:ind w:left="900"/>
    </w:pPr>
  </w:style>
  <w:style w:type="paragraph" w:styleId="Verzeichnis7">
    <w:name w:val="toc 7"/>
    <w:basedOn w:val="Standard"/>
    <w:next w:val="Standard"/>
    <w:autoRedefine/>
    <w:rsid w:val="000E311A"/>
    <w:pPr>
      <w:ind w:left="1080"/>
    </w:pPr>
  </w:style>
  <w:style w:type="paragraph" w:styleId="Verzeichnis8">
    <w:name w:val="toc 8"/>
    <w:basedOn w:val="Standard"/>
    <w:next w:val="Standard"/>
    <w:autoRedefine/>
    <w:semiHidden/>
    <w:rsid w:val="000E311A"/>
    <w:pPr>
      <w:ind w:left="1260"/>
    </w:pPr>
  </w:style>
  <w:style w:type="paragraph" w:styleId="Verzeichnis9">
    <w:name w:val="toc 9"/>
    <w:basedOn w:val="Standard"/>
    <w:next w:val="Standard"/>
    <w:autoRedefine/>
    <w:semiHidden/>
    <w:rsid w:val="000E311A"/>
    <w:pPr>
      <w:ind w:left="1440"/>
    </w:pPr>
  </w:style>
  <w:style w:type="paragraph" w:customStyle="1" w:styleId="TitelBericht">
    <w:name w:val="Titel Bericht"/>
    <w:basedOn w:val="berschrift1"/>
    <w:autoRedefine/>
    <w:qFormat/>
    <w:rsid w:val="00F13976"/>
    <w:pPr>
      <w:numPr>
        <w:numId w:val="0"/>
      </w:numPr>
    </w:pPr>
    <w:rPr>
      <w:sz w:val="48"/>
    </w:rPr>
  </w:style>
  <w:style w:type="table" w:styleId="EinfacheTabelle1">
    <w:name w:val="Plain Table 1"/>
    <w:basedOn w:val="NormaleTabelle"/>
    <w:rsid w:val="003600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60040"/>
    <w:tblPr>
      <w:tblStyleRowBandSize w:val="1"/>
      <w:tblStyleColBandSize w:val="1"/>
      <w:tblBorders>
        <w:top w:val="single" w:sz="4" w:space="0" w:color="979797" w:themeColor="text1" w:themeTint="80"/>
        <w:bottom w:val="single" w:sz="4" w:space="0" w:color="979797" w:themeColor="text1" w:themeTint="80"/>
      </w:tblBorders>
    </w:tblPr>
    <w:tblStylePr w:type="firstRow">
      <w:rPr>
        <w:b/>
        <w:bCs/>
      </w:rPr>
      <w:tblPr/>
      <w:tcPr>
        <w:tcBorders>
          <w:bottom w:val="single" w:sz="4" w:space="0" w:color="979797" w:themeColor="text1" w:themeTint="80"/>
        </w:tcBorders>
      </w:tcPr>
    </w:tblStylePr>
    <w:tblStylePr w:type="lastRow">
      <w:rPr>
        <w:b/>
        <w:bCs/>
      </w:rPr>
      <w:tblPr/>
      <w:tcPr>
        <w:tcBorders>
          <w:top w:val="single" w:sz="4" w:space="0" w:color="979797" w:themeColor="text1" w:themeTint="80"/>
        </w:tcBorders>
      </w:tcPr>
    </w:tblStylePr>
    <w:tblStylePr w:type="firstCol">
      <w:rPr>
        <w:b/>
        <w:bCs/>
      </w:rPr>
    </w:tblStylePr>
    <w:tblStylePr w:type="lastCol">
      <w:rPr>
        <w:b/>
        <w:bCs/>
      </w:rPr>
    </w:tblStylePr>
    <w:tblStylePr w:type="band1Vert">
      <w:tblPr/>
      <w:tcPr>
        <w:tcBorders>
          <w:left w:val="single" w:sz="4" w:space="0" w:color="979797" w:themeColor="text1" w:themeTint="80"/>
          <w:right w:val="single" w:sz="4" w:space="0" w:color="979797" w:themeColor="text1" w:themeTint="80"/>
        </w:tcBorders>
      </w:tcPr>
    </w:tblStylePr>
    <w:tblStylePr w:type="band2Vert">
      <w:tblPr/>
      <w:tcPr>
        <w:tcBorders>
          <w:left w:val="single" w:sz="4" w:space="0" w:color="979797" w:themeColor="text1" w:themeTint="80"/>
          <w:right w:val="single" w:sz="4" w:space="0" w:color="979797" w:themeColor="text1" w:themeTint="80"/>
        </w:tcBorders>
      </w:tcPr>
    </w:tblStylePr>
    <w:tblStylePr w:type="band1Horz">
      <w:tblPr/>
      <w:tcPr>
        <w:tcBorders>
          <w:top w:val="single" w:sz="4" w:space="0" w:color="979797" w:themeColor="text1" w:themeTint="80"/>
          <w:bottom w:val="single" w:sz="4" w:space="0" w:color="979797" w:themeColor="text1" w:themeTint="80"/>
        </w:tcBorders>
      </w:tcPr>
    </w:tblStylePr>
  </w:style>
  <w:style w:type="paragraph" w:customStyle="1" w:styleId="H3">
    <w:name w:val="H3"/>
    <w:basedOn w:val="H2"/>
    <w:next w:val="Standard"/>
    <w:qFormat/>
    <w:rsid w:val="00234864"/>
    <w:pPr>
      <w:spacing w:line="252" w:lineRule="auto"/>
    </w:pPr>
    <w:rPr>
      <w:sz w:val="28"/>
      <w:szCs w:val="28"/>
      <w:lang w:val="de-CH"/>
    </w:rPr>
  </w:style>
  <w:style w:type="paragraph" w:customStyle="1" w:styleId="H2">
    <w:name w:val="H2"/>
    <w:basedOn w:val="H1"/>
    <w:next w:val="Standard"/>
    <w:qFormat/>
    <w:rsid w:val="00ED2C5E"/>
    <w:rPr>
      <w:rFonts w:eastAsia="Times New Roman"/>
      <w:bCs/>
      <w:sz w:val="36"/>
      <w:szCs w:val="36"/>
      <w:u w:color="5BC5F2"/>
      <w:lang w:val="de-DE"/>
    </w:rPr>
  </w:style>
  <w:style w:type="paragraph" w:customStyle="1" w:styleId="H1">
    <w:name w:val="H1"/>
    <w:basedOn w:val="Standard"/>
    <w:next w:val="Standard"/>
    <w:qFormat/>
    <w:rsid w:val="00E358DB"/>
    <w:pPr>
      <w:spacing w:line="240" w:lineRule="auto"/>
    </w:pPr>
    <w:rPr>
      <w:b/>
      <w:sz w:val="46"/>
      <w:szCs w:val="46"/>
    </w:rPr>
  </w:style>
  <w:style w:type="paragraph" w:customStyle="1" w:styleId="H4">
    <w:name w:val="H4"/>
    <w:basedOn w:val="H3"/>
    <w:next w:val="Standard"/>
    <w:rsid w:val="00234864"/>
    <w:pPr>
      <w:spacing w:line="264" w:lineRule="auto"/>
    </w:pPr>
    <w:rPr>
      <w:sz w:val="24"/>
      <w:szCs w:val="24"/>
    </w:rPr>
  </w:style>
  <w:style w:type="paragraph" w:customStyle="1" w:styleId="TitelBrief">
    <w:name w:val="Titel Brief"/>
    <w:basedOn w:val="H3"/>
    <w:next w:val="Standard"/>
    <w:qFormat/>
    <w:rsid w:val="00102EB3"/>
  </w:style>
  <w:style w:type="paragraph" w:customStyle="1" w:styleId="StandardBrief">
    <w:name w:val="Standard Brief"/>
    <w:basedOn w:val="Standard"/>
    <w:qFormat/>
    <w:rsid w:val="000E311A"/>
    <w:pPr>
      <w:tabs>
        <w:tab w:val="left" w:pos="567"/>
      </w:tabs>
      <w:spacing w:line="280" w:lineRule="atLeast"/>
    </w:pPr>
  </w:style>
  <w:style w:type="paragraph" w:customStyle="1" w:styleId="BeschrifungAbbildung">
    <w:name w:val="Beschrifung Abbildung"/>
    <w:basedOn w:val="Beschriftung"/>
    <w:next w:val="Standard"/>
    <w:qFormat/>
    <w:rsid w:val="000E311A"/>
    <w:pPr>
      <w:numPr>
        <w:numId w:val="3"/>
      </w:numPr>
      <w:spacing w:after="240"/>
    </w:pPr>
    <w:rPr>
      <w:i/>
    </w:rPr>
  </w:style>
  <w:style w:type="paragraph" w:customStyle="1" w:styleId="BeschriftungTabelle">
    <w:name w:val="Beschriftung Tabelle"/>
    <w:basedOn w:val="Beschriftung"/>
    <w:qFormat/>
    <w:rsid w:val="000E311A"/>
    <w:pPr>
      <w:numPr>
        <w:numId w:val="2"/>
      </w:numPr>
      <w:spacing w:before="240"/>
    </w:pPr>
    <w:rPr>
      <w:i/>
    </w:rPr>
  </w:style>
  <w:style w:type="paragraph" w:customStyle="1" w:styleId="TabellenAufzhlung">
    <w:name w:val="Tabellen Aufzählung"/>
    <w:basedOn w:val="Tabellen-Text"/>
    <w:autoRedefine/>
    <w:qFormat/>
    <w:rsid w:val="00914C8B"/>
    <w:pPr>
      <w:numPr>
        <w:numId w:val="5"/>
      </w:numPr>
    </w:pPr>
  </w:style>
  <w:style w:type="paragraph" w:styleId="Kopfzeile">
    <w:name w:val="header"/>
    <w:basedOn w:val="Standard"/>
    <w:link w:val="KopfzeileZchn"/>
    <w:unhideWhenUsed/>
    <w:rsid w:val="000E311A"/>
    <w:pPr>
      <w:tabs>
        <w:tab w:val="center" w:pos="4536"/>
        <w:tab w:val="right" w:pos="9072"/>
      </w:tabs>
      <w:spacing w:line="240" w:lineRule="auto"/>
    </w:pPr>
  </w:style>
  <w:style w:type="character" w:customStyle="1" w:styleId="KopfzeileZchn">
    <w:name w:val="Kopfzeile Zchn"/>
    <w:basedOn w:val="Absatz-Standardschriftart"/>
    <w:link w:val="Kopfzeile"/>
    <w:rsid w:val="000E311A"/>
    <w:rPr>
      <w:rFonts w:ascii="Arial" w:eastAsiaTheme="minorEastAsia" w:hAnsi="Arial"/>
      <w:sz w:val="20"/>
      <w:szCs w:val="22"/>
      <w:lang w:val="de-DE" w:eastAsia="en-US"/>
    </w:rPr>
  </w:style>
  <w:style w:type="character" w:customStyle="1" w:styleId="FuzeileZchn">
    <w:name w:val="Fußzeile Zchn"/>
    <w:basedOn w:val="Absatz-Standardschriftart"/>
    <w:link w:val="Fuzeile"/>
    <w:rsid w:val="000E311A"/>
    <w:rPr>
      <w:rFonts w:ascii="Arial" w:eastAsiaTheme="minorEastAsia" w:hAnsi="Arial"/>
      <w:sz w:val="20"/>
      <w:szCs w:val="22"/>
      <w:lang w:val="de-DE" w:eastAsia="en-US"/>
    </w:rPr>
  </w:style>
  <w:style w:type="paragraph" w:styleId="Sprechblasentext">
    <w:name w:val="Balloon Text"/>
    <w:basedOn w:val="Standard"/>
    <w:link w:val="SprechblasentextZchn"/>
    <w:rsid w:val="000E311A"/>
    <w:pPr>
      <w:spacing w:line="240" w:lineRule="auto"/>
    </w:pPr>
    <w:rPr>
      <w:rFonts w:cs="Lucida Grande"/>
      <w:szCs w:val="18"/>
    </w:rPr>
  </w:style>
  <w:style w:type="character" w:customStyle="1" w:styleId="SprechblasentextZchn">
    <w:name w:val="Sprechblasentext Zchn"/>
    <w:basedOn w:val="Absatz-Standardschriftart"/>
    <w:link w:val="Sprechblasentext"/>
    <w:rsid w:val="000E311A"/>
    <w:rPr>
      <w:rFonts w:ascii="Arial" w:eastAsiaTheme="minorEastAsia" w:hAnsi="Arial" w:cs="Lucida Grande"/>
      <w:sz w:val="20"/>
      <w:szCs w:val="18"/>
      <w:lang w:val="de-DE" w:eastAsia="en-US"/>
    </w:rPr>
  </w:style>
  <w:style w:type="paragraph" w:customStyle="1" w:styleId="StandardohneAbsatzabstand">
    <w:name w:val="Standard ohne Absatzabstand"/>
    <w:basedOn w:val="Standard"/>
    <w:next w:val="Standard"/>
    <w:rsid w:val="000E311A"/>
  </w:style>
  <w:style w:type="table" w:customStyle="1" w:styleId="TabelleRechnung">
    <w:name w:val="Tabelle Rechnung"/>
    <w:basedOn w:val="TabelleHorizontale"/>
    <w:rsid w:val="000E311A"/>
    <w:tblPr>
      <w:tblBorders>
        <w:bottom w:val="none" w:sz="0" w:space="0" w:color="auto"/>
        <w:insideH w:val="single" w:sz="2" w:space="0" w:color="auto"/>
      </w:tblBorders>
    </w:tblPr>
    <w:tcPr>
      <w:tcMar>
        <w:top w:w="28" w:type="dxa"/>
      </w:tcMar>
    </w:tcPr>
    <w:tblStylePr w:type="firstRow">
      <w:pPr>
        <w:jc w:val="left"/>
      </w:pPr>
      <w:rPr>
        <w:rFonts w:ascii="Helv" w:hAnsi="Helv"/>
        <w:b w:val="0"/>
        <w:color w:val="auto"/>
        <w:sz w:val="22"/>
      </w:rPr>
      <w:tblPr/>
      <w:tcPr>
        <w:tcBorders>
          <w:top w:val="nil"/>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tblStylePr w:type="firstCol">
      <w:tblPr/>
      <w:tcPr>
        <w:tcBorders>
          <w:top w:val="nil"/>
          <w:left w:val="nil"/>
          <w:bottom w:val="nil"/>
          <w:right w:val="nil"/>
          <w:insideH w:val="single" w:sz="2" w:space="0" w:color="auto"/>
          <w:insideV w:val="nil"/>
          <w:tl2br w:val="nil"/>
          <w:tr2bl w:val="nil"/>
        </w:tcBorders>
      </w:tcPr>
    </w:tblStylePr>
    <w:tblStylePr w:type="lastCol">
      <w:pPr>
        <w:jc w:val="right"/>
      </w:pPr>
      <w:tblPr/>
      <w:tcPr>
        <w:tcBorders>
          <w:top w:val="nil"/>
          <w:left w:val="nil"/>
          <w:bottom w:val="nil"/>
          <w:right w:val="nil"/>
          <w:insideH w:val="single" w:sz="2" w:space="0" w:color="auto"/>
          <w:insideV w:val="nil"/>
          <w:tl2br w:val="nil"/>
          <w:tr2bl w:val="nil"/>
        </w:tcBorders>
      </w:tcPr>
    </w:tblStylePr>
    <w:tblStylePr w:type="band1Vert">
      <w:tblPr/>
      <w:tcPr>
        <w:tcBorders>
          <w:top w:val="nil"/>
          <w:left w:val="nil"/>
          <w:bottom w:val="nil"/>
          <w:right w:val="nil"/>
          <w:insideH w:val="single" w:sz="2" w:space="0" w:color="auto"/>
          <w:insideV w:val="nil"/>
          <w:tl2br w:val="nil"/>
          <w:tr2bl w:val="nil"/>
        </w:tcBorders>
      </w:tcPr>
    </w:tblStylePr>
    <w:tblStylePr w:type="band2Vert">
      <w:tblPr/>
      <w:tcPr>
        <w:tcBorders>
          <w:top w:val="nil"/>
          <w:left w:val="nil"/>
          <w:bottom w:val="nil"/>
          <w:right w:val="nil"/>
          <w:insideH w:val="single" w:sz="2" w:space="0" w:color="auto"/>
          <w:insideV w:val="nil"/>
          <w:tl2br w:val="nil"/>
          <w:tr2bl w:val="nil"/>
        </w:tcBorders>
      </w:tcPr>
    </w:tblStylePr>
    <w:tblStylePr w:type="band1Horz">
      <w:tblPr/>
      <w:tcPr>
        <w:tcBorders>
          <w:top w:val="nil"/>
          <w:left w:val="nil"/>
          <w:bottom w:val="nil"/>
          <w:right w:val="nil"/>
          <w:insideH w:val="single" w:sz="2" w:space="0" w:color="auto"/>
          <w:insideV w:val="nil"/>
          <w:tl2br w:val="nil"/>
          <w:tr2bl w:val="nil"/>
        </w:tcBorders>
      </w:tcPr>
    </w:tblStylePr>
    <w:tblStylePr w:type="band2Horz">
      <w:tblPr/>
      <w:tcPr>
        <w:tcBorders>
          <w:top w:val="nil"/>
          <w:left w:val="nil"/>
          <w:bottom w:val="nil"/>
          <w:right w:val="nil"/>
          <w:insideH w:val="single" w:sz="2" w:space="0" w:color="auto"/>
          <w:insideV w:val="nil"/>
          <w:tl2br w:val="nil"/>
          <w:tr2bl w:val="nil"/>
        </w:tcBorders>
      </w:tcPr>
    </w:tblStylePr>
  </w:style>
  <w:style w:type="table" w:styleId="Tabellenraster">
    <w:name w:val="Table Grid"/>
    <w:basedOn w:val="NormaleTabelle"/>
    <w:rsid w:val="000E311A"/>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Deckblatt">
    <w:name w:val="Titel Deckblatt"/>
    <w:basedOn w:val="berschrift1"/>
    <w:next w:val="Standard"/>
    <w:rsid w:val="00A86F88"/>
    <w:pPr>
      <w:numPr>
        <w:numId w:val="0"/>
      </w:numPr>
    </w:pPr>
    <w:rPr>
      <w:sz w:val="48"/>
      <w:szCs w:val="48"/>
    </w:rPr>
  </w:style>
  <w:style w:type="character" w:styleId="BesuchterLink">
    <w:name w:val="FollowedHyperlink"/>
    <w:basedOn w:val="Absatz-Standardschriftart"/>
    <w:semiHidden/>
    <w:unhideWhenUsed/>
    <w:rsid w:val="000E311A"/>
    <w:rPr>
      <w:rFonts w:ascii="Arial" w:hAnsi="Arial"/>
      <w:color w:val="auto"/>
      <w:sz w:val="20"/>
      <w:u w:val="single"/>
      <w:lang w:val="de-DE"/>
    </w:rPr>
  </w:style>
  <w:style w:type="character" w:styleId="Fett">
    <w:name w:val="Strong"/>
    <w:basedOn w:val="Absatz-Standardschriftart"/>
    <w:uiPriority w:val="22"/>
    <w:qFormat/>
    <w:rsid w:val="000E311A"/>
    <w:rPr>
      <w:rFonts w:ascii="Arial" w:hAnsi="Arial"/>
      <w:b/>
      <w:bCs/>
      <w:sz w:val="20"/>
      <w:lang w:val="de-DE"/>
    </w:rPr>
  </w:style>
  <w:style w:type="paragraph" w:customStyle="1" w:styleId="Headline">
    <w:name w:val="Headline"/>
    <w:qFormat/>
    <w:rsid w:val="00F01E7F"/>
    <w:pPr>
      <w:spacing w:line="880" w:lineRule="exact"/>
    </w:pPr>
    <w:rPr>
      <w:rFonts w:ascii="Arial" w:eastAsiaTheme="minorEastAsia" w:hAnsi="Arial"/>
      <w:b/>
      <w:sz w:val="82"/>
      <w:szCs w:val="82"/>
      <w:lang w:val="de-DE"/>
    </w:rPr>
  </w:style>
  <w:style w:type="paragraph" w:customStyle="1" w:styleId="Titel1">
    <w:name w:val="Titel1"/>
    <w:basedOn w:val="Standard"/>
    <w:next w:val="Standard"/>
    <w:rsid w:val="00F01E7F"/>
    <w:rPr>
      <w:b/>
      <w:sz w:val="24"/>
      <w:u w:color="5BC5F2"/>
    </w:rPr>
  </w:style>
  <w:style w:type="paragraph" w:styleId="Inhaltsverzeichnisberschrift">
    <w:name w:val="TOC Heading"/>
    <w:basedOn w:val="H2"/>
    <w:next w:val="Standard"/>
    <w:uiPriority w:val="39"/>
    <w:unhideWhenUsed/>
    <w:qFormat/>
    <w:rsid w:val="00AD7BC3"/>
  </w:style>
  <w:style w:type="paragraph" w:styleId="Kommentartext">
    <w:name w:val="annotation text"/>
    <w:basedOn w:val="Standard"/>
    <w:link w:val="KommentartextZchn"/>
    <w:rsid w:val="000E311A"/>
    <w:rPr>
      <w:rFonts w:eastAsia="MS Mincho"/>
      <w:color w:val="333333"/>
      <w:sz w:val="24"/>
    </w:rPr>
  </w:style>
  <w:style w:type="character" w:customStyle="1" w:styleId="KommentartextZchn">
    <w:name w:val="Kommentartext Zchn"/>
    <w:basedOn w:val="Absatz-Standardschriftart"/>
    <w:link w:val="Kommentartext"/>
    <w:rsid w:val="000E311A"/>
    <w:rPr>
      <w:rFonts w:ascii="Arial" w:eastAsia="MS Mincho" w:hAnsi="Arial"/>
      <w:color w:val="333333"/>
      <w:sz w:val="24"/>
      <w:szCs w:val="22"/>
      <w:lang w:val="de-DE" w:eastAsia="en-US"/>
    </w:rPr>
  </w:style>
  <w:style w:type="paragraph" w:styleId="Kommentarthema">
    <w:name w:val="annotation subject"/>
    <w:basedOn w:val="Kommentartext"/>
    <w:next w:val="Kommentartext"/>
    <w:link w:val="KommentarthemaZchn"/>
    <w:rsid w:val="00F01E7F"/>
    <w:pPr>
      <w:spacing w:line="240" w:lineRule="auto"/>
    </w:pPr>
    <w:rPr>
      <w:rFonts w:eastAsiaTheme="minorEastAsia"/>
      <w:b/>
      <w:bCs/>
      <w:color w:val="auto"/>
    </w:rPr>
  </w:style>
  <w:style w:type="character" w:customStyle="1" w:styleId="KommentarthemaZchn">
    <w:name w:val="Kommentarthema Zchn"/>
    <w:basedOn w:val="KommentartextZchn"/>
    <w:link w:val="Kommentarthema"/>
    <w:rsid w:val="00F01E7F"/>
    <w:rPr>
      <w:rFonts w:ascii="Arial" w:eastAsiaTheme="minorEastAsia" w:hAnsi="Arial"/>
      <w:b/>
      <w:bCs/>
      <w:color w:val="333333"/>
      <w:spacing w:val="4"/>
      <w:sz w:val="24"/>
      <w:szCs w:val="22"/>
      <w:lang w:val="de-DE" w:eastAsia="en-US"/>
    </w:rPr>
  </w:style>
  <w:style w:type="character" w:styleId="Kommentarzeichen">
    <w:name w:val="annotation reference"/>
    <w:rsid w:val="000E311A"/>
    <w:rPr>
      <w:rFonts w:ascii="Arial" w:hAnsi="Arial"/>
      <w:sz w:val="18"/>
      <w:szCs w:val="18"/>
    </w:rPr>
  </w:style>
  <w:style w:type="paragraph" w:customStyle="1" w:styleId="Lead">
    <w:name w:val="Lead"/>
    <w:basedOn w:val="Standard"/>
    <w:qFormat/>
    <w:rsid w:val="000E311A"/>
    <w:pPr>
      <w:spacing w:line="640" w:lineRule="exact"/>
    </w:pPr>
    <w:rPr>
      <w:b/>
      <w:sz w:val="60"/>
      <w:szCs w:val="60"/>
    </w:rPr>
  </w:style>
  <w:style w:type="paragraph" w:customStyle="1" w:styleId="Leadklein">
    <w:name w:val="Lead klein"/>
    <w:basedOn w:val="Lead"/>
    <w:qFormat/>
    <w:rsid w:val="00F01E7F"/>
    <w:pPr>
      <w:spacing w:line="500" w:lineRule="exact"/>
    </w:pPr>
    <w:rPr>
      <w:sz w:val="46"/>
      <w:szCs w:val="46"/>
    </w:rPr>
  </w:style>
  <w:style w:type="paragraph" w:styleId="Listenabsatz">
    <w:name w:val="List Paragraph"/>
    <w:basedOn w:val="Standard"/>
    <w:uiPriority w:val="34"/>
    <w:qFormat/>
    <w:rsid w:val="000E311A"/>
    <w:pPr>
      <w:spacing w:after="200"/>
      <w:ind w:left="720"/>
      <w:contextualSpacing/>
    </w:pPr>
    <w:rPr>
      <w:rFonts w:eastAsiaTheme="minorHAnsi" w:cstheme="minorBidi"/>
    </w:rPr>
  </w:style>
  <w:style w:type="paragraph" w:customStyle="1" w:styleId="Literaturangaben">
    <w:name w:val="Literaturangaben"/>
    <w:basedOn w:val="Standard"/>
    <w:uiPriority w:val="99"/>
    <w:rsid w:val="000E311A"/>
    <w:pPr>
      <w:tabs>
        <w:tab w:val="left" w:pos="2837"/>
      </w:tabs>
      <w:ind w:left="2835" w:hanging="2835"/>
    </w:pPr>
  </w:style>
  <w:style w:type="character" w:styleId="Seitenzahl">
    <w:name w:val="page number"/>
    <w:basedOn w:val="Absatz-Standardschriftart"/>
    <w:semiHidden/>
    <w:unhideWhenUsed/>
    <w:rsid w:val="000E311A"/>
    <w:rPr>
      <w:rFonts w:ascii="Arial" w:hAnsi="Arial"/>
      <w:sz w:val="16"/>
      <w:lang w:val="de-DE"/>
    </w:rPr>
  </w:style>
  <w:style w:type="paragraph" w:customStyle="1" w:styleId="SparteSubline">
    <w:name w:val="Sparte / Subline"/>
    <w:basedOn w:val="Standard"/>
    <w:qFormat/>
    <w:rsid w:val="000E311A"/>
    <w:pPr>
      <w:spacing w:line="340" w:lineRule="atLeast"/>
    </w:pPr>
    <w:rPr>
      <w:b/>
      <w:sz w:val="30"/>
      <w:szCs w:val="30"/>
    </w:rPr>
  </w:style>
  <w:style w:type="paragraph" w:styleId="StandardWeb">
    <w:name w:val="Normal (Web)"/>
    <w:basedOn w:val="Standard"/>
    <w:uiPriority w:val="99"/>
    <w:unhideWhenUsed/>
    <w:rsid w:val="000E311A"/>
    <w:pPr>
      <w:spacing w:before="100" w:beforeAutospacing="1" w:after="100" w:afterAutospacing="1" w:line="240" w:lineRule="auto"/>
    </w:pPr>
    <w:rPr>
      <w:rFonts w:eastAsia="Times New Roman"/>
      <w:sz w:val="24"/>
      <w:lang w:eastAsia="de-CH"/>
    </w:rPr>
  </w:style>
  <w:style w:type="paragraph" w:customStyle="1" w:styleId="Standardklein">
    <w:name w:val="Standard klein"/>
    <w:basedOn w:val="Standard"/>
    <w:qFormat/>
    <w:rsid w:val="000E311A"/>
    <w:rPr>
      <w:rFonts w:cs="Arial"/>
      <w:sz w:val="16"/>
      <w:szCs w:val="16"/>
    </w:rPr>
  </w:style>
  <w:style w:type="paragraph" w:customStyle="1" w:styleId="Standard-Tabellentext">
    <w:name w:val="Standard-Tabellentext"/>
    <w:basedOn w:val="Standard"/>
    <w:qFormat/>
    <w:rsid w:val="00F01E7F"/>
    <w:pPr>
      <w:spacing w:line="240" w:lineRule="auto"/>
    </w:pPr>
    <w:rPr>
      <w:sz w:val="18"/>
    </w:rPr>
  </w:style>
  <w:style w:type="character" w:customStyle="1" w:styleId="Standard-Tabellentext-Fett">
    <w:name w:val="Standard-Tabellentext-Fett"/>
    <w:basedOn w:val="Absatz-Standardschriftart"/>
    <w:uiPriority w:val="1"/>
    <w:qFormat/>
    <w:rsid w:val="000E311A"/>
    <w:rPr>
      <w:rFonts w:ascii="Arial" w:hAnsi="Arial"/>
      <w:b/>
      <w:bCs w:val="0"/>
      <w:i w:val="0"/>
      <w:iCs w:val="0"/>
      <w:sz w:val="18"/>
      <w:lang w:val="de-DE"/>
    </w:rPr>
  </w:style>
  <w:style w:type="character" w:customStyle="1" w:styleId="berschrift2Zchn">
    <w:name w:val="Überschrift 2 Zchn"/>
    <w:link w:val="berschrift2"/>
    <w:rsid w:val="00B15A40"/>
    <w:rPr>
      <w:rFonts w:ascii="Arial" w:eastAsiaTheme="minorEastAsia" w:hAnsi="Arial"/>
      <w:b/>
      <w:sz w:val="26"/>
      <w:szCs w:val="28"/>
      <w:u w:color="5BC5F2"/>
      <w:lang w:eastAsia="en-US"/>
    </w:rPr>
  </w:style>
  <w:style w:type="table" w:styleId="EinfacheTabelle3">
    <w:name w:val="Plain Table 3"/>
    <w:basedOn w:val="NormaleTabelle"/>
    <w:rsid w:val="00914C8B"/>
    <w:tblPr>
      <w:tblStyleRowBandSize w:val="1"/>
      <w:tblStyleColBandSize w:val="1"/>
    </w:tblPr>
    <w:tblStylePr w:type="firstRow">
      <w:rPr>
        <w:b/>
        <w:bCs/>
        <w:caps/>
      </w:rPr>
      <w:tblPr/>
      <w:tcPr>
        <w:tcBorders>
          <w:bottom w:val="single" w:sz="4" w:space="0" w:color="9797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ufzhlungszeichen2">
    <w:name w:val="List Bullet 2"/>
    <w:basedOn w:val="Aufzhlungszeichen"/>
    <w:rsid w:val="008C010A"/>
    <w:pPr>
      <w:numPr>
        <w:numId w:val="15"/>
      </w:numPr>
    </w:pPr>
  </w:style>
  <w:style w:type="paragraph" w:styleId="Aufzhlungszeichen3">
    <w:name w:val="List Bullet 3"/>
    <w:basedOn w:val="Standard"/>
    <w:semiHidden/>
    <w:unhideWhenUsed/>
    <w:rsid w:val="008C010A"/>
    <w:pPr>
      <w:numPr>
        <w:numId w:val="14"/>
      </w:numPr>
      <w:contextualSpacing/>
    </w:pPr>
  </w:style>
  <w:style w:type="paragraph" w:styleId="Aufzhlungszeichen4">
    <w:name w:val="List Bullet 4"/>
    <w:basedOn w:val="Standard"/>
    <w:semiHidden/>
    <w:unhideWhenUsed/>
    <w:rsid w:val="008C010A"/>
    <w:pPr>
      <w:numPr>
        <w:numId w:val="13"/>
      </w:numPr>
      <w:contextualSpacing/>
    </w:pPr>
  </w:style>
  <w:style w:type="paragraph" w:styleId="Aufzhlungszeichen5">
    <w:name w:val="List Bullet 5"/>
    <w:basedOn w:val="Standard"/>
    <w:rsid w:val="008C010A"/>
    <w:pPr>
      <w:numPr>
        <w:numId w:val="12"/>
      </w:numPr>
      <w:contextualSpacing/>
    </w:pPr>
  </w:style>
  <w:style w:type="paragraph" w:styleId="Dokumentstruktur">
    <w:name w:val="Document Map"/>
    <w:basedOn w:val="Standard"/>
    <w:link w:val="DokumentstrukturZchn"/>
    <w:semiHidden/>
    <w:unhideWhenUsed/>
    <w:rsid w:val="008C010A"/>
    <w:pPr>
      <w:spacing w:line="240" w:lineRule="auto"/>
    </w:pPr>
    <w:rPr>
      <w:szCs w:val="26"/>
    </w:rPr>
  </w:style>
  <w:style w:type="character" w:customStyle="1" w:styleId="DokumentstrukturZchn">
    <w:name w:val="Dokumentstruktur Zchn"/>
    <w:basedOn w:val="Absatz-Standardschriftart"/>
    <w:link w:val="Dokumentstruktur"/>
    <w:semiHidden/>
    <w:rsid w:val="008C010A"/>
    <w:rPr>
      <w:rFonts w:ascii="Arial" w:eastAsiaTheme="minorEastAsia" w:hAnsi="Arial"/>
      <w:spacing w:val="4"/>
      <w:sz w:val="20"/>
      <w:szCs w:val="26"/>
      <w:lang w:val="de-DE" w:eastAsia="en-US"/>
    </w:rPr>
  </w:style>
  <w:style w:type="character" w:customStyle="1" w:styleId="Mention">
    <w:name w:val="Mention"/>
    <w:basedOn w:val="Absatz-Standardschriftart"/>
    <w:uiPriority w:val="99"/>
    <w:semiHidden/>
    <w:unhideWhenUsed/>
    <w:rsid w:val="008C010A"/>
    <w:rPr>
      <w:rFonts w:ascii="Arial" w:hAnsi="Arial"/>
      <w:color w:val="auto"/>
      <w:sz w:val="20"/>
      <w:shd w:val="clear" w:color="auto" w:fill="E1DFDD"/>
      <w:lang w:val="de-DE"/>
    </w:rPr>
  </w:style>
  <w:style w:type="paragraph" w:styleId="Blocktext">
    <w:name w:val="Block Text"/>
    <w:basedOn w:val="Standard"/>
    <w:semiHidden/>
    <w:unhideWhenUsed/>
    <w:rsid w:val="008C010A"/>
    <w:pPr>
      <w:pBdr>
        <w:top w:val="single" w:sz="2" w:space="10" w:color="E6007E" w:themeColor="accent1"/>
        <w:left w:val="single" w:sz="2" w:space="10" w:color="E6007E" w:themeColor="accent1"/>
        <w:bottom w:val="single" w:sz="2" w:space="10" w:color="E6007E" w:themeColor="accent1"/>
        <w:right w:val="single" w:sz="2" w:space="10" w:color="E6007E" w:themeColor="accent1"/>
      </w:pBdr>
      <w:ind w:left="1152" w:right="1152"/>
    </w:pPr>
    <w:rPr>
      <w:rFonts w:cstheme="minorBidi"/>
      <w:iCs/>
      <w:color w:val="E6007E" w:themeColor="accent1"/>
    </w:rPr>
  </w:style>
  <w:style w:type="paragraph" w:styleId="Fu-Endnotenberschrift">
    <w:name w:val="Note Heading"/>
    <w:basedOn w:val="Standard"/>
    <w:next w:val="Standard"/>
    <w:link w:val="Fu-EndnotenberschriftZchn"/>
    <w:rsid w:val="008C010A"/>
    <w:pPr>
      <w:spacing w:line="240" w:lineRule="auto"/>
    </w:pPr>
  </w:style>
  <w:style w:type="character" w:customStyle="1" w:styleId="Fu-EndnotenberschriftZchn">
    <w:name w:val="Fuß/-Endnotenüberschrift Zchn"/>
    <w:basedOn w:val="Absatz-Standardschriftart"/>
    <w:link w:val="Fu-Endnotenberschrift"/>
    <w:rsid w:val="008C010A"/>
    <w:rPr>
      <w:rFonts w:ascii="Arial" w:eastAsiaTheme="minorEastAsia" w:hAnsi="Arial"/>
      <w:spacing w:val="4"/>
      <w:sz w:val="20"/>
      <w:szCs w:val="22"/>
      <w:lang w:val="de-DE" w:eastAsia="en-US"/>
    </w:rPr>
  </w:style>
  <w:style w:type="character" w:customStyle="1" w:styleId="Hashtag">
    <w:name w:val="Hashtag"/>
    <w:basedOn w:val="Absatz-Standardschriftart"/>
    <w:uiPriority w:val="99"/>
    <w:semiHidden/>
    <w:unhideWhenUsed/>
    <w:rsid w:val="008C010A"/>
    <w:rPr>
      <w:rFonts w:ascii="Arial" w:hAnsi="Arial"/>
      <w:color w:val="E6007E" w:themeColor="accent1"/>
      <w:sz w:val="20"/>
      <w:shd w:val="clear" w:color="auto" w:fill="E1DFDD"/>
      <w:lang w:val="de-DE"/>
    </w:rPr>
  </w:style>
  <w:style w:type="character" w:styleId="Hervorhebung">
    <w:name w:val="Emphasis"/>
    <w:basedOn w:val="Absatz-Standardschriftart"/>
    <w:rsid w:val="00494833"/>
    <w:rPr>
      <w:rFonts w:ascii="Arial" w:hAnsi="Arial"/>
      <w:i/>
      <w:iCs/>
    </w:rPr>
  </w:style>
  <w:style w:type="paragraph" w:styleId="Titel">
    <w:name w:val="Title"/>
    <w:basedOn w:val="Standard"/>
    <w:next w:val="Standard"/>
    <w:link w:val="TitelZchn"/>
    <w:rsid w:val="0049483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494833"/>
    <w:rPr>
      <w:rFonts w:asciiTheme="majorHAnsi" w:eastAsiaTheme="majorEastAsia" w:hAnsiTheme="majorHAnsi" w:cstheme="majorBidi"/>
      <w:spacing w:val="-10"/>
      <w:kern w:val="28"/>
      <w:sz w:val="56"/>
      <w:szCs w:val="56"/>
      <w:lang w:eastAsia="en-US"/>
    </w:rPr>
  </w:style>
  <w:style w:type="paragraph" w:styleId="Untertitel">
    <w:name w:val="Subtitle"/>
    <w:basedOn w:val="Standard"/>
    <w:next w:val="Standard"/>
    <w:link w:val="UntertitelZchn"/>
    <w:rsid w:val="00494833"/>
    <w:pPr>
      <w:numPr>
        <w:ilvl w:val="1"/>
      </w:numPr>
      <w:spacing w:after="160"/>
    </w:pPr>
    <w:rPr>
      <w:rFonts w:asciiTheme="minorHAnsi" w:hAnsiTheme="minorHAnsi" w:cstheme="minorBidi"/>
      <w:color w:val="797979" w:themeColor="text1" w:themeTint="A5"/>
      <w:spacing w:val="15"/>
      <w:sz w:val="22"/>
    </w:rPr>
  </w:style>
  <w:style w:type="character" w:customStyle="1" w:styleId="UntertitelZchn">
    <w:name w:val="Untertitel Zchn"/>
    <w:basedOn w:val="Absatz-Standardschriftart"/>
    <w:link w:val="Untertitel"/>
    <w:rsid w:val="00494833"/>
    <w:rPr>
      <w:rFonts w:asciiTheme="minorHAnsi" w:eastAsiaTheme="minorEastAsia" w:hAnsiTheme="minorHAnsi" w:cstheme="minorBidi"/>
      <w:color w:val="797979" w:themeColor="text1" w:themeTint="A5"/>
      <w:spacing w:val="15"/>
      <w:sz w:val="22"/>
      <w:szCs w:val="22"/>
      <w:lang w:eastAsia="en-US"/>
    </w:rPr>
  </w:style>
  <w:style w:type="character" w:styleId="SchwacheHervorhebung">
    <w:name w:val="Subtle Emphasis"/>
    <w:basedOn w:val="Absatz-Standardschriftart"/>
    <w:uiPriority w:val="19"/>
    <w:rsid w:val="00494833"/>
    <w:rPr>
      <w:i/>
      <w:iCs/>
      <w:color w:val="636363" w:themeColor="text1" w:themeTint="BF"/>
    </w:rPr>
  </w:style>
  <w:style w:type="character" w:styleId="IntensiveHervorhebung">
    <w:name w:val="Intense Emphasis"/>
    <w:basedOn w:val="Absatz-Standardschriftart"/>
    <w:uiPriority w:val="21"/>
    <w:rsid w:val="00494833"/>
    <w:rPr>
      <w:i/>
      <w:iCs/>
      <w:color w:val="E6007E" w:themeColor="accent1"/>
    </w:rPr>
  </w:style>
  <w:style w:type="paragraph" w:customStyle="1" w:styleId="Tabellen-KopfWeiss">
    <w:name w:val="Tabellen-Kopf Weiss"/>
    <w:basedOn w:val="Tabellen-Kopf"/>
    <w:rsid w:val="00C8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yclimate-standard-2019">
  <a:themeElements>
    <a:clrScheme name="myclimate-2019">
      <a:dk1>
        <a:srgbClr val="303030"/>
      </a:dk1>
      <a:lt1>
        <a:srgbClr val="FFFFFF"/>
      </a:lt1>
      <a:dk2>
        <a:srgbClr val="5BC5F2"/>
      </a:dk2>
      <a:lt2>
        <a:srgbClr val="999999"/>
      </a:lt2>
      <a:accent1>
        <a:srgbClr val="E6007E"/>
      </a:accent1>
      <a:accent2>
        <a:srgbClr val="004D90"/>
      </a:accent2>
      <a:accent3>
        <a:srgbClr val="009FE3"/>
      </a:accent3>
      <a:accent4>
        <a:srgbClr val="F5520B"/>
      </a:accent4>
      <a:accent5>
        <a:srgbClr val="6EAA28"/>
      </a:accent5>
      <a:accent6>
        <a:srgbClr val="000000"/>
      </a:accent6>
      <a:hlink>
        <a:srgbClr val="004D90"/>
      </a:hlink>
      <a:folHlink>
        <a:srgbClr val="F5520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yc-standard-2017" id="{A41AA8B8-7117-3E45-9C0C-353CE1A6DA55}" vid="{3FEF5FB8-E886-954B-AD59-47274743FF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DF829A094E18E43B36A6628AC4D65C8" ma:contentTypeVersion="16" ma:contentTypeDescription="Ein neues Dokument erstellen." ma:contentTypeScope="" ma:versionID="7c60d62a65edb5966c49adf315c1ed57">
  <xsd:schema xmlns:xsd="http://www.w3.org/2001/XMLSchema" xmlns:xs="http://www.w3.org/2001/XMLSchema" xmlns:p="http://schemas.microsoft.com/office/2006/metadata/properties" xmlns:ns2="763e1afb-69cc-4346-9a08-35fc7a397895" xmlns:ns3="3c0e2de5-fda1-4b45-a001-713c299171ec" targetNamespace="http://schemas.microsoft.com/office/2006/metadata/properties" ma:root="true" ma:fieldsID="5c84abd19ae78722b06bbaf900a66daa" ns2:_="" ns3:_="">
    <xsd:import namespace="763e1afb-69cc-4346-9a08-35fc7a397895"/>
    <xsd:import namespace="3c0e2de5-fda1-4b45-a001-713c2991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e1afb-69cc-4346-9a08-35fc7a397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6838bce-6681-4f2d-8732-a95244ff0df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e2de5-fda1-4b45-a001-713c299171e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b9f9119-80dd-4d3d-8bf2-272a9ba60c7c}" ma:internalName="TaxCatchAll" ma:showField="CatchAllData" ma:web="3c0e2de5-fda1-4b45-a001-713c29917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3e1afb-69cc-4346-9a08-35fc7a397895">
      <Terms xmlns="http://schemas.microsoft.com/office/infopath/2007/PartnerControls"/>
    </lcf76f155ced4ddcb4097134ff3c332f>
    <TaxCatchAll xmlns="3c0e2de5-fda1-4b45-a001-713c299171ec" xsi:nil="true"/>
    <SharedWithUsers xmlns="3c0e2de5-fda1-4b45-a001-713c299171ec">
      <UserInfo>
        <DisplayName/>
        <AccountId xsi:nil="true"/>
        <AccountType/>
      </UserInfo>
    </SharedWithUsers>
    <MediaLengthInSeconds xmlns="763e1afb-69cc-4346-9a08-35fc7a397895" xsi:nil="true"/>
  </documentManagement>
</p:properties>
</file>

<file path=customXml/itemProps1.xml><?xml version="1.0" encoding="utf-8"?>
<ds:datastoreItem xmlns:ds="http://schemas.openxmlformats.org/officeDocument/2006/customXml" ds:itemID="{8884D45A-9A29-4152-8205-3F0DCC8ED1BC}">
  <ds:schemaRefs>
    <ds:schemaRef ds:uri="http://schemas.openxmlformats.org/officeDocument/2006/bibliography"/>
  </ds:schemaRefs>
</ds:datastoreItem>
</file>

<file path=customXml/itemProps2.xml><?xml version="1.0" encoding="utf-8"?>
<ds:datastoreItem xmlns:ds="http://schemas.openxmlformats.org/officeDocument/2006/customXml" ds:itemID="{75789415-D5D8-424A-99B3-13D5901B2198}"/>
</file>

<file path=customXml/itemProps3.xml><?xml version="1.0" encoding="utf-8"?>
<ds:datastoreItem xmlns:ds="http://schemas.openxmlformats.org/officeDocument/2006/customXml" ds:itemID="{9A2FA894-D153-4C82-A149-6CC090932110}"/>
</file>

<file path=customXml/itemProps4.xml><?xml version="1.0" encoding="utf-8"?>
<ds:datastoreItem xmlns:ds="http://schemas.openxmlformats.org/officeDocument/2006/customXml" ds:itemID="{29AEDD40-AF17-4C08-A836-60BF938A14C2}"/>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4087</Characters>
  <Application>Microsoft Office Word</Application>
  <DocSecurity>0</DocSecurity>
  <Lines>88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Graf</dc:creator>
  <cp:keywords/>
  <dc:description/>
  <cp:lastModifiedBy>Melanie Graf</cp:lastModifiedBy>
  <cp:revision>4</cp:revision>
  <cp:lastPrinted>2010-02-09T14:44:00Z</cp:lastPrinted>
  <dcterms:created xsi:type="dcterms:W3CDTF">2021-09-02T12:33:00Z</dcterms:created>
  <dcterms:modified xsi:type="dcterms:W3CDTF">2021-09-02T13:23:00Z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0x0101005DF829A094E18E43B36A6628AC4D65C8</vt:lpwstr>
  </property>
  <property fmtid="{D5CDD505-2E9C-101B-9397-08002B2CF9AE}" pid="3" name="Order">
    <vt:r8>2636800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