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0DE8" w14:textId="35BB38F8" w:rsidR="00107985" w:rsidRPr="00107985" w:rsidRDefault="00A8559A">
      <w:pPr>
        <w:rPr>
          <w:sz w:val="40"/>
          <w:szCs w:val="40"/>
        </w:rPr>
      </w:pPr>
      <w:proofErr w:type="spellStart"/>
      <w:r w:rsidRPr="00107985">
        <w:rPr>
          <w:sz w:val="40"/>
          <w:szCs w:val="40"/>
        </w:rPr>
        <w:t>Rubric</w:t>
      </w:r>
      <w:proofErr w:type="spellEnd"/>
      <w:r w:rsidRPr="00107985">
        <w:rPr>
          <w:sz w:val="40"/>
          <w:szCs w:val="40"/>
        </w:rPr>
        <w:t>: RECIPE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A8559A" w:rsidRPr="00107985" w14:paraId="009F350F" w14:textId="77777777" w:rsidTr="00A8559A">
        <w:tc>
          <w:tcPr>
            <w:tcW w:w="2855" w:type="dxa"/>
          </w:tcPr>
          <w:p w14:paraId="490591AF" w14:textId="77777777" w:rsidR="00A8559A" w:rsidRPr="00107985" w:rsidRDefault="00A8559A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14:paraId="75B2D278" w14:textId="4889580F" w:rsidR="00A8559A" w:rsidRPr="00107985" w:rsidRDefault="00A8559A">
            <w:pPr>
              <w:rPr>
                <w:sz w:val="28"/>
                <w:szCs w:val="28"/>
              </w:rPr>
            </w:pPr>
            <w:r w:rsidRPr="00107985">
              <w:rPr>
                <w:sz w:val="28"/>
                <w:szCs w:val="28"/>
              </w:rPr>
              <w:t>4</w:t>
            </w:r>
          </w:p>
        </w:tc>
        <w:tc>
          <w:tcPr>
            <w:tcW w:w="2855" w:type="dxa"/>
          </w:tcPr>
          <w:p w14:paraId="68413503" w14:textId="580411E3" w:rsidR="00A8559A" w:rsidRPr="00107985" w:rsidRDefault="00A8559A">
            <w:pPr>
              <w:rPr>
                <w:sz w:val="28"/>
                <w:szCs w:val="28"/>
              </w:rPr>
            </w:pPr>
            <w:r w:rsidRPr="00107985">
              <w:rPr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14:paraId="289B91D4" w14:textId="2F2F1485" w:rsidR="00A8559A" w:rsidRPr="00107985" w:rsidRDefault="00A8559A">
            <w:pPr>
              <w:rPr>
                <w:sz w:val="28"/>
                <w:szCs w:val="28"/>
              </w:rPr>
            </w:pPr>
            <w:r w:rsidRPr="00107985">
              <w:rPr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14:paraId="73362E68" w14:textId="3C33111A" w:rsidR="00A8559A" w:rsidRPr="00107985" w:rsidRDefault="00A8559A">
            <w:pPr>
              <w:rPr>
                <w:sz w:val="28"/>
                <w:szCs w:val="28"/>
              </w:rPr>
            </w:pPr>
            <w:r w:rsidRPr="00107985">
              <w:rPr>
                <w:sz w:val="28"/>
                <w:szCs w:val="28"/>
              </w:rPr>
              <w:t>1</w:t>
            </w:r>
          </w:p>
        </w:tc>
      </w:tr>
      <w:tr w:rsidR="00A8559A" w:rsidRPr="00107985" w14:paraId="188B06CD" w14:textId="77777777" w:rsidTr="00A8559A">
        <w:tc>
          <w:tcPr>
            <w:tcW w:w="2855" w:type="dxa"/>
          </w:tcPr>
          <w:p w14:paraId="76C33BDD" w14:textId="099F911E" w:rsidR="00A8559A" w:rsidRPr="00107985" w:rsidRDefault="00A662A7">
            <w:pPr>
              <w:rPr>
                <w:sz w:val="28"/>
                <w:szCs w:val="28"/>
              </w:rPr>
            </w:pPr>
            <w:proofErr w:type="spellStart"/>
            <w:r w:rsidRPr="00107985">
              <w:rPr>
                <w:sz w:val="28"/>
                <w:szCs w:val="28"/>
              </w:rPr>
              <w:t>I</w:t>
            </w:r>
            <w:r w:rsidR="00A8559A" w:rsidRPr="00107985">
              <w:rPr>
                <w:sz w:val="28"/>
                <w:szCs w:val="28"/>
              </w:rPr>
              <w:t>ngredients</w:t>
            </w:r>
            <w:proofErr w:type="spellEnd"/>
          </w:p>
        </w:tc>
        <w:tc>
          <w:tcPr>
            <w:tcW w:w="2855" w:type="dxa"/>
          </w:tcPr>
          <w:p w14:paraId="3ADC8F10" w14:textId="42287E4E" w:rsidR="00A8559A" w:rsidRPr="00107985" w:rsidRDefault="00A8559A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includes a list of at least 5 ingredients</w:t>
            </w:r>
          </w:p>
        </w:tc>
        <w:tc>
          <w:tcPr>
            <w:tcW w:w="2855" w:type="dxa"/>
          </w:tcPr>
          <w:p w14:paraId="3A692EE8" w14:textId="2BD94B5B" w:rsidR="00A8559A" w:rsidRPr="00107985" w:rsidRDefault="00A8559A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on 3-4 ingr</w:t>
            </w:r>
            <w:r w:rsidR="00A662A7" w:rsidRPr="00107985">
              <w:rPr>
                <w:sz w:val="28"/>
                <w:szCs w:val="28"/>
                <w:lang w:val="en-GB"/>
              </w:rPr>
              <w:t>edients.</w:t>
            </w:r>
          </w:p>
        </w:tc>
        <w:tc>
          <w:tcPr>
            <w:tcW w:w="2856" w:type="dxa"/>
          </w:tcPr>
          <w:p w14:paraId="703948CE" w14:textId="07052DD6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1-2 ingredients.</w:t>
            </w:r>
          </w:p>
        </w:tc>
        <w:tc>
          <w:tcPr>
            <w:tcW w:w="2856" w:type="dxa"/>
          </w:tcPr>
          <w:p w14:paraId="60AAEE76" w14:textId="2E55C80C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is missing an ingredient list.</w:t>
            </w:r>
          </w:p>
        </w:tc>
      </w:tr>
      <w:tr w:rsidR="00A8559A" w:rsidRPr="00107985" w14:paraId="7D230899" w14:textId="77777777" w:rsidTr="00A8559A">
        <w:tc>
          <w:tcPr>
            <w:tcW w:w="2855" w:type="dxa"/>
          </w:tcPr>
          <w:p w14:paraId="2890A976" w14:textId="63BE3995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Instructions</w:t>
            </w:r>
          </w:p>
        </w:tc>
        <w:tc>
          <w:tcPr>
            <w:tcW w:w="2855" w:type="dxa"/>
          </w:tcPr>
          <w:p w14:paraId="50C1D62E" w14:textId="76ADCC7D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well written clear instructions that make sense for the recipe. The instructions include kitchen nouns.</w:t>
            </w:r>
          </w:p>
        </w:tc>
        <w:tc>
          <w:tcPr>
            <w:tcW w:w="2855" w:type="dxa"/>
          </w:tcPr>
          <w:p w14:paraId="37427309" w14:textId="1892442E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well written instructions, but they do not make sense for the recipe OR are missing kitchen nouns.</w:t>
            </w:r>
          </w:p>
        </w:tc>
        <w:tc>
          <w:tcPr>
            <w:tcW w:w="2856" w:type="dxa"/>
          </w:tcPr>
          <w:p w14:paraId="0B43EF53" w14:textId="02791C7C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instructions, but they don’t make sense and kitchen nouns are missing.</w:t>
            </w:r>
          </w:p>
        </w:tc>
        <w:tc>
          <w:tcPr>
            <w:tcW w:w="2856" w:type="dxa"/>
          </w:tcPr>
          <w:p w14:paraId="4840E877" w14:textId="7A70B674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is missing instructions.</w:t>
            </w:r>
          </w:p>
        </w:tc>
      </w:tr>
      <w:tr w:rsidR="00A8559A" w:rsidRPr="00107985" w14:paraId="024D6D27" w14:textId="77777777" w:rsidTr="00A8559A">
        <w:tc>
          <w:tcPr>
            <w:tcW w:w="2855" w:type="dxa"/>
          </w:tcPr>
          <w:p w14:paraId="440DE0F3" w14:textId="28BE6055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Cooking verbs</w:t>
            </w:r>
          </w:p>
        </w:tc>
        <w:tc>
          <w:tcPr>
            <w:tcW w:w="2855" w:type="dxa"/>
          </w:tcPr>
          <w:p w14:paraId="637B9E6C" w14:textId="30489312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at least 5 different verbs.</w:t>
            </w:r>
          </w:p>
        </w:tc>
        <w:tc>
          <w:tcPr>
            <w:tcW w:w="2855" w:type="dxa"/>
          </w:tcPr>
          <w:p w14:paraId="18796E67" w14:textId="1CE16A9F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only 3-4 cooking verbs.</w:t>
            </w:r>
          </w:p>
        </w:tc>
        <w:tc>
          <w:tcPr>
            <w:tcW w:w="2856" w:type="dxa"/>
          </w:tcPr>
          <w:p w14:paraId="058D1EBE" w14:textId="272EBE39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1-2 cooking verbs.</w:t>
            </w:r>
          </w:p>
        </w:tc>
        <w:tc>
          <w:tcPr>
            <w:tcW w:w="2856" w:type="dxa"/>
          </w:tcPr>
          <w:p w14:paraId="11E110C7" w14:textId="78018536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no cooking verbs.</w:t>
            </w:r>
          </w:p>
        </w:tc>
      </w:tr>
      <w:tr w:rsidR="00A8559A" w:rsidRPr="00107985" w14:paraId="2A7E40D1" w14:textId="77777777" w:rsidTr="00A8559A">
        <w:tc>
          <w:tcPr>
            <w:tcW w:w="2855" w:type="dxa"/>
          </w:tcPr>
          <w:p w14:paraId="6F610FE3" w14:textId="653ED661" w:rsidR="00A662A7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Spelling /Grammar</w:t>
            </w:r>
          </w:p>
        </w:tc>
        <w:tc>
          <w:tcPr>
            <w:tcW w:w="2855" w:type="dxa"/>
          </w:tcPr>
          <w:p w14:paraId="79AB6370" w14:textId="370ACA2C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is free of spelling/grammar errors.</w:t>
            </w:r>
          </w:p>
        </w:tc>
        <w:tc>
          <w:tcPr>
            <w:tcW w:w="2855" w:type="dxa"/>
          </w:tcPr>
          <w:p w14:paraId="3F12A6B7" w14:textId="33FACBA8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 xml:space="preserve">The recipe contains only 1-2 </w:t>
            </w:r>
            <w:r w:rsidRPr="00107985">
              <w:rPr>
                <w:sz w:val="28"/>
                <w:szCs w:val="28"/>
                <w:lang w:val="en-GB"/>
              </w:rPr>
              <w:t>spelling/grammar errors</w:t>
            </w:r>
            <w:r w:rsidRPr="00107985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2856" w:type="dxa"/>
          </w:tcPr>
          <w:p w14:paraId="49928B07" w14:textId="43960A44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 xml:space="preserve">The recipe contains only </w:t>
            </w:r>
            <w:r w:rsidRPr="00107985">
              <w:rPr>
                <w:sz w:val="28"/>
                <w:szCs w:val="28"/>
                <w:lang w:val="en-GB"/>
              </w:rPr>
              <w:t>3-4</w:t>
            </w:r>
            <w:r w:rsidRPr="00107985">
              <w:rPr>
                <w:sz w:val="28"/>
                <w:szCs w:val="28"/>
                <w:lang w:val="en-GB"/>
              </w:rPr>
              <w:t xml:space="preserve"> spelling/grammar errors.</w:t>
            </w:r>
          </w:p>
        </w:tc>
        <w:tc>
          <w:tcPr>
            <w:tcW w:w="2856" w:type="dxa"/>
          </w:tcPr>
          <w:p w14:paraId="15EC6F80" w14:textId="19076843" w:rsidR="00A8559A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contains o</w:t>
            </w:r>
            <w:r w:rsidRPr="00107985">
              <w:rPr>
                <w:sz w:val="28"/>
                <w:szCs w:val="28"/>
                <w:lang w:val="en-GB"/>
              </w:rPr>
              <w:t>ver 5</w:t>
            </w:r>
            <w:r w:rsidRPr="00107985">
              <w:rPr>
                <w:sz w:val="28"/>
                <w:szCs w:val="28"/>
                <w:lang w:val="en-GB"/>
              </w:rPr>
              <w:t xml:space="preserve"> spelling/grammar errors.</w:t>
            </w:r>
          </w:p>
        </w:tc>
      </w:tr>
      <w:tr w:rsidR="00A662A7" w:rsidRPr="00107985" w14:paraId="7DC6B6FE" w14:textId="77777777" w:rsidTr="00A8559A">
        <w:tc>
          <w:tcPr>
            <w:tcW w:w="2855" w:type="dxa"/>
          </w:tcPr>
          <w:p w14:paraId="19CBFE4E" w14:textId="539AF2BD" w:rsidR="00A662A7" w:rsidRPr="00107985" w:rsidRDefault="00A662A7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Layout</w:t>
            </w:r>
          </w:p>
        </w:tc>
        <w:tc>
          <w:tcPr>
            <w:tcW w:w="2855" w:type="dxa"/>
          </w:tcPr>
          <w:p w14:paraId="41E7B1AE" w14:textId="72B6A6AC" w:rsidR="00A662A7" w:rsidRPr="00107985" w:rsidRDefault="00B07B75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recipe includes a neat and colourful layout. It includes 4 or more appropriate pictures and a clear audio recording.</w:t>
            </w:r>
          </w:p>
        </w:tc>
        <w:tc>
          <w:tcPr>
            <w:tcW w:w="2855" w:type="dxa"/>
          </w:tcPr>
          <w:p w14:paraId="709834A7" w14:textId="4B26DB1F" w:rsidR="00A662A7" w:rsidRPr="00107985" w:rsidRDefault="00B07B75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 xml:space="preserve">The use of colour and space is attractive. The recipe includes 3 pictures and a clear audio. </w:t>
            </w:r>
          </w:p>
        </w:tc>
        <w:tc>
          <w:tcPr>
            <w:tcW w:w="2856" w:type="dxa"/>
          </w:tcPr>
          <w:p w14:paraId="1A28DFB5" w14:textId="40F9B6B9" w:rsidR="00A662A7" w:rsidRPr="00107985" w:rsidRDefault="00B07B75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The use of colour and space is not attractive enough.</w:t>
            </w:r>
          </w:p>
        </w:tc>
        <w:tc>
          <w:tcPr>
            <w:tcW w:w="2856" w:type="dxa"/>
          </w:tcPr>
          <w:p w14:paraId="2D1AF21B" w14:textId="43328EF7" w:rsidR="00A662A7" w:rsidRPr="00107985" w:rsidRDefault="00B07B75">
            <w:pPr>
              <w:rPr>
                <w:sz w:val="28"/>
                <w:szCs w:val="28"/>
                <w:lang w:val="en-GB"/>
              </w:rPr>
            </w:pPr>
            <w:r w:rsidRPr="00107985">
              <w:rPr>
                <w:sz w:val="28"/>
                <w:szCs w:val="28"/>
                <w:lang w:val="en-GB"/>
              </w:rPr>
              <w:t>Layout is distracting.</w:t>
            </w:r>
          </w:p>
        </w:tc>
      </w:tr>
    </w:tbl>
    <w:p w14:paraId="7535330A" w14:textId="4C37A463" w:rsidR="00A8559A" w:rsidRPr="00A8559A" w:rsidRDefault="00A8559A">
      <w:pPr>
        <w:rPr>
          <w:lang w:val="en-GB"/>
        </w:rPr>
      </w:pPr>
    </w:p>
    <w:p w14:paraId="7094930A" w14:textId="7AC972C7" w:rsidR="00A8559A" w:rsidRPr="00B07B75" w:rsidRDefault="00A8559A">
      <w:pPr>
        <w:rPr>
          <w:lang w:val="en-GB"/>
        </w:rPr>
      </w:pPr>
    </w:p>
    <w:sectPr w:rsidR="00A8559A" w:rsidRPr="00B07B75" w:rsidSect="00A8559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9A"/>
    <w:rsid w:val="00107985"/>
    <w:rsid w:val="006371AB"/>
    <w:rsid w:val="00A662A7"/>
    <w:rsid w:val="00A8559A"/>
    <w:rsid w:val="00B0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B961A"/>
  <w15:chartTrackingRefBased/>
  <w15:docId w15:val="{C3112FBC-65B7-4BBB-841D-D10A49D1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Berger-Rauter Tanja</dc:creator>
  <cp:keywords/>
  <dc:description/>
  <cp:lastModifiedBy>Berger-Rauter Tanja</cp:lastModifiedBy>
  <cp:revision>1</cp:revision>
  <dcterms:created xsi:type="dcterms:W3CDTF">2022-10-17T08:37:00Z</dcterms:created>
  <dcterms:modified xsi:type="dcterms:W3CDTF">2022-10-17T09:08:00Z</dcterms:modified>
</cp:coreProperties>
</file>