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9E9A" w14:textId="77777777" w:rsidR="00C534A3" w:rsidRDefault="00EF52B4" w:rsidP="003A625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670"/>
          <w:tab w:val="left" w:pos="7371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Les</w:t>
      </w:r>
      <w:r w:rsidR="00C534A3">
        <w:rPr>
          <w:rFonts w:ascii="Arial" w:hAnsi="Arial"/>
          <w:b/>
          <w:sz w:val="28"/>
        </w:rPr>
        <w:t>en</w:t>
      </w:r>
      <w:r w:rsidR="001D78DC">
        <w:rPr>
          <w:rFonts w:ascii="Arial" w:hAnsi="Arial"/>
          <w:b/>
          <w:sz w:val="28"/>
        </w:rPr>
        <w:t xml:space="preserve"> Fremdsprachen: K</w:t>
      </w:r>
      <w:r w:rsidR="004E48B7">
        <w:rPr>
          <w:rFonts w:ascii="Arial" w:hAnsi="Arial"/>
          <w:b/>
          <w:sz w:val="28"/>
        </w:rPr>
        <w:t>riterien</w:t>
      </w:r>
      <w:r w:rsidR="00C534A3">
        <w:rPr>
          <w:rFonts w:ascii="Arial" w:hAnsi="Arial"/>
          <w:b/>
          <w:sz w:val="28"/>
        </w:rPr>
        <w:tab/>
      </w:r>
      <w:r w:rsidR="00C534A3" w:rsidRPr="003A6251">
        <w:rPr>
          <w:rFonts w:ascii="Arial" w:hAnsi="Arial"/>
          <w:sz w:val="18"/>
          <w:szCs w:val="18"/>
        </w:rPr>
        <w:t>Datum:</w:t>
      </w:r>
      <w:r w:rsidR="00C534A3" w:rsidRPr="003A6251">
        <w:rPr>
          <w:rFonts w:ascii="Arial" w:hAnsi="Arial"/>
          <w:sz w:val="18"/>
          <w:szCs w:val="18"/>
        </w:rPr>
        <w:tab/>
        <w:t>Name:</w:t>
      </w:r>
    </w:p>
    <w:p w14:paraId="7434409A" w14:textId="77777777" w:rsidR="00A73780" w:rsidRDefault="00A73780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sz w:val="22"/>
          <w:szCs w:val="22"/>
        </w:rPr>
      </w:pPr>
    </w:p>
    <w:p w14:paraId="139F38CD" w14:textId="77777777" w:rsidR="00D32722" w:rsidRPr="00343C0A" w:rsidRDefault="00343C0A" w:rsidP="00450608">
      <w:pPr>
        <w:tabs>
          <w:tab w:val="center" w:pos="5117"/>
        </w:tabs>
        <w:rPr>
          <w:rFonts w:ascii="Arial" w:hAnsi="Arial" w:cs="Arial"/>
          <w:sz w:val="22"/>
          <w:szCs w:val="22"/>
        </w:rPr>
      </w:pPr>
      <w:r w:rsidRPr="00343C0A">
        <w:rPr>
          <w:rFonts w:ascii="Arial" w:hAnsi="Arial" w:cs="Arial"/>
          <w:sz w:val="22"/>
          <w:szCs w:val="22"/>
        </w:rPr>
        <w:t>Text:</w:t>
      </w:r>
      <w:r w:rsidR="00450608">
        <w:rPr>
          <w:rFonts w:ascii="Arial" w:hAnsi="Arial" w:cs="Arial"/>
          <w:sz w:val="22"/>
          <w:szCs w:val="22"/>
        </w:rPr>
        <w:tab/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3"/>
        <w:gridCol w:w="1733"/>
        <w:gridCol w:w="433"/>
        <w:gridCol w:w="1724"/>
        <w:gridCol w:w="421"/>
        <w:gridCol w:w="1754"/>
        <w:gridCol w:w="421"/>
        <w:gridCol w:w="1746"/>
      </w:tblGrid>
      <w:tr w:rsidR="00F96F9B" w:rsidRPr="00D3364D" w14:paraId="488C6C88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E52D6D4" w14:textId="77777777" w:rsidR="00F96F9B" w:rsidRPr="00D3364D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D3364D">
              <w:rPr>
                <w:rFonts w:ascii="Arial Narrow" w:hAnsi="Arial Narrow"/>
                <w:b/>
                <w:sz w:val="20"/>
              </w:rPr>
              <w:t>Aussprache</w:t>
            </w:r>
            <w:r w:rsidR="00285735" w:rsidRPr="00D3364D">
              <w:rPr>
                <w:rFonts w:ascii="Arial Narrow" w:hAnsi="Arial Narrow"/>
                <w:b/>
                <w:sz w:val="20"/>
              </w:rPr>
              <w:t xml:space="preserve"> und </w:t>
            </w:r>
            <w:r w:rsidR="00454173" w:rsidRPr="00D3364D">
              <w:rPr>
                <w:rFonts w:ascii="Arial Narrow" w:hAnsi="Arial Narrow"/>
                <w:b/>
                <w:sz w:val="20"/>
              </w:rPr>
              <w:t>Verstän</w:t>
            </w:r>
            <w:r w:rsidR="00454173" w:rsidRPr="00D3364D">
              <w:rPr>
                <w:rFonts w:ascii="Arial Narrow" w:hAnsi="Arial Narrow"/>
                <w:b/>
                <w:sz w:val="20"/>
              </w:rPr>
              <w:t>d</w:t>
            </w:r>
            <w:r w:rsidR="00454173" w:rsidRPr="00D3364D">
              <w:rPr>
                <w:rFonts w:ascii="Arial Narrow" w:hAnsi="Arial Narrow"/>
                <w:b/>
                <w:sz w:val="20"/>
              </w:rPr>
              <w:t>lichkeit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2B08725C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F4CCD">
              <w:rPr>
                <w:rFonts w:ascii="Arial Narrow" w:hAnsi="Arial Narrow"/>
                <w:sz w:val="18"/>
                <w:szCs w:val="18"/>
              </w:rPr>
              <w:t>starker muttersprachlicher Akzent</w:t>
            </w:r>
          </w:p>
          <w:p w14:paraId="7E180A1C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E1AFF" w:rsidRPr="00D3364D">
              <w:rPr>
                <w:rFonts w:ascii="Arial Narrow" w:hAnsi="Arial Narrow"/>
                <w:sz w:val="18"/>
                <w:szCs w:val="18"/>
              </w:rPr>
              <w:t>leise</w:t>
            </w:r>
          </w:p>
          <w:p w14:paraId="7B48DA71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E1AFF" w:rsidRPr="00D3364D">
              <w:rPr>
                <w:rFonts w:ascii="Arial Narrow" w:hAnsi="Arial Narrow"/>
                <w:sz w:val="18"/>
                <w:szCs w:val="18"/>
              </w:rPr>
              <w:t>undeutlich</w:t>
            </w:r>
          </w:p>
          <w:p w14:paraId="34F10E13" w14:textId="77777777" w:rsidR="00D3364D" w:rsidRPr="00D3364D" w:rsidRDefault="00D3364D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v</w:t>
            </w:r>
            <w:r w:rsidR="003E1AFF" w:rsidRPr="00D3364D">
              <w:rPr>
                <w:rFonts w:ascii="Arial Narrow" w:hAnsi="Arial Narrow"/>
                <w:sz w:val="18"/>
                <w:szCs w:val="18"/>
              </w:rPr>
              <w:t>ieles</w:t>
            </w:r>
            <w:r w:rsidR="00F96F9B" w:rsidRPr="00D3364D">
              <w:rPr>
                <w:rFonts w:ascii="Arial Narrow" w:hAnsi="Arial Narrow"/>
                <w:sz w:val="18"/>
                <w:szCs w:val="18"/>
              </w:rPr>
              <w:t xml:space="preserve"> schwer</w:t>
            </w:r>
            <w:r w:rsidR="005D0339" w:rsidRPr="00D3364D">
              <w:rPr>
                <w:rFonts w:ascii="Arial Narrow" w:hAnsi="Arial Narrow"/>
                <w:sz w:val="18"/>
                <w:szCs w:val="18"/>
              </w:rPr>
              <w:t>, einiges kaum</w:t>
            </w:r>
            <w:r w:rsidR="00F96F9B" w:rsidRPr="00D336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E1AFF" w:rsidRPr="00D3364D">
              <w:rPr>
                <w:rFonts w:ascii="Arial Narrow" w:hAnsi="Arial Narrow"/>
                <w:sz w:val="18"/>
                <w:szCs w:val="18"/>
              </w:rPr>
              <w:t>verständlich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1EB5AD78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="000F4CCD">
              <w:rPr>
                <w:rFonts w:ascii="Arial Narrow" w:hAnsi="Arial Narrow"/>
                <w:sz w:val="18"/>
                <w:szCs w:val="18"/>
              </w:rPr>
              <w:t>muttersprachl</w:t>
            </w:r>
            <w:proofErr w:type="spellEnd"/>
            <w:r w:rsidR="000F4CCD">
              <w:rPr>
                <w:rFonts w:ascii="Arial Narrow" w:hAnsi="Arial Narrow"/>
                <w:sz w:val="18"/>
                <w:szCs w:val="18"/>
              </w:rPr>
              <w:t>. Akzent</w:t>
            </w:r>
          </w:p>
          <w:p w14:paraId="3ACCA1C5" w14:textId="77777777" w:rsidR="00343C0A" w:rsidRDefault="00343C0A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l</w:t>
            </w:r>
            <w:r w:rsidRPr="00D3364D">
              <w:rPr>
                <w:rFonts w:ascii="Arial Narrow" w:hAnsi="Arial Narrow"/>
                <w:sz w:val="18"/>
                <w:szCs w:val="18"/>
              </w:rPr>
              <w:t>eise</w:t>
            </w:r>
          </w:p>
          <w:p w14:paraId="5766DFDA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43C0A">
              <w:rPr>
                <w:rFonts w:ascii="Arial Narrow" w:hAnsi="Arial Narrow"/>
                <w:sz w:val="18"/>
                <w:szCs w:val="18"/>
              </w:rPr>
              <w:t xml:space="preserve">anstrengend zum Verstehen /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="005D0339" w:rsidRPr="00D3364D">
              <w:rPr>
                <w:rFonts w:ascii="Arial Narrow" w:hAnsi="Arial Narrow"/>
                <w:sz w:val="18"/>
                <w:szCs w:val="18"/>
              </w:rPr>
              <w:t xml:space="preserve">erschluckt </w:t>
            </w:r>
            <w:r>
              <w:rPr>
                <w:rFonts w:ascii="Arial Narrow" w:hAnsi="Arial Narrow"/>
                <w:sz w:val="18"/>
                <w:szCs w:val="18"/>
              </w:rPr>
              <w:t>manches</w:t>
            </w:r>
          </w:p>
          <w:p w14:paraId="20A68D82" w14:textId="77777777" w:rsidR="006F7620" w:rsidRP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C705C" w:rsidRPr="00D3364D">
              <w:rPr>
                <w:rFonts w:ascii="Arial Narrow" w:hAnsi="Arial Narrow"/>
                <w:sz w:val="18"/>
                <w:szCs w:val="18"/>
              </w:rPr>
              <w:t xml:space="preserve">zahlreiche </w:t>
            </w:r>
            <w:proofErr w:type="spellStart"/>
            <w:r w:rsidR="006C705C" w:rsidRPr="00D3364D">
              <w:rPr>
                <w:rFonts w:ascii="Arial Narrow" w:hAnsi="Arial Narrow"/>
                <w:sz w:val="18"/>
                <w:szCs w:val="18"/>
              </w:rPr>
              <w:t>grössere</w:t>
            </w:r>
            <w:proofErr w:type="spellEnd"/>
            <w:r w:rsidR="006C705C" w:rsidRPr="00D3364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F7620" w:rsidRPr="00D3364D">
              <w:rPr>
                <w:rFonts w:ascii="Arial Narrow" w:hAnsi="Arial Narrow"/>
                <w:sz w:val="18"/>
                <w:szCs w:val="18"/>
              </w:rPr>
              <w:t>Probl</w:t>
            </w:r>
            <w:r w:rsidR="006F7620" w:rsidRPr="00D3364D">
              <w:rPr>
                <w:rFonts w:ascii="Arial Narrow" w:hAnsi="Arial Narrow"/>
                <w:sz w:val="18"/>
                <w:szCs w:val="18"/>
              </w:rPr>
              <w:t>e</w:t>
            </w:r>
            <w:r w:rsidR="006F7620" w:rsidRPr="00D3364D">
              <w:rPr>
                <w:rFonts w:ascii="Arial Narrow" w:hAnsi="Arial Narrow"/>
                <w:sz w:val="18"/>
                <w:szCs w:val="18"/>
              </w:rPr>
              <w:t>me mit Lauten</w:t>
            </w:r>
            <w:r w:rsidR="00343C0A">
              <w:rPr>
                <w:rFonts w:ascii="Arial Narrow" w:hAnsi="Arial Narrow"/>
                <w:sz w:val="18"/>
                <w:szCs w:val="18"/>
              </w:rPr>
              <w:t xml:space="preserve"> und Betonung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308F6980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C3463" w:rsidRPr="00D3364D">
              <w:rPr>
                <w:rFonts w:ascii="Arial Narrow" w:hAnsi="Arial Narrow"/>
                <w:sz w:val="18"/>
                <w:szCs w:val="18"/>
              </w:rPr>
              <w:t>deutlich</w:t>
            </w:r>
            <w:r w:rsidR="00343C0A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3420A9" w:rsidRPr="00D3364D">
              <w:rPr>
                <w:rFonts w:ascii="Arial Narrow" w:hAnsi="Arial Narrow"/>
                <w:sz w:val="18"/>
                <w:szCs w:val="18"/>
              </w:rPr>
              <w:t>gut</w:t>
            </w:r>
            <w:r w:rsidR="003E1AFF" w:rsidRPr="00D3364D">
              <w:rPr>
                <w:rFonts w:ascii="Arial Narrow" w:hAnsi="Arial Narrow"/>
                <w:sz w:val="18"/>
                <w:szCs w:val="18"/>
              </w:rPr>
              <w:t xml:space="preserve"> verständlich</w:t>
            </w:r>
          </w:p>
          <w:p w14:paraId="08CF32F6" w14:textId="77777777" w:rsidR="00F96F9B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C705C" w:rsidRPr="00D3364D">
              <w:rPr>
                <w:rFonts w:ascii="Arial Narrow" w:hAnsi="Arial Narrow"/>
                <w:sz w:val="18"/>
                <w:szCs w:val="18"/>
              </w:rPr>
              <w:t xml:space="preserve">vereinzelte, wenige Probleme mit Lauten </w:t>
            </w:r>
          </w:p>
          <w:p w14:paraId="0FE2CA95" w14:textId="77777777" w:rsidR="00D3364D" w:rsidRP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wenige Silben falsch betont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A8266FC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D0339" w:rsidRPr="00D3364D">
              <w:rPr>
                <w:rFonts w:ascii="Arial Narrow" w:hAnsi="Arial Narrow"/>
                <w:sz w:val="18"/>
                <w:szCs w:val="18"/>
              </w:rPr>
              <w:t>kaum Akzent hörbar</w:t>
            </w:r>
          </w:p>
          <w:p w14:paraId="47B59582" w14:textId="77777777" w:rsidR="00F96F9B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6C705C" w:rsidRPr="00D3364D">
              <w:rPr>
                <w:rFonts w:ascii="Arial Narrow" w:hAnsi="Arial Narrow"/>
                <w:sz w:val="18"/>
                <w:szCs w:val="18"/>
              </w:rPr>
              <w:t>spricht spezifische Laute sicher aus</w:t>
            </w:r>
          </w:p>
          <w:p w14:paraId="1C356C67" w14:textId="77777777" w:rsidR="00D3364D" w:rsidRP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Silben richtig betont</w:t>
            </w:r>
          </w:p>
        </w:tc>
      </w:tr>
      <w:tr w:rsidR="006C705C" w:rsidRPr="00D3364D" w14:paraId="45C2DCE1" w14:textId="77777777" w:rsidTr="006C705C"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4E2C7153" w14:textId="77777777" w:rsidR="006C705C" w:rsidRPr="00D3364D" w:rsidRDefault="006C70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A0467C7" w14:textId="77777777" w:rsidR="006C705C" w:rsidRPr="00D3364D" w:rsidRDefault="006C705C" w:rsidP="006C705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360E02FA" w14:textId="77777777" w:rsidR="006C705C" w:rsidRPr="00D3364D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529507D0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3A598BFB" w14:textId="77777777" w:rsidR="006C705C" w:rsidRPr="00D3364D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185BF8B9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1B619133" w14:textId="77777777" w:rsidR="006C705C" w:rsidRPr="00D3364D" w:rsidRDefault="00343C0A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0C09A7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DB0105" w14:textId="77777777" w:rsidR="006C705C" w:rsidRPr="00D3364D" w:rsidRDefault="00343C0A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F4CCD" w:rsidRPr="00D3364D" w14:paraId="42907AD7" w14:textId="77777777" w:rsidTr="000F4CCD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FA08931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Sprachfluss</w:t>
            </w:r>
          </w:p>
          <w:p w14:paraId="2CBBF465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bottom w:val="nil"/>
            </w:tcBorders>
          </w:tcPr>
          <w:p w14:paraId="419B8721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häuf</w:t>
            </w:r>
            <w:r w:rsidR="00E7447E">
              <w:rPr>
                <w:rFonts w:ascii="Arial Narrow" w:hAnsi="Arial Narrow"/>
                <w:sz w:val="18"/>
                <w:szCs w:val="18"/>
              </w:rPr>
              <w:t>iges Stocken</w:t>
            </w:r>
          </w:p>
          <w:p w14:paraId="069BDEEC" w14:textId="77777777" w:rsidR="00E7447E" w:rsidRDefault="00E7447E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zu viele Pausen</w:t>
            </w:r>
          </w:p>
          <w:p w14:paraId="24C3C6B9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liest über Satzzeichen hi</w:t>
            </w:r>
            <w:r w:rsidRPr="00D3364D">
              <w:rPr>
                <w:rFonts w:ascii="Arial Narrow" w:hAnsi="Arial Narrow"/>
                <w:sz w:val="18"/>
                <w:szCs w:val="18"/>
              </w:rPr>
              <w:t>n</w:t>
            </w:r>
            <w:r w:rsidRPr="00D3364D">
              <w:rPr>
                <w:rFonts w:ascii="Arial Narrow" w:hAnsi="Arial Narrow"/>
                <w:sz w:val="18"/>
                <w:szCs w:val="18"/>
              </w:rPr>
              <w:t>weg</w:t>
            </w:r>
          </w:p>
        </w:tc>
        <w:tc>
          <w:tcPr>
            <w:tcW w:w="2157" w:type="dxa"/>
            <w:gridSpan w:val="2"/>
            <w:tcBorders>
              <w:bottom w:val="nil"/>
            </w:tcBorders>
          </w:tcPr>
          <w:p w14:paraId="05AB6986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teilweise Stocken</w:t>
            </w:r>
          </w:p>
          <w:p w14:paraId="1BFBE3A4" w14:textId="77777777" w:rsidR="00E7447E" w:rsidRDefault="00E7447E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viele Pausen</w:t>
            </w:r>
          </w:p>
          <w:p w14:paraId="2958D9A1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zu langsam, zu schnell</w:t>
            </w:r>
          </w:p>
          <w:p w14:paraId="50A1C12A" w14:textId="77777777" w:rsidR="000F4CCD" w:rsidRDefault="00194ABB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häufig</w:t>
            </w:r>
            <w:r w:rsidR="000F4CCD">
              <w:rPr>
                <w:rFonts w:ascii="Arial Narrow" w:hAnsi="Arial Narrow"/>
                <w:sz w:val="18"/>
                <w:szCs w:val="18"/>
              </w:rPr>
              <w:t xml:space="preserve"> Neuanfänge</w:t>
            </w:r>
          </w:p>
          <w:p w14:paraId="687C53A1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</w:tcPr>
          <w:p w14:paraId="04A12C7F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flüssiges Lesen</w:t>
            </w:r>
          </w:p>
          <w:p w14:paraId="3634B1EB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wenig falsche Pausen</w:t>
            </w:r>
          </w:p>
          <w:p w14:paraId="1E9A5D8A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wenig Neuanfänge</w:t>
            </w:r>
          </w:p>
          <w:p w14:paraId="23033074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bottom w:val="nil"/>
            </w:tcBorders>
          </w:tcPr>
          <w:p w14:paraId="4C66AA42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perfekter Lesefluss</w:t>
            </w:r>
          </w:p>
          <w:p w14:paraId="199E70D5" w14:textId="77777777" w:rsidR="000F4CC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Pausen am richtigen Ort </w:t>
            </w:r>
          </w:p>
          <w:p w14:paraId="6E5B6076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F4CCD" w:rsidRPr="00D3364D" w14:paraId="7E1FFC08" w14:textId="77777777" w:rsidTr="000F4CCD"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3BC55A34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D225D67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4A65EA18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42D284F8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2143E74D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50D3A35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277ED6CD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8033E41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3F781DE7" w14:textId="77777777" w:rsidR="000F4CCD" w:rsidRPr="00D3364D" w:rsidRDefault="000F4CCD" w:rsidP="000F4CC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D78DC" w:rsidRPr="00D3364D" w14:paraId="0C65BED2" w14:textId="77777777" w:rsidTr="00343C0A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C14CC4C" w14:textId="77777777" w:rsidR="00527DB3" w:rsidRDefault="00527DB3" w:rsidP="000F4CC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b/>
                <w:sz w:val="20"/>
              </w:rPr>
            </w:pPr>
          </w:p>
          <w:p w14:paraId="34EE5029" w14:textId="77777777" w:rsidR="001D78DC" w:rsidRPr="00D3364D" w:rsidRDefault="001D78D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D3364D">
              <w:rPr>
                <w:rFonts w:ascii="Arial Narrow" w:hAnsi="Arial Narrow"/>
                <w:b/>
                <w:sz w:val="20"/>
              </w:rPr>
              <w:t>Betonung und Tempo</w:t>
            </w:r>
          </w:p>
        </w:tc>
        <w:tc>
          <w:tcPr>
            <w:tcW w:w="2166" w:type="dxa"/>
            <w:gridSpan w:val="2"/>
            <w:tcBorders>
              <w:bottom w:val="nil"/>
            </w:tcBorders>
          </w:tcPr>
          <w:p w14:paraId="3585F27D" w14:textId="77777777" w:rsidR="00527DB3" w:rsidRDefault="00527DB3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falsch betont</w:t>
            </w:r>
          </w:p>
          <w:p w14:paraId="6EB464B9" w14:textId="77777777" w:rsidR="001D78DC" w:rsidRPr="00D3364D" w:rsidRDefault="00194ABB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27DB3">
              <w:rPr>
                <w:rFonts w:ascii="Arial Narrow" w:hAnsi="Arial Narrow"/>
                <w:sz w:val="18"/>
                <w:szCs w:val="18"/>
              </w:rPr>
              <w:t>Text lebt nicht</w:t>
            </w:r>
          </w:p>
        </w:tc>
        <w:tc>
          <w:tcPr>
            <w:tcW w:w="2157" w:type="dxa"/>
            <w:gridSpan w:val="2"/>
            <w:tcBorders>
              <w:bottom w:val="nil"/>
            </w:tcBorders>
          </w:tcPr>
          <w:p w14:paraId="1988F9B5" w14:textId="77777777" w:rsidR="00527DB3" w:rsidRDefault="00527DB3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>Betonung an gewissen Stellen falsch</w:t>
            </w:r>
          </w:p>
          <w:p w14:paraId="36E048D4" w14:textId="77777777" w:rsidR="001D78DC" w:rsidRPr="00D3364D" w:rsidRDefault="00527DB3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>eher monoton</w:t>
            </w:r>
          </w:p>
        </w:tc>
        <w:tc>
          <w:tcPr>
            <w:tcW w:w="2175" w:type="dxa"/>
            <w:gridSpan w:val="2"/>
            <w:tcBorders>
              <w:bottom w:val="nil"/>
            </w:tcBorders>
          </w:tcPr>
          <w:p w14:paraId="5556D012" w14:textId="77777777" w:rsidR="001D78DC" w:rsidRPr="00D3364D" w:rsidRDefault="00527DB3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 xml:space="preserve"> Betonung und Tempo z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>u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>meist der Situation angepas</w:t>
            </w:r>
            <w:r>
              <w:rPr>
                <w:rFonts w:ascii="Arial Narrow" w:hAnsi="Arial Narrow"/>
                <w:sz w:val="18"/>
                <w:szCs w:val="18"/>
              </w:rPr>
              <w:t>st /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 teilweise lebendig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</w:tcPr>
          <w:p w14:paraId="7E792152" w14:textId="77777777" w:rsidR="00527DB3" w:rsidRDefault="00527DB3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>der Situation sehr gut ang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>e</w:t>
            </w:r>
            <w:r w:rsidR="001D78DC" w:rsidRPr="00D3364D">
              <w:rPr>
                <w:rFonts w:ascii="Arial Narrow" w:hAnsi="Arial Narrow"/>
                <w:sz w:val="18"/>
                <w:szCs w:val="18"/>
              </w:rPr>
              <w:t>passte Beto</w:t>
            </w:r>
            <w:r>
              <w:rPr>
                <w:rFonts w:ascii="Arial Narrow" w:hAnsi="Arial Narrow"/>
                <w:sz w:val="18"/>
                <w:szCs w:val="18"/>
              </w:rPr>
              <w:t>nung / lebendig</w:t>
            </w:r>
          </w:p>
          <w:p w14:paraId="08003E61" w14:textId="77777777" w:rsidR="001D78DC" w:rsidRPr="00D3364D" w:rsidRDefault="001D78DC" w:rsidP="00343C0A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705C" w:rsidRPr="00D3364D" w14:paraId="49D40B7C" w14:textId="77777777" w:rsidTr="006C705C"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36563EE1" w14:textId="77777777" w:rsidR="006C705C" w:rsidRPr="00D3364D" w:rsidRDefault="006C70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25B7073F" w14:textId="77777777" w:rsidR="006C705C" w:rsidRPr="00D3364D" w:rsidRDefault="006C705C" w:rsidP="006C705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799DB6A1" w14:textId="77777777" w:rsidR="006C705C" w:rsidRPr="00D3364D" w:rsidRDefault="006C705C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327427EA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2D2C055D" w14:textId="77777777" w:rsidR="006C705C" w:rsidRPr="00D3364D" w:rsidRDefault="000F4CCD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0CD693F6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1EF6E94F" w14:textId="77777777" w:rsidR="006C705C" w:rsidRPr="00D3364D" w:rsidRDefault="000F4CCD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0161443C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0B835EAF" w14:textId="77777777" w:rsidR="006C705C" w:rsidRPr="00D3364D" w:rsidRDefault="000F4CCD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96F9B" w:rsidRPr="00D3364D" w14:paraId="01CE4E70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6C963F5" w14:textId="77777777" w:rsidR="00F96F9B" w:rsidRPr="00D3364D" w:rsidRDefault="0045417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D3364D">
              <w:rPr>
                <w:rFonts w:ascii="Arial Narrow" w:hAnsi="Arial Narrow"/>
                <w:b/>
                <w:sz w:val="20"/>
              </w:rPr>
              <w:t>Korrektheit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570C904F" w14:textId="77777777" w:rsidR="00F96F9B" w:rsidRPr="00D3364D" w:rsidRDefault="00F96F9B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8090C88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viele</w:t>
            </w:r>
            <w:r w:rsidR="005D0339" w:rsidRPr="00D3364D">
              <w:rPr>
                <w:rFonts w:ascii="Arial Narrow" w:hAnsi="Arial Narrow"/>
                <w:sz w:val="18"/>
                <w:szCs w:val="18"/>
              </w:rPr>
              <w:t xml:space="preserve"> Fehler</w:t>
            </w:r>
            <w:r>
              <w:rPr>
                <w:rFonts w:ascii="Arial Narrow" w:hAnsi="Arial Narrow"/>
                <w:sz w:val="18"/>
                <w:szCs w:val="18"/>
              </w:rPr>
              <w:t>: Wörter zu viel oder zu wenig</w:t>
            </w:r>
          </w:p>
          <w:p w14:paraId="2E326B1D" w14:textId="77777777" w:rsidR="00194ABB" w:rsidRDefault="00194ABB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mehrere unkenntliche oder falsche Wörter</w:t>
            </w:r>
          </w:p>
          <w:p w14:paraId="5F4409BB" w14:textId="77777777" w:rsidR="00F96F9B" w:rsidRP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C3463" w:rsidRPr="00D3364D">
              <w:rPr>
                <w:rFonts w:ascii="Arial Narrow" w:hAnsi="Arial Narrow"/>
                <w:sz w:val="18"/>
                <w:szCs w:val="18"/>
              </w:rPr>
              <w:t>k</w:t>
            </w:r>
            <w:r w:rsidR="003E1AFF" w:rsidRPr="00D3364D">
              <w:rPr>
                <w:rFonts w:ascii="Arial Narrow" w:hAnsi="Arial Narrow"/>
                <w:sz w:val="18"/>
                <w:szCs w:val="18"/>
              </w:rPr>
              <w:t>orrigier</w:t>
            </w:r>
            <w:r w:rsidR="005C3463" w:rsidRPr="00D3364D">
              <w:rPr>
                <w:rFonts w:ascii="Arial Narrow" w:hAnsi="Arial Narrow"/>
                <w:sz w:val="18"/>
                <w:szCs w:val="18"/>
              </w:rPr>
              <w:t xml:space="preserve">t Fehler </w:t>
            </w:r>
            <w:r w:rsidR="005D0339" w:rsidRPr="00D3364D">
              <w:rPr>
                <w:rFonts w:ascii="Arial Narrow" w:hAnsi="Arial Narrow"/>
                <w:sz w:val="18"/>
                <w:szCs w:val="18"/>
              </w:rPr>
              <w:t>selten</w:t>
            </w:r>
            <w:r>
              <w:rPr>
                <w:rFonts w:ascii="Arial Narrow" w:hAnsi="Arial Narrow"/>
                <w:sz w:val="18"/>
                <w:szCs w:val="18"/>
              </w:rPr>
              <w:t xml:space="preserve"> oder reagiert unangemessen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0362EBD" w14:textId="77777777" w:rsid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5D0339" w:rsidRPr="00D3364D">
              <w:rPr>
                <w:rFonts w:ascii="Arial Narrow" w:hAnsi="Arial Narrow"/>
                <w:sz w:val="18"/>
                <w:szCs w:val="18"/>
              </w:rPr>
              <w:t xml:space="preserve">vereinzelte </w:t>
            </w:r>
            <w:r w:rsidR="005C3463" w:rsidRPr="00D3364D">
              <w:rPr>
                <w:rFonts w:ascii="Arial Narrow" w:hAnsi="Arial Narrow"/>
                <w:sz w:val="18"/>
                <w:szCs w:val="18"/>
              </w:rPr>
              <w:t>Lese</w:t>
            </w:r>
            <w:r w:rsidR="009231ED" w:rsidRPr="00D3364D">
              <w:rPr>
                <w:rFonts w:ascii="Arial Narrow" w:hAnsi="Arial Narrow"/>
                <w:sz w:val="18"/>
                <w:szCs w:val="18"/>
              </w:rPr>
              <w:t>feh</w:t>
            </w:r>
            <w:r>
              <w:rPr>
                <w:rFonts w:ascii="Arial Narrow" w:hAnsi="Arial Narrow"/>
                <w:sz w:val="18"/>
                <w:szCs w:val="18"/>
              </w:rPr>
              <w:t>ler: Wörter zu viel oder zu wenig</w:t>
            </w:r>
            <w:r w:rsidR="00E7447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94ABB">
              <w:rPr>
                <w:rFonts w:ascii="Arial Narrow" w:hAnsi="Arial Narrow"/>
                <w:sz w:val="18"/>
                <w:szCs w:val="18"/>
              </w:rPr>
              <w:t xml:space="preserve">– - wenig unkenntliche oder </w:t>
            </w:r>
            <w:r w:rsidR="00E7447E">
              <w:rPr>
                <w:rFonts w:ascii="Arial Narrow" w:hAnsi="Arial Narrow"/>
                <w:sz w:val="18"/>
                <w:szCs w:val="18"/>
              </w:rPr>
              <w:t>falsche Wörter</w:t>
            </w:r>
          </w:p>
          <w:p w14:paraId="49ABE067" w14:textId="77777777" w:rsidR="00F96F9B" w:rsidRPr="00D3364D" w:rsidRDefault="00D336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Fehler angemessen korrigiert</w:t>
            </w:r>
            <w:r w:rsidR="00F96F9B" w:rsidRPr="00D336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61CC9DCB" w14:textId="77777777" w:rsidR="00F96F9B" w:rsidRPr="00D3364D" w:rsidRDefault="00AA2F4D" w:rsidP="00D3364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E1AFF" w:rsidRPr="00D3364D">
              <w:rPr>
                <w:rFonts w:ascii="Arial Narrow" w:hAnsi="Arial Narrow"/>
                <w:sz w:val="18"/>
                <w:szCs w:val="18"/>
              </w:rPr>
              <w:t>überzeug</w:t>
            </w:r>
            <w:r w:rsidR="00D3364D">
              <w:rPr>
                <w:rFonts w:ascii="Arial Narrow" w:hAnsi="Arial Narrow"/>
                <w:sz w:val="18"/>
                <w:szCs w:val="18"/>
              </w:rPr>
              <w:t>ende Sicherheit</w:t>
            </w:r>
          </w:p>
        </w:tc>
      </w:tr>
      <w:tr w:rsidR="006C705C" w:rsidRPr="00D3364D" w14:paraId="074F95BF" w14:textId="77777777" w:rsidTr="006C705C"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62A3E26C" w14:textId="77777777" w:rsidR="006C705C" w:rsidRPr="00D3364D" w:rsidRDefault="006C705C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44322ADE" w14:textId="77777777" w:rsidR="006C705C" w:rsidRPr="00D3364D" w:rsidRDefault="006C705C" w:rsidP="006C705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53A36B20" w14:textId="77777777" w:rsidR="006C705C" w:rsidRPr="00D3364D" w:rsidRDefault="006C705C" w:rsidP="0034519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519AB8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A9547E" w14:textId="77777777" w:rsidR="006C705C" w:rsidRPr="00D3364D" w:rsidRDefault="00D3364D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31B42D5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FD625" w14:textId="77777777" w:rsidR="006C705C" w:rsidRPr="00D3364D" w:rsidRDefault="00D3364D" w:rsidP="001D78DC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41273171" w14:textId="77777777" w:rsidR="006C705C" w:rsidRPr="00D3364D" w:rsidRDefault="006C705C" w:rsidP="00667A8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17A09A63" w14:textId="77777777" w:rsidR="006C705C" w:rsidRPr="00D3364D" w:rsidRDefault="00D3364D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14:paraId="13306255" w14:textId="77777777" w:rsidR="003015C3" w:rsidRPr="00176559" w:rsidRDefault="003015C3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D3364D">
        <w:rPr>
          <w:rFonts w:ascii="Arial Narrow" w:hAnsi="Arial Narrow"/>
          <w:sz w:val="20"/>
        </w:rPr>
        <w:t>Ergän</w:t>
      </w:r>
      <w:r w:rsidRPr="00176559">
        <w:rPr>
          <w:rFonts w:ascii="Arial Narrow" w:hAnsi="Arial Narrow"/>
          <w:sz w:val="20"/>
        </w:rPr>
        <w:t>zungen LP:</w:t>
      </w:r>
    </w:p>
    <w:p w14:paraId="42391538" w14:textId="77777777" w:rsidR="00C534A3" w:rsidRDefault="00C534A3" w:rsidP="00176559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 w:rsidR="004E30B7">
        <w:rPr>
          <w:rFonts w:ascii="Arial Narrow" w:hAnsi="Arial Narrow"/>
          <w:sz w:val="22"/>
          <w:szCs w:val="22"/>
        </w:rPr>
        <w:tab/>
      </w:r>
      <w:r w:rsidR="004E30B7" w:rsidRPr="004E30B7">
        <w:rPr>
          <w:rFonts w:ascii="Arial Narrow" w:hAnsi="Arial Narrow"/>
          <w:b/>
          <w:sz w:val="22"/>
          <w:szCs w:val="22"/>
        </w:rPr>
        <w:t>/</w:t>
      </w:r>
      <w:r w:rsidR="003F1036">
        <w:rPr>
          <w:rFonts w:ascii="Arial Narrow" w:hAnsi="Arial Narrow"/>
          <w:b/>
          <w:sz w:val="22"/>
          <w:szCs w:val="22"/>
        </w:rPr>
        <w:t xml:space="preserve"> </w:t>
      </w:r>
      <w:r w:rsidR="004D171F">
        <w:rPr>
          <w:rFonts w:ascii="Arial Narrow" w:hAnsi="Arial Narrow"/>
          <w:b/>
          <w:sz w:val="22"/>
          <w:szCs w:val="22"/>
        </w:rPr>
        <w:t>1</w:t>
      </w:r>
      <w:r w:rsidR="000F4CCD">
        <w:rPr>
          <w:rFonts w:ascii="Arial Narrow" w:hAnsi="Arial Narrow"/>
          <w:b/>
          <w:sz w:val="22"/>
          <w:szCs w:val="22"/>
        </w:rPr>
        <w:t>3</w:t>
      </w:r>
    </w:p>
    <w:p w14:paraId="22EFE3FB" w14:textId="77777777" w:rsidR="00345196" w:rsidRDefault="00345196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6809D778" w14:textId="77777777" w:rsidR="00787474" w:rsidRDefault="00787474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5C9BF4C7" w14:textId="77777777" w:rsidR="00AA51F5" w:rsidRDefault="00AA51F5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660A5C7E" w14:textId="77777777" w:rsidR="00AA51F5" w:rsidRDefault="00AA51F5" w:rsidP="00AA51F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670"/>
          <w:tab w:val="left" w:pos="7371"/>
        </w:tabs>
        <w:ind w:left="142" w:right="45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Lesen Fremdsprachen: Kriterien</w:t>
      </w:r>
      <w:r>
        <w:rPr>
          <w:rFonts w:ascii="Arial" w:hAnsi="Arial"/>
          <w:b/>
          <w:sz w:val="28"/>
        </w:rPr>
        <w:tab/>
      </w:r>
      <w:r w:rsidRPr="003A6251">
        <w:rPr>
          <w:rFonts w:ascii="Arial" w:hAnsi="Arial"/>
          <w:sz w:val="18"/>
          <w:szCs w:val="18"/>
        </w:rPr>
        <w:t>Datum:</w:t>
      </w:r>
      <w:r w:rsidRPr="003A6251">
        <w:rPr>
          <w:rFonts w:ascii="Arial" w:hAnsi="Arial"/>
          <w:sz w:val="18"/>
          <w:szCs w:val="18"/>
        </w:rPr>
        <w:tab/>
        <w:t>Name:</w:t>
      </w:r>
    </w:p>
    <w:p w14:paraId="368B44AF" w14:textId="77777777" w:rsidR="00AA51F5" w:rsidRDefault="00AA51F5" w:rsidP="00AA51F5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sz w:val="22"/>
          <w:szCs w:val="22"/>
        </w:rPr>
      </w:pPr>
    </w:p>
    <w:p w14:paraId="17D6D188" w14:textId="77777777" w:rsidR="00AA51F5" w:rsidRPr="00343C0A" w:rsidRDefault="00AA51F5" w:rsidP="00AA51F5">
      <w:pPr>
        <w:tabs>
          <w:tab w:val="center" w:pos="5117"/>
        </w:tabs>
        <w:rPr>
          <w:rFonts w:ascii="Arial" w:hAnsi="Arial" w:cs="Arial"/>
          <w:sz w:val="22"/>
          <w:szCs w:val="22"/>
        </w:rPr>
      </w:pPr>
      <w:r w:rsidRPr="00343C0A">
        <w:rPr>
          <w:rFonts w:ascii="Arial" w:hAnsi="Arial" w:cs="Arial"/>
          <w:sz w:val="22"/>
          <w:szCs w:val="22"/>
        </w:rPr>
        <w:t>Text: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433"/>
        <w:gridCol w:w="1733"/>
        <w:gridCol w:w="433"/>
        <w:gridCol w:w="1724"/>
        <w:gridCol w:w="421"/>
        <w:gridCol w:w="1754"/>
        <w:gridCol w:w="421"/>
        <w:gridCol w:w="1746"/>
      </w:tblGrid>
      <w:tr w:rsidR="00AA51F5" w:rsidRPr="00D3364D" w14:paraId="1496A2B3" w14:textId="77777777" w:rsidTr="002F1BAB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7310DB9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D3364D">
              <w:rPr>
                <w:rFonts w:ascii="Arial Narrow" w:hAnsi="Arial Narrow"/>
                <w:b/>
                <w:sz w:val="20"/>
              </w:rPr>
              <w:t>Aussprache und Verstän</w:t>
            </w:r>
            <w:r w:rsidRPr="00D3364D">
              <w:rPr>
                <w:rFonts w:ascii="Arial Narrow" w:hAnsi="Arial Narrow"/>
                <w:b/>
                <w:sz w:val="20"/>
              </w:rPr>
              <w:t>d</w:t>
            </w:r>
            <w:r w:rsidRPr="00D3364D">
              <w:rPr>
                <w:rFonts w:ascii="Arial Narrow" w:hAnsi="Arial Narrow"/>
                <w:b/>
                <w:sz w:val="20"/>
              </w:rPr>
              <w:t>lichkeit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1FE83858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starker muttersprachlicher Akzent</w:t>
            </w:r>
          </w:p>
          <w:p w14:paraId="2AC63C0C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leise</w:t>
            </w:r>
          </w:p>
          <w:p w14:paraId="11FA550E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undeutlich</w:t>
            </w:r>
          </w:p>
          <w:p w14:paraId="4B9DB282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v</w:t>
            </w:r>
            <w:r w:rsidRPr="00D3364D">
              <w:rPr>
                <w:rFonts w:ascii="Arial Narrow" w:hAnsi="Arial Narrow"/>
                <w:sz w:val="18"/>
                <w:szCs w:val="18"/>
              </w:rPr>
              <w:t>ieles schwer, einiges kaum verständlich</w:t>
            </w:r>
          </w:p>
        </w:tc>
        <w:tc>
          <w:tcPr>
            <w:tcW w:w="2157" w:type="dxa"/>
            <w:gridSpan w:val="2"/>
            <w:tcBorders>
              <w:bottom w:val="nil"/>
            </w:tcBorders>
            <w:vAlign w:val="center"/>
          </w:tcPr>
          <w:p w14:paraId="7BD5F672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muttersprachl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Akzent</w:t>
            </w:r>
          </w:p>
          <w:p w14:paraId="5A5C6FB8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l</w:t>
            </w:r>
            <w:r w:rsidRPr="00D3364D">
              <w:rPr>
                <w:rFonts w:ascii="Arial Narrow" w:hAnsi="Arial Narrow"/>
                <w:sz w:val="18"/>
                <w:szCs w:val="18"/>
              </w:rPr>
              <w:t>eise</w:t>
            </w:r>
          </w:p>
          <w:p w14:paraId="2736CCDF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anstrengend zum Verstehen / v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erschluckt </w:t>
            </w:r>
            <w:r>
              <w:rPr>
                <w:rFonts w:ascii="Arial Narrow" w:hAnsi="Arial Narrow"/>
                <w:sz w:val="18"/>
                <w:szCs w:val="18"/>
              </w:rPr>
              <w:t>manches</w:t>
            </w:r>
          </w:p>
          <w:p w14:paraId="7C5E577B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zahlreiche </w:t>
            </w:r>
            <w:proofErr w:type="spellStart"/>
            <w:r w:rsidRPr="00D3364D">
              <w:rPr>
                <w:rFonts w:ascii="Arial Narrow" w:hAnsi="Arial Narrow"/>
                <w:sz w:val="18"/>
                <w:szCs w:val="18"/>
              </w:rPr>
              <w:t>grössere</w:t>
            </w:r>
            <w:proofErr w:type="spellEnd"/>
            <w:r w:rsidRPr="00D3364D">
              <w:rPr>
                <w:rFonts w:ascii="Arial Narrow" w:hAnsi="Arial Narrow"/>
                <w:sz w:val="18"/>
                <w:szCs w:val="18"/>
              </w:rPr>
              <w:t xml:space="preserve"> Probl</w:t>
            </w:r>
            <w:r w:rsidRPr="00D3364D">
              <w:rPr>
                <w:rFonts w:ascii="Arial Narrow" w:hAnsi="Arial Narrow"/>
                <w:sz w:val="18"/>
                <w:szCs w:val="18"/>
              </w:rPr>
              <w:t>e</w:t>
            </w:r>
            <w:r w:rsidRPr="00D3364D">
              <w:rPr>
                <w:rFonts w:ascii="Arial Narrow" w:hAnsi="Arial Narrow"/>
                <w:sz w:val="18"/>
                <w:szCs w:val="18"/>
              </w:rPr>
              <w:t>me mit Lauten</w:t>
            </w:r>
            <w:r>
              <w:rPr>
                <w:rFonts w:ascii="Arial Narrow" w:hAnsi="Arial Narrow"/>
                <w:sz w:val="18"/>
                <w:szCs w:val="18"/>
              </w:rPr>
              <w:t xml:space="preserve"> und Betonung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vAlign w:val="center"/>
          </w:tcPr>
          <w:p w14:paraId="4A4F0D08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deutlich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D3364D">
              <w:rPr>
                <w:rFonts w:ascii="Arial Narrow" w:hAnsi="Arial Narrow"/>
                <w:sz w:val="18"/>
                <w:szCs w:val="18"/>
              </w:rPr>
              <w:t>gut verständlich</w:t>
            </w:r>
          </w:p>
          <w:p w14:paraId="55B3D5C7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vereinzelte, wenige Probleme mit Lauten </w:t>
            </w:r>
          </w:p>
          <w:p w14:paraId="6F1D2661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wenige Silben falsch betont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C565771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kaum Akzent hörbar</w:t>
            </w:r>
          </w:p>
          <w:p w14:paraId="27655BCD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spricht spezifische Laute sicher aus</w:t>
            </w:r>
          </w:p>
          <w:p w14:paraId="767F8177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Silben richtig betont</w:t>
            </w:r>
          </w:p>
        </w:tc>
      </w:tr>
      <w:tr w:rsidR="00AA51F5" w:rsidRPr="00D3364D" w14:paraId="3143265D" w14:textId="77777777" w:rsidTr="002F1BAB"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71EC793A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7F39BDC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77AF0F13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11E24909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31189EEF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1896074D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4EA2CB98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697004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FB3594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AA51F5" w:rsidRPr="00D3364D" w14:paraId="75EA652D" w14:textId="77777777" w:rsidTr="002F1BAB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8238F14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Sprachfluss</w:t>
            </w:r>
          </w:p>
          <w:p w14:paraId="0734F58B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bottom w:val="nil"/>
            </w:tcBorders>
          </w:tcPr>
          <w:p w14:paraId="15BC91F7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häuf</w:t>
            </w:r>
            <w:r>
              <w:rPr>
                <w:rFonts w:ascii="Arial Narrow" w:hAnsi="Arial Narrow"/>
                <w:sz w:val="18"/>
                <w:szCs w:val="18"/>
              </w:rPr>
              <w:t>iges Stocken</w:t>
            </w:r>
          </w:p>
          <w:p w14:paraId="7E387A9B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zu viele Pausen</w:t>
            </w:r>
          </w:p>
          <w:p w14:paraId="57C49042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liest über Satzzeichen hi</w:t>
            </w:r>
            <w:r w:rsidRPr="00D3364D">
              <w:rPr>
                <w:rFonts w:ascii="Arial Narrow" w:hAnsi="Arial Narrow"/>
                <w:sz w:val="18"/>
                <w:szCs w:val="18"/>
              </w:rPr>
              <w:t>n</w:t>
            </w:r>
            <w:r w:rsidRPr="00D3364D">
              <w:rPr>
                <w:rFonts w:ascii="Arial Narrow" w:hAnsi="Arial Narrow"/>
                <w:sz w:val="18"/>
                <w:szCs w:val="18"/>
              </w:rPr>
              <w:t>weg</w:t>
            </w:r>
          </w:p>
        </w:tc>
        <w:tc>
          <w:tcPr>
            <w:tcW w:w="2157" w:type="dxa"/>
            <w:gridSpan w:val="2"/>
            <w:tcBorders>
              <w:bottom w:val="nil"/>
            </w:tcBorders>
          </w:tcPr>
          <w:p w14:paraId="2ADF08DF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teilweise Stocken</w:t>
            </w:r>
          </w:p>
          <w:p w14:paraId="49642522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viele Pausen</w:t>
            </w:r>
          </w:p>
          <w:p w14:paraId="21F16631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zu langsam, zu schnell</w:t>
            </w:r>
          </w:p>
          <w:p w14:paraId="44EA1B4D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häufig Neuanfänge</w:t>
            </w:r>
          </w:p>
          <w:p w14:paraId="642626F9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</w:tcPr>
          <w:p w14:paraId="26B1FBAB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flüssiges Lesen</w:t>
            </w:r>
          </w:p>
          <w:p w14:paraId="1510A777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wenig falsche Pausen</w:t>
            </w:r>
          </w:p>
          <w:p w14:paraId="3AF539A0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wenig Neuanfänge</w:t>
            </w:r>
          </w:p>
          <w:p w14:paraId="6CB08E35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bottom w:val="nil"/>
            </w:tcBorders>
          </w:tcPr>
          <w:p w14:paraId="4C4C7459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perfekter Lesefluss</w:t>
            </w:r>
          </w:p>
          <w:p w14:paraId="2C186628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Pausen am richtigen Ort </w:t>
            </w:r>
          </w:p>
          <w:p w14:paraId="3F13CE9E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1F5" w:rsidRPr="00D3364D" w14:paraId="660B9AB5" w14:textId="77777777" w:rsidTr="002F1BAB"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3C387120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5C58A32D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4F78EB49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6CE7259C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7A9AC68F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1EC04394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50ED4055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38C9E63B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349227BF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A51F5" w:rsidRPr="00D3364D" w14:paraId="0F618989" w14:textId="77777777" w:rsidTr="002F1BAB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63B072A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b/>
                <w:sz w:val="20"/>
              </w:rPr>
            </w:pPr>
          </w:p>
          <w:p w14:paraId="018EC84E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D3364D">
              <w:rPr>
                <w:rFonts w:ascii="Arial Narrow" w:hAnsi="Arial Narrow"/>
                <w:b/>
                <w:sz w:val="20"/>
              </w:rPr>
              <w:t>Betonung und Tempo</w:t>
            </w:r>
          </w:p>
        </w:tc>
        <w:tc>
          <w:tcPr>
            <w:tcW w:w="2166" w:type="dxa"/>
            <w:gridSpan w:val="2"/>
            <w:tcBorders>
              <w:bottom w:val="nil"/>
            </w:tcBorders>
          </w:tcPr>
          <w:p w14:paraId="5DA6F6FB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falsch betont</w:t>
            </w:r>
          </w:p>
          <w:p w14:paraId="695DE030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Text lebt nicht</w:t>
            </w:r>
          </w:p>
        </w:tc>
        <w:tc>
          <w:tcPr>
            <w:tcW w:w="2157" w:type="dxa"/>
            <w:gridSpan w:val="2"/>
            <w:tcBorders>
              <w:bottom w:val="nil"/>
            </w:tcBorders>
          </w:tcPr>
          <w:p w14:paraId="516E710C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Betonung an gewissen Stellen falsch</w:t>
            </w:r>
          </w:p>
          <w:p w14:paraId="14F3AA82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eher monoton</w:t>
            </w:r>
          </w:p>
        </w:tc>
        <w:tc>
          <w:tcPr>
            <w:tcW w:w="2175" w:type="dxa"/>
            <w:gridSpan w:val="2"/>
            <w:tcBorders>
              <w:bottom w:val="nil"/>
            </w:tcBorders>
          </w:tcPr>
          <w:p w14:paraId="62E10C33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 Betonung und Tempo z</w:t>
            </w:r>
            <w:r w:rsidRPr="00D3364D">
              <w:rPr>
                <w:rFonts w:ascii="Arial Narrow" w:hAnsi="Arial Narrow"/>
                <w:sz w:val="18"/>
                <w:szCs w:val="18"/>
              </w:rPr>
              <w:t>u</w:t>
            </w:r>
            <w:r w:rsidRPr="00D3364D">
              <w:rPr>
                <w:rFonts w:ascii="Arial Narrow" w:hAnsi="Arial Narrow"/>
                <w:sz w:val="18"/>
                <w:szCs w:val="18"/>
              </w:rPr>
              <w:t>meist der Situation angepas</w:t>
            </w:r>
            <w:r>
              <w:rPr>
                <w:rFonts w:ascii="Arial Narrow" w:hAnsi="Arial Narrow"/>
                <w:sz w:val="18"/>
                <w:szCs w:val="18"/>
              </w:rPr>
              <w:t>st /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 teilweise lebendig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</w:tcPr>
          <w:p w14:paraId="6E9DEB99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der Situation sehr gut ang</w:t>
            </w:r>
            <w:r w:rsidRPr="00D3364D">
              <w:rPr>
                <w:rFonts w:ascii="Arial Narrow" w:hAnsi="Arial Narrow"/>
                <w:sz w:val="18"/>
                <w:szCs w:val="18"/>
              </w:rPr>
              <w:t>e</w:t>
            </w:r>
            <w:r w:rsidRPr="00D3364D">
              <w:rPr>
                <w:rFonts w:ascii="Arial Narrow" w:hAnsi="Arial Narrow"/>
                <w:sz w:val="18"/>
                <w:szCs w:val="18"/>
              </w:rPr>
              <w:t>passte Beto</w:t>
            </w:r>
            <w:r>
              <w:rPr>
                <w:rFonts w:ascii="Arial Narrow" w:hAnsi="Arial Narrow"/>
                <w:sz w:val="18"/>
                <w:szCs w:val="18"/>
              </w:rPr>
              <w:t>nung / lebendig</w:t>
            </w:r>
          </w:p>
          <w:p w14:paraId="3B643C13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1F5" w:rsidRPr="00D3364D" w14:paraId="56A0B1A6" w14:textId="77777777" w:rsidTr="002F1BAB"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2BE5FE13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3150E64F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07A04283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3364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2A245EF4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vAlign w:val="center"/>
          </w:tcPr>
          <w:p w14:paraId="505B756E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5FB4DF0A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14:paraId="38DD79EB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39B0CCE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0E470BE9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A51F5" w:rsidRPr="00D3364D" w14:paraId="4001BDF8" w14:textId="77777777" w:rsidTr="002F1BAB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DCC1C7F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D3364D">
              <w:rPr>
                <w:rFonts w:ascii="Arial Narrow" w:hAnsi="Arial Narrow"/>
                <w:b/>
                <w:sz w:val="20"/>
              </w:rPr>
              <w:t>Korrektheit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4A6E2341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E4B5CD6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viele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 Fehler</w:t>
            </w:r>
            <w:r>
              <w:rPr>
                <w:rFonts w:ascii="Arial Narrow" w:hAnsi="Arial Narrow"/>
                <w:sz w:val="18"/>
                <w:szCs w:val="18"/>
              </w:rPr>
              <w:t>: Wörter zu viel oder zu wenig</w:t>
            </w:r>
          </w:p>
          <w:p w14:paraId="2C3570FC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mehrere unkenntliche oder falsche Wörter</w:t>
            </w:r>
          </w:p>
          <w:p w14:paraId="193C351D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korrigiert Fehler selten</w:t>
            </w:r>
            <w:r>
              <w:rPr>
                <w:rFonts w:ascii="Arial Narrow" w:hAnsi="Arial Narrow"/>
                <w:sz w:val="18"/>
                <w:szCs w:val="18"/>
              </w:rPr>
              <w:t xml:space="preserve"> oder reagiert unangemessen</w:t>
            </w:r>
          </w:p>
        </w:tc>
        <w:tc>
          <w:tcPr>
            <w:tcW w:w="21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5CE4A8A" w14:textId="77777777" w:rsidR="00AA51F5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vereinzelte Lesefeh</w:t>
            </w:r>
            <w:r>
              <w:rPr>
                <w:rFonts w:ascii="Arial Narrow" w:hAnsi="Arial Narrow"/>
                <w:sz w:val="18"/>
                <w:szCs w:val="18"/>
              </w:rPr>
              <w:t>ler: Wörter zu viel oder zu wenig – - wenig unkenntliche oder falsche Wörter</w:t>
            </w:r>
          </w:p>
          <w:p w14:paraId="460E6208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Fehler angemessen korrigiert</w:t>
            </w:r>
            <w:r w:rsidRPr="00D336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30D394D7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3364D">
              <w:rPr>
                <w:rFonts w:ascii="Arial Narrow" w:hAnsi="Arial Narrow"/>
                <w:sz w:val="18"/>
                <w:szCs w:val="18"/>
              </w:rPr>
              <w:t>überzeug</w:t>
            </w:r>
            <w:r>
              <w:rPr>
                <w:rFonts w:ascii="Arial Narrow" w:hAnsi="Arial Narrow"/>
                <w:sz w:val="18"/>
                <w:szCs w:val="18"/>
              </w:rPr>
              <w:t>ende Sicherheit</w:t>
            </w:r>
          </w:p>
        </w:tc>
      </w:tr>
      <w:tr w:rsidR="00AA51F5" w:rsidRPr="00D3364D" w14:paraId="60F97F47" w14:textId="77777777" w:rsidTr="002F1BAB"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1DE19FF9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73C2D4DE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146D3872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1B2131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D51BFB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9F5B75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8440DE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76B94250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3C31E3B6" w14:textId="77777777" w:rsidR="00AA51F5" w:rsidRPr="00D3364D" w:rsidRDefault="00AA51F5" w:rsidP="002F1BA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14:paraId="5E94AF8B" w14:textId="77777777" w:rsidR="00AA51F5" w:rsidRPr="00176559" w:rsidRDefault="00AA51F5" w:rsidP="00AA51F5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 w:rsidRPr="00D3364D">
        <w:rPr>
          <w:rFonts w:ascii="Arial Narrow" w:hAnsi="Arial Narrow"/>
          <w:sz w:val="20"/>
        </w:rPr>
        <w:t>Ergän</w:t>
      </w:r>
      <w:r w:rsidRPr="00176559">
        <w:rPr>
          <w:rFonts w:ascii="Arial Narrow" w:hAnsi="Arial Narrow"/>
          <w:sz w:val="20"/>
        </w:rPr>
        <w:t>zungen LP:</w:t>
      </w:r>
    </w:p>
    <w:p w14:paraId="091F3ECB" w14:textId="77777777" w:rsidR="00AA51F5" w:rsidRDefault="00AA51F5" w:rsidP="00AA51F5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E30B7">
        <w:rPr>
          <w:rFonts w:ascii="Arial Narrow" w:hAnsi="Arial Narrow"/>
          <w:sz w:val="22"/>
          <w:szCs w:val="22"/>
        </w:rPr>
        <w:t>Total Punkte: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13</w:t>
      </w:r>
    </w:p>
    <w:p w14:paraId="0EB89650" w14:textId="77777777" w:rsidR="004F4BA9" w:rsidRDefault="004F4BA9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5A6B471D" w14:textId="77777777" w:rsidR="004F4BA9" w:rsidRDefault="004F4BA9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60940B62" w14:textId="77777777" w:rsidR="00787474" w:rsidRDefault="00787474" w:rsidP="004856A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sectPr w:rsidR="00787474" w:rsidSect="001D78DC">
      <w:pgSz w:w="11906" w:h="16838"/>
      <w:pgMar w:top="426" w:right="991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87358"/>
    <w:rsid w:val="000F4CCD"/>
    <w:rsid w:val="00176559"/>
    <w:rsid w:val="00194ABB"/>
    <w:rsid w:val="001C33A7"/>
    <w:rsid w:val="001D78DC"/>
    <w:rsid w:val="00246D5E"/>
    <w:rsid w:val="00267B11"/>
    <w:rsid w:val="00273731"/>
    <w:rsid w:val="00285735"/>
    <w:rsid w:val="002B6D88"/>
    <w:rsid w:val="002D2CED"/>
    <w:rsid w:val="002F1BAB"/>
    <w:rsid w:val="003015C3"/>
    <w:rsid w:val="003420A9"/>
    <w:rsid w:val="00343C0A"/>
    <w:rsid w:val="00345196"/>
    <w:rsid w:val="003A6251"/>
    <w:rsid w:val="003C4437"/>
    <w:rsid w:val="003D318D"/>
    <w:rsid w:val="003E1AFF"/>
    <w:rsid w:val="003F1036"/>
    <w:rsid w:val="003F588C"/>
    <w:rsid w:val="00450608"/>
    <w:rsid w:val="00454173"/>
    <w:rsid w:val="004856AD"/>
    <w:rsid w:val="004C02B1"/>
    <w:rsid w:val="004D171F"/>
    <w:rsid w:val="004E30B7"/>
    <w:rsid w:val="004E48B7"/>
    <w:rsid w:val="004F4BA9"/>
    <w:rsid w:val="00527DB3"/>
    <w:rsid w:val="00535B29"/>
    <w:rsid w:val="005C3463"/>
    <w:rsid w:val="005D0339"/>
    <w:rsid w:val="005D5F6C"/>
    <w:rsid w:val="0062672E"/>
    <w:rsid w:val="00667A85"/>
    <w:rsid w:val="006B5E79"/>
    <w:rsid w:val="006C705C"/>
    <w:rsid w:val="006E7AC8"/>
    <w:rsid w:val="006F7620"/>
    <w:rsid w:val="00787474"/>
    <w:rsid w:val="00801EEF"/>
    <w:rsid w:val="008B4BEC"/>
    <w:rsid w:val="00922648"/>
    <w:rsid w:val="009231ED"/>
    <w:rsid w:val="009A4BF4"/>
    <w:rsid w:val="009E79E2"/>
    <w:rsid w:val="00A0231A"/>
    <w:rsid w:val="00A73780"/>
    <w:rsid w:val="00AA2F4D"/>
    <w:rsid w:val="00AA51F5"/>
    <w:rsid w:val="00C534A3"/>
    <w:rsid w:val="00C65C75"/>
    <w:rsid w:val="00CF21A7"/>
    <w:rsid w:val="00D32722"/>
    <w:rsid w:val="00D3364D"/>
    <w:rsid w:val="00D709F0"/>
    <w:rsid w:val="00E16DA2"/>
    <w:rsid w:val="00E731B1"/>
    <w:rsid w:val="00E7447E"/>
    <w:rsid w:val="00E91D52"/>
    <w:rsid w:val="00EF52B4"/>
    <w:rsid w:val="00F1748A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25B6CD"/>
  <w15:chartTrackingRefBased/>
  <w15:docId w15:val="{BB02DB94-06F5-4C2E-84E6-3A562C1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87358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2011-03-22T12:24:00Z</cp:lastPrinted>
  <dcterms:created xsi:type="dcterms:W3CDTF">2022-11-24T12:19:00Z</dcterms:created>
  <dcterms:modified xsi:type="dcterms:W3CDTF">2022-11-24T12:19:00Z</dcterms:modified>
</cp:coreProperties>
</file>