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7B58" w14:textId="77777777" w:rsidR="00177E75" w:rsidRPr="00A07AB3" w:rsidRDefault="00177E75" w:rsidP="00A07AB3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A07AB3">
        <w:rPr>
          <w:rFonts w:ascii="Arial" w:hAnsi="Arial" w:cs="Arial"/>
          <w:b/>
          <w:sz w:val="22"/>
          <w:szCs w:val="22"/>
        </w:rPr>
        <w:t>Berufswahlarbeit mündlich</w:t>
      </w:r>
    </w:p>
    <w:p w14:paraId="38E7C7CB" w14:textId="77777777" w:rsidR="00177E75" w:rsidRPr="00A07AB3" w:rsidRDefault="00177E75" w:rsidP="00A07AB3">
      <w:pPr>
        <w:tabs>
          <w:tab w:val="left" w:pos="6480"/>
        </w:tabs>
        <w:spacing w:after="120"/>
        <w:rPr>
          <w:rFonts w:ascii="Arial" w:hAnsi="Arial" w:cs="Arial"/>
          <w:b/>
          <w:sz w:val="20"/>
        </w:rPr>
      </w:pPr>
      <w:r w:rsidRPr="00A07AB3">
        <w:rPr>
          <w:rFonts w:ascii="Arial" w:hAnsi="Arial" w:cs="Arial"/>
          <w:b/>
          <w:sz w:val="20"/>
        </w:rPr>
        <w:t>Beruf:</w:t>
      </w:r>
      <w:r w:rsidRPr="00A07AB3">
        <w:rPr>
          <w:rFonts w:ascii="Arial" w:hAnsi="Arial" w:cs="Arial"/>
          <w:b/>
          <w:sz w:val="20"/>
        </w:rPr>
        <w:tab/>
      </w:r>
      <w:r w:rsidRPr="00A07AB3">
        <w:rPr>
          <w:rFonts w:ascii="Arial" w:hAnsi="Arial" w:cs="Arial"/>
          <w:b/>
          <w:sz w:val="20"/>
        </w:rPr>
        <w:tab/>
        <w:t>Name: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55"/>
        <w:gridCol w:w="178"/>
        <w:gridCol w:w="1262"/>
        <w:gridCol w:w="178"/>
        <w:gridCol w:w="293"/>
        <w:gridCol w:w="433"/>
        <w:gridCol w:w="1440"/>
        <w:gridCol w:w="293"/>
        <w:gridCol w:w="421"/>
        <w:gridCol w:w="1262"/>
        <w:gridCol w:w="178"/>
        <w:gridCol w:w="305"/>
        <w:gridCol w:w="421"/>
        <w:gridCol w:w="1746"/>
      </w:tblGrid>
      <w:tr w:rsidR="00F96F9B" w14:paraId="39B95015" w14:textId="77777777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EE89502" w14:textId="77777777" w:rsidR="00F96F9B" w:rsidRPr="00273731" w:rsidRDefault="00177E7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Inhalt</w:t>
            </w:r>
          </w:p>
        </w:tc>
        <w:tc>
          <w:tcPr>
            <w:tcW w:w="2166" w:type="dxa"/>
            <w:gridSpan w:val="5"/>
            <w:tcBorders>
              <w:bottom w:val="nil"/>
            </w:tcBorders>
            <w:vAlign w:val="center"/>
          </w:tcPr>
          <w:p w14:paraId="2BA93489" w14:textId="77777777" w:rsidR="00F96F9B" w:rsidRPr="00177E75" w:rsidRDefault="00177E7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177E75">
              <w:rPr>
                <w:rFonts w:ascii="Arial Narrow" w:hAnsi="Arial Narrow"/>
                <w:sz w:val="16"/>
                <w:szCs w:val="16"/>
              </w:rPr>
              <w:t xml:space="preserve">Der Inhalt ist ohne Aufbau, die Zuhörer können kaum folgen. </w:t>
            </w:r>
            <w:r>
              <w:rPr>
                <w:rFonts w:ascii="Arial Narrow" w:hAnsi="Arial Narrow"/>
                <w:sz w:val="16"/>
                <w:szCs w:val="16"/>
              </w:rPr>
              <w:t>Viele aufgezeigte</w:t>
            </w:r>
            <w:r w:rsidRPr="00177E75">
              <w:rPr>
                <w:rFonts w:ascii="Arial Narrow" w:hAnsi="Arial Narrow"/>
                <w:sz w:val="16"/>
                <w:szCs w:val="16"/>
              </w:rPr>
              <w:t xml:space="preserve"> Aspekte sind wenig bedeutend für das Thema.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5513833" w14:textId="77777777" w:rsidR="00F96F9B" w:rsidRPr="00177E75" w:rsidRDefault="00177E7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177E75">
              <w:rPr>
                <w:rFonts w:ascii="Arial Narrow" w:hAnsi="Arial Narrow"/>
                <w:sz w:val="16"/>
                <w:szCs w:val="16"/>
              </w:rPr>
              <w:t xml:space="preserve">Der Inhalt ist strukturiert und der Zuhörer kann folgen. </w:t>
            </w:r>
            <w:r>
              <w:rPr>
                <w:rFonts w:ascii="Arial Narrow" w:hAnsi="Arial Narrow"/>
                <w:sz w:val="16"/>
                <w:szCs w:val="16"/>
              </w:rPr>
              <w:t xml:space="preserve">Einige Aspekte </w:t>
            </w:r>
            <w:r w:rsidRPr="00177E75">
              <w:rPr>
                <w:rFonts w:ascii="Arial Narrow" w:hAnsi="Arial Narrow"/>
                <w:sz w:val="16"/>
                <w:szCs w:val="16"/>
              </w:rPr>
              <w:t>sind aber wenig bedeutend oder gehören nicht unbedingt zum Thema.</w:t>
            </w:r>
            <w:r>
              <w:rPr>
                <w:rFonts w:ascii="Arial Narrow" w:hAnsi="Arial Narrow"/>
                <w:sz w:val="16"/>
                <w:szCs w:val="16"/>
              </w:rPr>
              <w:t xml:space="preserve"> Wichtige Ergänzungen fehlen.</w:t>
            </w:r>
          </w:p>
        </w:tc>
        <w:tc>
          <w:tcPr>
            <w:tcW w:w="216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7E5BA7E" w14:textId="77777777" w:rsidR="00F96F9B" w:rsidRPr="00177E75" w:rsidRDefault="00177E7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177E75">
              <w:rPr>
                <w:rFonts w:ascii="Arial Narrow" w:hAnsi="Arial Narrow"/>
                <w:sz w:val="16"/>
                <w:szCs w:val="16"/>
              </w:rPr>
              <w:t>Der Inhalt des Vortrags ist klar strukturiert und die Zuhörer können gut folgen. Ein sichtbarer roter Faden fehlt aber</w:t>
            </w:r>
            <w:r>
              <w:rPr>
                <w:rFonts w:ascii="Arial Narrow" w:hAnsi="Arial Narrow"/>
                <w:sz w:val="16"/>
                <w:szCs w:val="16"/>
              </w:rPr>
              <w:t xml:space="preserve"> teilweise</w:t>
            </w:r>
            <w:r w:rsidRPr="00177E75">
              <w:rPr>
                <w:rFonts w:ascii="Arial Narrow" w:hAnsi="Arial Narrow"/>
                <w:sz w:val="16"/>
                <w:szCs w:val="16"/>
              </w:rPr>
              <w:t xml:space="preserve">. Die Struktur des Inhalts ist überzeugend, die wichtigen Aspekte werden </w:t>
            </w:r>
            <w:r>
              <w:rPr>
                <w:rFonts w:ascii="Arial Narrow" w:hAnsi="Arial Narrow"/>
                <w:sz w:val="16"/>
                <w:szCs w:val="16"/>
              </w:rPr>
              <w:t xml:space="preserve">übersichtlich </w:t>
            </w:r>
            <w:r w:rsidRPr="00177E75">
              <w:rPr>
                <w:rFonts w:ascii="Arial Narrow" w:hAnsi="Arial Narrow"/>
                <w:sz w:val="16"/>
                <w:szCs w:val="16"/>
              </w:rPr>
              <w:t>aufgezeigt.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733055ED" w14:textId="77777777" w:rsidR="00177E75" w:rsidRDefault="00177E7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177E75">
              <w:rPr>
                <w:rFonts w:ascii="Arial Narrow" w:hAnsi="Arial Narrow"/>
                <w:sz w:val="16"/>
                <w:szCs w:val="16"/>
              </w:rPr>
              <w:t>er Aufbau ist auch schriftlich sichtbar. Die Struktur des Inhalts ist überzeugend, die wichtigen Aspekte werden aufgezeigt</w:t>
            </w:r>
            <w:r>
              <w:rPr>
                <w:rFonts w:ascii="Arial Narrow" w:hAnsi="Arial Narrow"/>
                <w:sz w:val="16"/>
                <w:szCs w:val="16"/>
              </w:rPr>
              <w:t>, die unwichtigen weggelassen</w:t>
            </w:r>
            <w:r w:rsidRPr="00177E75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205D635B" w14:textId="77777777" w:rsidR="00F96F9B" w:rsidRPr="00177E75" w:rsidRDefault="00177E7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Der Zuhörer erfährt Spezielles. </w:t>
            </w:r>
          </w:p>
        </w:tc>
      </w:tr>
      <w:tr w:rsidR="00ED25AC" w14:paraId="0944D29A" w14:textId="77777777" w:rsidTr="00ED25AC">
        <w:trPr>
          <w:cantSplit/>
          <w:trHeight w:val="283"/>
          <w:jc w:val="center"/>
        </w:trPr>
        <w:tc>
          <w:tcPr>
            <w:tcW w:w="1409" w:type="dxa"/>
            <w:vMerge/>
            <w:vAlign w:val="center"/>
          </w:tcPr>
          <w:p w14:paraId="15420E0C" w14:textId="77777777" w:rsidR="00ED25AC" w:rsidRPr="00273731" w:rsidRDefault="00ED25A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5" w:type="dxa"/>
            <w:tcBorders>
              <w:top w:val="nil"/>
              <w:right w:val="nil"/>
            </w:tcBorders>
            <w:vAlign w:val="center"/>
          </w:tcPr>
          <w:p w14:paraId="2221A2BA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6C6E2B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  <w:vAlign w:val="center"/>
          </w:tcPr>
          <w:p w14:paraId="7DCB5516" w14:textId="77777777" w:rsidR="00ED25AC" w:rsidRPr="0073280D" w:rsidRDefault="00ED25A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8C3BBA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DC4FD3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EF11DD" w14:textId="77777777" w:rsidR="00ED25AC" w:rsidRPr="0073280D" w:rsidRDefault="00ED25A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8D3EAD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AA4233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BA5FB6" w14:textId="77777777" w:rsidR="00ED25AC" w:rsidRPr="0073280D" w:rsidRDefault="00ED25A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1F6CA5F" w14:textId="77777777" w:rsidR="00ED25AC" w:rsidRPr="0073280D" w:rsidRDefault="00ED25AC" w:rsidP="004A7D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13BE5EBA" w14:textId="77777777" w:rsidR="00ED25AC" w:rsidRPr="0073280D" w:rsidRDefault="00ED25A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</w:tr>
      <w:tr w:rsidR="00F96F9B" w14:paraId="0FC2CF2A" w14:textId="77777777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305006EF" w14:textId="77777777" w:rsidR="00F96F9B" w:rsidRPr="00273731" w:rsidRDefault="00177E7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Schwierigkeitsgrad</w:t>
            </w:r>
          </w:p>
        </w:tc>
        <w:tc>
          <w:tcPr>
            <w:tcW w:w="2166" w:type="dxa"/>
            <w:gridSpan w:val="5"/>
            <w:tcBorders>
              <w:bottom w:val="nil"/>
            </w:tcBorders>
            <w:vAlign w:val="center"/>
          </w:tcPr>
          <w:p w14:paraId="0926C004" w14:textId="77777777" w:rsidR="00F96F9B" w:rsidRPr="00177E75" w:rsidRDefault="00177E7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177E75">
              <w:rPr>
                <w:rFonts w:ascii="Arial Narrow" w:hAnsi="Arial Narrow"/>
                <w:sz w:val="16"/>
                <w:szCs w:val="16"/>
              </w:rPr>
              <w:t xml:space="preserve">Die Vortragende benutzt unbekannte, schwer verständliche Wörter. Sie erzählt nicht in eigenen Worten </w:t>
            </w:r>
            <w:r w:rsidR="00DB6AA5">
              <w:rPr>
                <w:rFonts w:ascii="Arial Narrow" w:hAnsi="Arial Narrow"/>
                <w:sz w:val="16"/>
                <w:szCs w:val="16"/>
              </w:rPr>
              <w:t xml:space="preserve">(scheint auswendig gelernt) </w:t>
            </w:r>
            <w:r w:rsidRPr="00177E75">
              <w:rPr>
                <w:rFonts w:ascii="Arial Narrow" w:hAnsi="Arial Narrow"/>
                <w:sz w:val="16"/>
                <w:szCs w:val="16"/>
              </w:rPr>
              <w:t>/ kann (gewisse) Fragen zu ihrem Thema nicht beantworten.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2EA10DFB" w14:textId="77777777" w:rsidR="00F96F9B" w:rsidRPr="00177E75" w:rsidRDefault="00177E7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177E75">
              <w:rPr>
                <w:rFonts w:ascii="Arial Narrow" w:hAnsi="Arial Narrow"/>
                <w:sz w:val="16"/>
                <w:szCs w:val="16"/>
              </w:rPr>
              <w:t>Die Vortragende benutzt einige unbekannte, schwer verständliche Wörter. Der Text ist nur teilweise i</w:t>
            </w:r>
            <w:r w:rsidR="00ED25AC">
              <w:rPr>
                <w:rFonts w:ascii="Arial Narrow" w:hAnsi="Arial Narrow"/>
                <w:sz w:val="16"/>
                <w:szCs w:val="16"/>
              </w:rPr>
              <w:t xml:space="preserve">n ihren eigenen Worten erzählt / Zuhören ist durch sprachliche Probleme anstrengend / </w:t>
            </w:r>
            <w:r w:rsidRPr="00177E75">
              <w:rPr>
                <w:rFonts w:ascii="Arial Narrow" w:hAnsi="Arial Narrow"/>
                <w:sz w:val="16"/>
                <w:szCs w:val="16"/>
              </w:rPr>
              <w:t xml:space="preserve">Sie kann </w:t>
            </w:r>
            <w:r w:rsidR="00ED25AC">
              <w:rPr>
                <w:rFonts w:ascii="Arial Narrow" w:hAnsi="Arial Narrow"/>
                <w:sz w:val="16"/>
                <w:szCs w:val="16"/>
              </w:rPr>
              <w:t xml:space="preserve">die gestellten </w:t>
            </w:r>
            <w:r w:rsidRPr="00177E75">
              <w:rPr>
                <w:rFonts w:ascii="Arial Narrow" w:hAnsi="Arial Narrow"/>
                <w:sz w:val="16"/>
                <w:szCs w:val="16"/>
              </w:rPr>
              <w:t>Fragen beantworten.</w:t>
            </w:r>
          </w:p>
        </w:tc>
        <w:tc>
          <w:tcPr>
            <w:tcW w:w="216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3A21652" w14:textId="77777777" w:rsidR="00F96F9B" w:rsidRPr="00177E75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Die vortragende Person </w:t>
            </w:r>
            <w:r w:rsidR="00DB6AA5">
              <w:rPr>
                <w:rFonts w:ascii="Arial Narrow" w:hAnsi="Arial Narrow"/>
                <w:sz w:val="16"/>
                <w:szCs w:val="16"/>
              </w:rPr>
              <w:t>formuliert selber</w:t>
            </w:r>
            <w:r w:rsidR="00177E75" w:rsidRPr="00177E75">
              <w:rPr>
                <w:rFonts w:ascii="Arial Narrow" w:hAnsi="Arial Narrow"/>
                <w:sz w:val="16"/>
                <w:szCs w:val="16"/>
              </w:rPr>
              <w:t>. Es kommen kaum unbekannte oder schwer verständ</w:t>
            </w:r>
            <w:r w:rsidR="00DB6AA5">
              <w:rPr>
                <w:rFonts w:ascii="Arial Narrow" w:hAnsi="Arial Narrow"/>
                <w:sz w:val="16"/>
                <w:szCs w:val="16"/>
              </w:rPr>
              <w:t>liche Wörter vor / Sprachlich holpert es zwischendurch.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2C3F3436" w14:textId="77777777" w:rsidR="00F96F9B" w:rsidRPr="00177E75" w:rsidRDefault="00177E7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177E75">
              <w:rPr>
                <w:rFonts w:ascii="Arial Narrow" w:hAnsi="Arial Narrow"/>
                <w:sz w:val="16"/>
                <w:szCs w:val="16"/>
              </w:rPr>
              <w:t xml:space="preserve">Die Vortragenden erzählt den Inhalt in eigenen Worten. Sie formuliert </w:t>
            </w:r>
            <w:r w:rsidR="00DB6AA5">
              <w:rPr>
                <w:rFonts w:ascii="Arial Narrow" w:hAnsi="Arial Narrow"/>
                <w:sz w:val="16"/>
                <w:szCs w:val="16"/>
              </w:rPr>
              <w:t>flüssig</w:t>
            </w:r>
            <w:r w:rsidRPr="00177E75">
              <w:rPr>
                <w:rFonts w:ascii="Arial Narrow" w:hAnsi="Arial Narrow"/>
                <w:sz w:val="16"/>
                <w:szCs w:val="16"/>
              </w:rPr>
              <w:t xml:space="preserve"> und leicht verständlich. Unbekannte Wörter erklärt die Vortragende bei der Präsentation. </w:t>
            </w:r>
          </w:p>
        </w:tc>
      </w:tr>
      <w:tr w:rsidR="00720379" w14:paraId="31760C81" w14:textId="77777777" w:rsidTr="00720379">
        <w:trPr>
          <w:cantSplit/>
          <w:trHeight w:val="285"/>
          <w:jc w:val="center"/>
        </w:trPr>
        <w:tc>
          <w:tcPr>
            <w:tcW w:w="1409" w:type="dxa"/>
            <w:vMerge/>
            <w:vAlign w:val="center"/>
          </w:tcPr>
          <w:p w14:paraId="3F92460A" w14:textId="77777777" w:rsidR="00720379" w:rsidRPr="00273731" w:rsidRDefault="00720379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right w:val="nil"/>
            </w:tcBorders>
            <w:vAlign w:val="center"/>
          </w:tcPr>
          <w:p w14:paraId="6995C7EB" w14:textId="77777777" w:rsidR="00720379" w:rsidRPr="0073280D" w:rsidRDefault="00720379" w:rsidP="00720379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vAlign w:val="center"/>
          </w:tcPr>
          <w:p w14:paraId="32237DDB" w14:textId="77777777" w:rsidR="00720379" w:rsidRPr="0073280D" w:rsidRDefault="00720379" w:rsidP="00720379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</w:tcBorders>
            <w:vAlign w:val="center"/>
          </w:tcPr>
          <w:p w14:paraId="169FFB39" w14:textId="77777777" w:rsidR="00720379" w:rsidRPr="0073280D" w:rsidRDefault="00720379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12758A2F" w14:textId="77777777" w:rsidR="00720379" w:rsidRPr="0073280D" w:rsidRDefault="00720379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</w:tcBorders>
            <w:vAlign w:val="center"/>
          </w:tcPr>
          <w:p w14:paraId="4242E3B2" w14:textId="77777777" w:rsidR="00720379" w:rsidRPr="0073280D" w:rsidRDefault="00720379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260D77" w14:textId="77777777" w:rsidR="00720379" w:rsidRPr="0073280D" w:rsidRDefault="00720379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DF53FE" w14:textId="77777777" w:rsidR="00720379" w:rsidRPr="0073280D" w:rsidRDefault="00720379" w:rsidP="00720379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A5EEDF" w14:textId="77777777" w:rsidR="00720379" w:rsidRPr="0073280D" w:rsidRDefault="00720379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47C9B24F" w14:textId="77777777" w:rsidR="00720379" w:rsidRPr="0073280D" w:rsidRDefault="00720379" w:rsidP="004A7D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1FCA5D9D" w14:textId="77777777" w:rsidR="00720379" w:rsidRPr="0073280D" w:rsidRDefault="00720379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7</w:t>
            </w:r>
          </w:p>
        </w:tc>
      </w:tr>
      <w:tr w:rsidR="003F1C73" w14:paraId="4BFCE293" w14:textId="77777777" w:rsidTr="0006564A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18CA7ABF" w14:textId="77777777" w:rsidR="003F1C73" w:rsidRPr="00273731" w:rsidRDefault="003F1C73" w:rsidP="0006564A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Auftritt</w:t>
            </w:r>
          </w:p>
        </w:tc>
        <w:tc>
          <w:tcPr>
            <w:tcW w:w="2166" w:type="dxa"/>
            <w:gridSpan w:val="5"/>
            <w:tcBorders>
              <w:bottom w:val="nil"/>
            </w:tcBorders>
            <w:vAlign w:val="center"/>
          </w:tcPr>
          <w:p w14:paraId="2AD3A89C" w14:textId="77777777" w:rsidR="003F1C73" w:rsidRPr="000974AE" w:rsidRDefault="003F1C73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>Die vortragende Person wirkt sehr unsicher, spricht undeutlich / Die Zuhörende</w:t>
            </w:r>
            <w:r w:rsidR="00ED25AC" w:rsidRPr="000974AE">
              <w:rPr>
                <w:rFonts w:ascii="Arial Narrow" w:hAnsi="Arial Narrow"/>
                <w:sz w:val="16"/>
                <w:szCs w:val="16"/>
              </w:rPr>
              <w:t xml:space="preserve">n </w:t>
            </w:r>
            <w:r w:rsidR="00720379" w:rsidRPr="000974AE">
              <w:rPr>
                <w:rFonts w:ascii="Arial Narrow" w:hAnsi="Arial Narrow"/>
                <w:sz w:val="16"/>
                <w:szCs w:val="16"/>
              </w:rPr>
              <w:t xml:space="preserve">fühlen sich kaum angesprochen / </w:t>
            </w:r>
            <w:r w:rsidR="00ED25AC" w:rsidRPr="000974AE">
              <w:rPr>
                <w:rFonts w:ascii="Arial Narrow" w:hAnsi="Arial Narrow"/>
                <w:sz w:val="16"/>
                <w:szCs w:val="16"/>
              </w:rPr>
              <w:t>Gestik</w:t>
            </w:r>
            <w:r w:rsidR="00720379" w:rsidRPr="000974AE">
              <w:rPr>
                <w:rFonts w:ascii="Arial Narrow" w:hAnsi="Arial Narrow"/>
                <w:sz w:val="16"/>
                <w:szCs w:val="16"/>
              </w:rPr>
              <w:t xml:space="preserve"> lenkt ab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14F83D7E" w14:textId="77777777" w:rsidR="003F1C73" w:rsidRPr="000974AE" w:rsidRDefault="003F1C73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 xml:space="preserve">Die Sprache ist nicht immer leicht verständlich, </w:t>
            </w:r>
            <w:r w:rsidR="00DB6AA5" w:rsidRPr="000974AE">
              <w:rPr>
                <w:rFonts w:ascii="Arial Narrow" w:hAnsi="Arial Narrow"/>
                <w:sz w:val="16"/>
                <w:szCs w:val="16"/>
              </w:rPr>
              <w:t>teilweise Mühe mit der Aussprache</w:t>
            </w:r>
            <w:r w:rsidRPr="000974AE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="00DB6AA5" w:rsidRPr="000974AE">
              <w:rPr>
                <w:rFonts w:ascii="Arial Narrow" w:hAnsi="Arial Narrow"/>
                <w:sz w:val="16"/>
                <w:szCs w:val="16"/>
              </w:rPr>
              <w:t>Zuhörende fühlen sich in gewissen Phasen angesprochen</w:t>
            </w:r>
            <w:r w:rsidRPr="000974A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166" w:type="dxa"/>
            <w:gridSpan w:val="4"/>
            <w:tcBorders>
              <w:bottom w:val="nil"/>
            </w:tcBorders>
            <w:vAlign w:val="center"/>
          </w:tcPr>
          <w:p w14:paraId="125BD5EE" w14:textId="77777777" w:rsidR="003F1C73" w:rsidRPr="000974AE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>G</w:t>
            </w:r>
            <w:r w:rsidR="003F1C73" w:rsidRPr="000974AE">
              <w:rPr>
                <w:rFonts w:ascii="Arial Narrow" w:hAnsi="Arial Narrow"/>
                <w:sz w:val="16"/>
                <w:szCs w:val="16"/>
              </w:rPr>
              <w:t>ute und deutliche Aussprache / Die Zuhörenden wer</w:t>
            </w:r>
            <w:r w:rsidRPr="000974AE">
              <w:rPr>
                <w:rFonts w:ascii="Arial Narrow" w:hAnsi="Arial Narrow"/>
                <w:sz w:val="16"/>
                <w:szCs w:val="16"/>
              </w:rPr>
              <w:t xml:space="preserve">den angesprochen / </w:t>
            </w:r>
            <w:r w:rsidR="003F1C73" w:rsidRPr="000974AE">
              <w:rPr>
                <w:rFonts w:ascii="Arial Narrow" w:hAnsi="Arial Narrow"/>
                <w:sz w:val="16"/>
                <w:szCs w:val="16"/>
              </w:rPr>
              <w:t>Blickkontakt, Gestik</w:t>
            </w:r>
            <w:r w:rsidRPr="000974AE">
              <w:rPr>
                <w:rFonts w:ascii="Arial Narrow" w:hAnsi="Arial Narrow"/>
                <w:sz w:val="16"/>
                <w:szCs w:val="16"/>
              </w:rPr>
              <w:t xml:space="preserve"> unterstützt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82AC60E" w14:textId="77777777" w:rsidR="003F1C73" w:rsidRPr="000974AE" w:rsidRDefault="003F1C73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D25AC" w14:paraId="23F772EF" w14:textId="77777777" w:rsidTr="00ED25AC">
        <w:trPr>
          <w:cantSplit/>
          <w:trHeight w:val="237"/>
          <w:jc w:val="center"/>
        </w:trPr>
        <w:tc>
          <w:tcPr>
            <w:tcW w:w="1409" w:type="dxa"/>
            <w:vMerge/>
            <w:vAlign w:val="center"/>
          </w:tcPr>
          <w:p w14:paraId="3F8CF2ED" w14:textId="77777777" w:rsidR="00ED25AC" w:rsidRPr="00273731" w:rsidRDefault="00ED25AC" w:rsidP="0006564A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5" w:type="dxa"/>
            <w:tcBorders>
              <w:top w:val="nil"/>
              <w:right w:val="nil"/>
            </w:tcBorders>
            <w:vAlign w:val="center"/>
          </w:tcPr>
          <w:p w14:paraId="1D50398E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</w:tcBorders>
            <w:vAlign w:val="center"/>
          </w:tcPr>
          <w:p w14:paraId="29BCACB1" w14:textId="77777777" w:rsidR="00ED25AC" w:rsidRPr="0073280D" w:rsidRDefault="00ED25AC" w:rsidP="0006564A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4639CD4E" w14:textId="77777777" w:rsidR="00ED25AC" w:rsidRPr="0073280D" w:rsidRDefault="00720379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</w:tcBorders>
            <w:vAlign w:val="center"/>
          </w:tcPr>
          <w:p w14:paraId="3285FC5C" w14:textId="77777777" w:rsidR="00ED25AC" w:rsidRPr="0073280D" w:rsidRDefault="00720379" w:rsidP="0006564A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592F12C9" w14:textId="77777777" w:rsidR="00ED25AC" w:rsidRPr="0073280D" w:rsidRDefault="00720379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</w:tcBorders>
            <w:vAlign w:val="center"/>
          </w:tcPr>
          <w:p w14:paraId="7DF0A027" w14:textId="77777777" w:rsidR="00ED25AC" w:rsidRPr="0073280D" w:rsidRDefault="00720379" w:rsidP="0006564A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4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3CF108" w14:textId="77777777" w:rsidR="00ED25AC" w:rsidRPr="0073280D" w:rsidRDefault="00ED25AC" w:rsidP="0006564A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</w:tr>
      <w:tr w:rsidR="00ED25AC" w14:paraId="642D4BC2" w14:textId="77777777" w:rsidTr="00ED25AC">
        <w:trPr>
          <w:cantSplit/>
          <w:trHeight w:val="1007"/>
          <w:jc w:val="center"/>
        </w:trPr>
        <w:tc>
          <w:tcPr>
            <w:tcW w:w="1409" w:type="dxa"/>
            <w:vMerge w:val="restart"/>
            <w:vAlign w:val="center"/>
          </w:tcPr>
          <w:p w14:paraId="6701090C" w14:textId="77777777" w:rsidR="00ED25AC" w:rsidRPr="00273731" w:rsidRDefault="00ED25AC" w:rsidP="0006564A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Visualisierung</w:t>
            </w:r>
          </w:p>
        </w:tc>
        <w:tc>
          <w:tcPr>
            <w:tcW w:w="2166" w:type="dxa"/>
            <w:gridSpan w:val="5"/>
            <w:tcBorders>
              <w:bottom w:val="nil"/>
            </w:tcBorders>
            <w:vAlign w:val="center"/>
          </w:tcPr>
          <w:p w14:paraId="2DC5037A" w14:textId="77777777" w:rsidR="00ED25AC" w:rsidRPr="003F1C73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3F1C73">
              <w:rPr>
                <w:rFonts w:ascii="Arial Narrow" w:hAnsi="Arial Narrow"/>
                <w:sz w:val="16"/>
                <w:szCs w:val="16"/>
              </w:rPr>
              <w:t>Die Informationen müssen von den Zuhörern ohne Hilfe erfasst werden. Es werden keine</w:t>
            </w:r>
            <w:r>
              <w:rPr>
                <w:rFonts w:ascii="Arial Narrow" w:hAnsi="Arial Narrow"/>
                <w:sz w:val="16"/>
                <w:szCs w:val="16"/>
              </w:rPr>
              <w:t>rlei</w:t>
            </w:r>
            <w:r w:rsidRPr="003F1C73">
              <w:rPr>
                <w:rFonts w:ascii="Arial Narrow" w:hAnsi="Arial Narrow"/>
                <w:sz w:val="16"/>
                <w:szCs w:val="16"/>
              </w:rPr>
              <w:t xml:space="preserve"> Bilder, Plakate oder sonstige Merkhilfen gezeigt.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7A232B4B" w14:textId="77777777" w:rsidR="00ED25AC" w:rsidRPr="003F1C73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3F1C73">
              <w:rPr>
                <w:rFonts w:ascii="Arial Narrow" w:hAnsi="Arial Narrow"/>
                <w:sz w:val="16"/>
                <w:szCs w:val="16"/>
              </w:rPr>
              <w:t>Es gibt für die Zuhörenden kaum Hilfen: Es werden nur wenige oder ungeeignete Bilder gezeigt.</w:t>
            </w:r>
          </w:p>
        </w:tc>
        <w:tc>
          <w:tcPr>
            <w:tcW w:w="2166" w:type="dxa"/>
            <w:gridSpan w:val="4"/>
            <w:tcBorders>
              <w:bottom w:val="nil"/>
            </w:tcBorders>
            <w:vAlign w:val="center"/>
          </w:tcPr>
          <w:p w14:paraId="3240E37E" w14:textId="77777777" w:rsidR="00ED25AC" w:rsidRPr="003F1C73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3F1C73">
              <w:rPr>
                <w:rFonts w:ascii="Arial Narrow" w:hAnsi="Arial Narrow"/>
                <w:sz w:val="16"/>
                <w:szCs w:val="16"/>
              </w:rPr>
              <w:t>Die Informationen können von den Zuhörern gut erfasst werden. Die visuellen Hilfsmittel sind ausreichend und passend, jedoch gewöhnlich oder / und wenig ansprechend.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7E642D5D" w14:textId="77777777" w:rsidR="00ED25AC" w:rsidRPr="003F1C73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3F1C73">
              <w:rPr>
                <w:rFonts w:ascii="Arial Narrow" w:hAnsi="Arial Narrow"/>
                <w:sz w:val="16"/>
                <w:szCs w:val="16"/>
              </w:rPr>
              <w:t>Die visuellen Hilfen sind unterstützend und kreativ gestaltet, teilweise ungewöhnlich oder speziell ansprechend.</w:t>
            </w:r>
          </w:p>
        </w:tc>
      </w:tr>
      <w:tr w:rsidR="00ED25AC" w14:paraId="63410E01" w14:textId="77777777" w:rsidTr="00ED25AC">
        <w:trPr>
          <w:cantSplit/>
          <w:trHeight w:val="280"/>
          <w:jc w:val="center"/>
        </w:trPr>
        <w:tc>
          <w:tcPr>
            <w:tcW w:w="1409" w:type="dxa"/>
            <w:vMerge/>
            <w:vAlign w:val="center"/>
          </w:tcPr>
          <w:p w14:paraId="38C03ECC" w14:textId="77777777" w:rsidR="00ED25AC" w:rsidRDefault="00ED25AC" w:rsidP="0006564A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5"/>
            <w:tcBorders>
              <w:top w:val="nil"/>
              <w:bottom w:val="nil"/>
            </w:tcBorders>
            <w:vAlign w:val="center"/>
          </w:tcPr>
          <w:p w14:paraId="4235F279" w14:textId="77777777" w:rsidR="00ED25AC" w:rsidRPr="00ED25AC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-1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  <w:vAlign w:val="center"/>
          </w:tcPr>
          <w:p w14:paraId="2AA3E80C" w14:textId="77777777" w:rsidR="00ED25AC" w:rsidRPr="00ED25AC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09D0E6" w14:textId="77777777" w:rsidR="00ED25AC" w:rsidRPr="00ED25AC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2C9FFEC4" w14:textId="77777777" w:rsidR="00ED25AC" w:rsidRPr="00ED25AC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7EBF" w14:textId="77777777" w:rsidR="00ED25AC" w:rsidRPr="00ED25AC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vAlign w:val="center"/>
          </w:tcPr>
          <w:p w14:paraId="67F41B2F" w14:textId="77777777" w:rsidR="00ED25AC" w:rsidRPr="00ED25AC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  <w:bottom w:val="nil"/>
            </w:tcBorders>
            <w:vAlign w:val="center"/>
          </w:tcPr>
          <w:p w14:paraId="1AC3C3F3" w14:textId="77777777" w:rsidR="00ED25AC" w:rsidRPr="00ED25AC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</w:tr>
      <w:tr w:rsidR="00F96F9B" w14:paraId="30CB0BAC" w14:textId="77777777" w:rsidTr="00ED25AC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51C31634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Information / Ziel</w:t>
            </w:r>
          </w:p>
        </w:tc>
        <w:tc>
          <w:tcPr>
            <w:tcW w:w="2166" w:type="dxa"/>
            <w:gridSpan w:val="5"/>
            <w:tcBorders>
              <w:bottom w:val="nil"/>
            </w:tcBorders>
            <w:vAlign w:val="center"/>
          </w:tcPr>
          <w:p w14:paraId="44379A90" w14:textId="77777777" w:rsidR="00F96F9B" w:rsidRPr="000974AE" w:rsidRDefault="003F1C73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>Die Zeitvorgaben sind weit verfehlt</w:t>
            </w:r>
            <w:r w:rsidR="00DB6AA5" w:rsidRPr="000974AE">
              <w:rPr>
                <w:rFonts w:ascii="Arial Narrow" w:hAnsi="Arial Narrow"/>
                <w:sz w:val="16"/>
                <w:szCs w:val="16"/>
              </w:rPr>
              <w:t xml:space="preserve"> / Die Medien sind nicht bereit / Mehrheitlich liest die vortragende</w:t>
            </w:r>
            <w:r w:rsidR="00A063A6" w:rsidRPr="000974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B6AA5" w:rsidRPr="000974AE">
              <w:rPr>
                <w:rFonts w:ascii="Arial Narrow" w:hAnsi="Arial Narrow"/>
                <w:sz w:val="16"/>
                <w:szCs w:val="16"/>
              </w:rPr>
              <w:t>Person ab. / Wo blieb die Motivation?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4315FB4" w14:textId="77777777" w:rsidR="00DB6AA5" w:rsidRPr="000974AE" w:rsidRDefault="003F1C73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>Der V</w:t>
            </w:r>
            <w:r w:rsidR="00DB6AA5" w:rsidRPr="000974AE">
              <w:rPr>
                <w:rFonts w:ascii="Arial Narrow" w:hAnsi="Arial Narrow"/>
                <w:sz w:val="16"/>
                <w:szCs w:val="16"/>
              </w:rPr>
              <w:t xml:space="preserve">ortrag ist zu kurz oder zu lang / </w:t>
            </w:r>
            <w:r w:rsidRPr="000974AE">
              <w:rPr>
                <w:rFonts w:ascii="Arial Narrow" w:hAnsi="Arial Narrow"/>
                <w:sz w:val="16"/>
                <w:szCs w:val="16"/>
              </w:rPr>
              <w:t>Inhaltlich ging einiges verges</w:t>
            </w:r>
            <w:r w:rsidR="00DB6AA5" w:rsidRPr="000974AE">
              <w:rPr>
                <w:rFonts w:ascii="Arial Narrow" w:hAnsi="Arial Narrow"/>
                <w:sz w:val="16"/>
                <w:szCs w:val="16"/>
              </w:rPr>
              <w:t>sen / Die Vortragende liest gewisses Unnötiges ab.</w:t>
            </w:r>
          </w:p>
        </w:tc>
        <w:tc>
          <w:tcPr>
            <w:tcW w:w="216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5314A9E" w14:textId="77777777" w:rsidR="00F96F9B" w:rsidRPr="000974AE" w:rsidRDefault="00DB6AA5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>Alle Vorgaben sind</w:t>
            </w:r>
            <w:r w:rsidR="0006564A" w:rsidRPr="000974AE">
              <w:rPr>
                <w:rFonts w:ascii="Arial Narrow" w:hAnsi="Arial Narrow"/>
                <w:sz w:val="16"/>
                <w:szCs w:val="16"/>
              </w:rPr>
              <w:t xml:space="preserve"> erfüllt.</w:t>
            </w:r>
          </w:p>
          <w:p w14:paraId="1F085B27" w14:textId="77777777" w:rsidR="00ED25AC" w:rsidRPr="000974AE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>Nur Nötiges wird abgelesen.</w:t>
            </w:r>
          </w:p>
          <w:p w14:paraId="1E9DB326" w14:textId="77777777" w:rsidR="00ED25AC" w:rsidRPr="00273731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>Es kommt ein System (z.B. Kärtchen) zum Einsatz.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</w:tcPr>
          <w:p w14:paraId="22EE7353" w14:textId="77777777" w:rsidR="00F96F9B" w:rsidRPr="000974AE" w:rsidRDefault="00ED25AC" w:rsidP="00A07AB3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6"/>
                <w:szCs w:val="16"/>
              </w:rPr>
            </w:pPr>
            <w:r w:rsidRPr="000974AE">
              <w:rPr>
                <w:rFonts w:ascii="Arial Narrow" w:hAnsi="Arial Narrow"/>
                <w:sz w:val="16"/>
                <w:szCs w:val="16"/>
              </w:rPr>
              <w:t>Bemerkenswertes:</w:t>
            </w:r>
          </w:p>
        </w:tc>
      </w:tr>
      <w:tr w:rsidR="00ED25AC" w14:paraId="08C8BDC7" w14:textId="77777777" w:rsidTr="00ED25AC"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788B9B20" w14:textId="77777777" w:rsidR="00ED25AC" w:rsidRDefault="00ED25A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5"/>
            <w:tcBorders>
              <w:top w:val="nil"/>
            </w:tcBorders>
            <w:vAlign w:val="center"/>
          </w:tcPr>
          <w:p w14:paraId="1ECB0C12" w14:textId="77777777" w:rsidR="00ED25AC" w:rsidRPr="0073280D" w:rsidRDefault="00ED25A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-2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9AC250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1D649C" w14:textId="77777777" w:rsidR="00ED25AC" w:rsidRPr="0073280D" w:rsidRDefault="00ED25A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A97DB9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49263C" w14:textId="77777777" w:rsidR="00ED25AC" w:rsidRPr="0073280D" w:rsidRDefault="00ED25A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4C815F" w14:textId="77777777" w:rsidR="00ED25AC" w:rsidRPr="0073280D" w:rsidRDefault="00ED25AC" w:rsidP="00ED25A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0BEE7A" w14:textId="77777777" w:rsidR="00ED25AC" w:rsidRPr="0073280D" w:rsidRDefault="00ED25A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4</w:t>
            </w:r>
          </w:p>
        </w:tc>
      </w:tr>
    </w:tbl>
    <w:p w14:paraId="18252DB9" w14:textId="77777777" w:rsidR="003015C3" w:rsidRPr="00176559" w:rsidRDefault="003015C3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</w:p>
    <w:p w14:paraId="6557CF0C" w14:textId="77777777" w:rsidR="00C534A3" w:rsidRPr="004E30B7" w:rsidRDefault="00C534A3" w:rsidP="00176559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 w:rsidR="004E30B7">
        <w:rPr>
          <w:rFonts w:ascii="Arial Narrow" w:hAnsi="Arial Narrow"/>
          <w:sz w:val="22"/>
          <w:szCs w:val="22"/>
        </w:rPr>
        <w:tab/>
      </w:r>
      <w:r w:rsidR="004E30B7" w:rsidRPr="004E30B7">
        <w:rPr>
          <w:rFonts w:ascii="Arial Narrow" w:hAnsi="Arial Narrow"/>
          <w:b/>
          <w:sz w:val="22"/>
          <w:szCs w:val="22"/>
        </w:rPr>
        <w:t>/</w:t>
      </w:r>
      <w:r w:rsidR="003F1036">
        <w:rPr>
          <w:rFonts w:ascii="Arial Narrow" w:hAnsi="Arial Narrow"/>
          <w:b/>
          <w:sz w:val="22"/>
          <w:szCs w:val="22"/>
        </w:rPr>
        <w:t xml:space="preserve"> </w:t>
      </w:r>
      <w:r w:rsidR="00ED25AC">
        <w:rPr>
          <w:rFonts w:ascii="Arial Narrow" w:hAnsi="Arial Narrow"/>
          <w:b/>
          <w:sz w:val="22"/>
          <w:szCs w:val="22"/>
        </w:rPr>
        <w:t>2</w:t>
      </w:r>
      <w:r w:rsidR="000974AE">
        <w:rPr>
          <w:rFonts w:ascii="Arial Narrow" w:hAnsi="Arial Narrow"/>
          <w:b/>
          <w:sz w:val="22"/>
          <w:szCs w:val="22"/>
        </w:rPr>
        <w:t>4</w:t>
      </w:r>
    </w:p>
    <w:p w14:paraId="74AEEC14" w14:textId="77777777" w:rsidR="00000D99" w:rsidRDefault="00000D99" w:rsidP="00F96F9B">
      <w:pPr>
        <w:tabs>
          <w:tab w:val="left" w:pos="2835"/>
          <w:tab w:val="left" w:pos="7797"/>
          <w:tab w:val="left" w:pos="8505"/>
        </w:tabs>
        <w:jc w:val="right"/>
        <w:rPr>
          <w:rFonts w:ascii="Arial Narrow" w:hAnsi="Arial Narrow"/>
          <w:sz w:val="20"/>
        </w:rPr>
      </w:pPr>
    </w:p>
    <w:p w14:paraId="75A3AA9B" w14:textId="77777777" w:rsidR="00C534A3" w:rsidRPr="002B6D88" w:rsidRDefault="0073280D" w:rsidP="00F96F9B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….. </w:t>
      </w:r>
      <w:r w:rsidR="002B6D88" w:rsidRPr="002B6D88">
        <w:rPr>
          <w:rFonts w:ascii="Arial" w:hAnsi="Arial" w:cs="Arial"/>
          <w:sz w:val="20"/>
        </w:rPr>
        <w:t xml:space="preserve">P </w:t>
      </w:r>
      <w:r w:rsidR="009A4BF4" w:rsidRPr="002B6D88">
        <w:rPr>
          <w:rFonts w:ascii="Arial" w:hAnsi="Arial" w:cs="Arial"/>
          <w:sz w:val="20"/>
        </w:rPr>
        <w:t>=</w:t>
      </w:r>
      <w:r w:rsidR="002B6D88" w:rsidRPr="002B6D88">
        <w:rPr>
          <w:rFonts w:ascii="Arial" w:hAnsi="Arial" w:cs="Arial"/>
          <w:sz w:val="20"/>
        </w:rPr>
        <w:t xml:space="preserve"> </w:t>
      </w:r>
      <w:r w:rsidR="00000D99">
        <w:rPr>
          <w:rFonts w:ascii="Arial" w:hAnsi="Arial" w:cs="Arial"/>
          <w:sz w:val="20"/>
        </w:rPr>
        <w:t>Note 4,</w:t>
      </w:r>
      <w:r>
        <w:rPr>
          <w:rFonts w:ascii="Arial" w:hAnsi="Arial" w:cs="Arial"/>
          <w:sz w:val="20"/>
        </w:rPr>
        <w:t xml:space="preserve"> </w:t>
      </w:r>
      <w:r w:rsidR="00ED25AC">
        <w:rPr>
          <w:rFonts w:ascii="Arial" w:hAnsi="Arial" w:cs="Arial"/>
          <w:sz w:val="20"/>
        </w:rPr>
        <w:t>2</w:t>
      </w:r>
      <w:r w:rsidR="000974AE">
        <w:rPr>
          <w:rFonts w:ascii="Arial" w:hAnsi="Arial" w:cs="Arial"/>
          <w:sz w:val="20"/>
        </w:rPr>
        <w:t>2</w:t>
      </w:r>
      <w:r w:rsidR="00000D99">
        <w:rPr>
          <w:rFonts w:ascii="Arial" w:hAnsi="Arial" w:cs="Arial"/>
          <w:sz w:val="20"/>
        </w:rPr>
        <w:t xml:space="preserve"> </w:t>
      </w:r>
      <w:r w:rsidR="002B6D88" w:rsidRPr="002B6D88">
        <w:rPr>
          <w:rFonts w:ascii="Arial" w:hAnsi="Arial" w:cs="Arial"/>
          <w:sz w:val="20"/>
        </w:rPr>
        <w:t>P = N</w:t>
      </w:r>
      <w:r w:rsidR="009A4BF4" w:rsidRPr="002B6D88">
        <w:rPr>
          <w:rFonts w:ascii="Arial" w:hAnsi="Arial" w:cs="Arial"/>
          <w:sz w:val="20"/>
        </w:rPr>
        <w:t xml:space="preserve">ote 6 </w:t>
      </w:r>
    </w:p>
    <w:p w14:paraId="22D4F984" w14:textId="77777777" w:rsidR="003015C3" w:rsidRPr="002B6D88" w:rsidRDefault="003015C3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sectPr w:rsidR="003015C3" w:rsidRPr="002B6D88" w:rsidSect="00F96F9B">
      <w:pgSz w:w="11906" w:h="16838"/>
      <w:pgMar w:top="454" w:right="991" w:bottom="42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00D99"/>
    <w:rsid w:val="0006564A"/>
    <w:rsid w:val="000974AE"/>
    <w:rsid w:val="000B7C4F"/>
    <w:rsid w:val="0010751D"/>
    <w:rsid w:val="00176559"/>
    <w:rsid w:val="00177E75"/>
    <w:rsid w:val="001F787C"/>
    <w:rsid w:val="00273731"/>
    <w:rsid w:val="002B6D88"/>
    <w:rsid w:val="002E07A7"/>
    <w:rsid w:val="002E69A6"/>
    <w:rsid w:val="003015C3"/>
    <w:rsid w:val="003C4437"/>
    <w:rsid w:val="003F1036"/>
    <w:rsid w:val="003F1C73"/>
    <w:rsid w:val="003F588C"/>
    <w:rsid w:val="004A7D8F"/>
    <w:rsid w:val="004C3E69"/>
    <w:rsid w:val="004E30B7"/>
    <w:rsid w:val="004E48B7"/>
    <w:rsid w:val="004F17BA"/>
    <w:rsid w:val="00535B29"/>
    <w:rsid w:val="0062672E"/>
    <w:rsid w:val="006302F1"/>
    <w:rsid w:val="00720379"/>
    <w:rsid w:val="0073280D"/>
    <w:rsid w:val="00751C27"/>
    <w:rsid w:val="00922648"/>
    <w:rsid w:val="009A4BF4"/>
    <w:rsid w:val="009E79E2"/>
    <w:rsid w:val="009F195C"/>
    <w:rsid w:val="009F621B"/>
    <w:rsid w:val="00A063A6"/>
    <w:rsid w:val="00A07AB3"/>
    <w:rsid w:val="00A6298D"/>
    <w:rsid w:val="00AB659B"/>
    <w:rsid w:val="00B303E9"/>
    <w:rsid w:val="00B46EFE"/>
    <w:rsid w:val="00C26FF9"/>
    <w:rsid w:val="00C534A3"/>
    <w:rsid w:val="00CF21A7"/>
    <w:rsid w:val="00D32722"/>
    <w:rsid w:val="00DB6AA5"/>
    <w:rsid w:val="00DE7DC1"/>
    <w:rsid w:val="00E01A9F"/>
    <w:rsid w:val="00E731B1"/>
    <w:rsid w:val="00E91D52"/>
    <w:rsid w:val="00EA1A7D"/>
    <w:rsid w:val="00ED25AC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3ADAFA"/>
  <w15:chartTrackingRefBased/>
  <w15:docId w15:val="{0E6AF68A-E91D-4FB6-928C-1AA03BE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2007-11-22T19:24:00Z</cp:lastPrinted>
  <dcterms:created xsi:type="dcterms:W3CDTF">2022-11-24T12:16:00Z</dcterms:created>
  <dcterms:modified xsi:type="dcterms:W3CDTF">2022-11-24T12:16:00Z</dcterms:modified>
</cp:coreProperties>
</file>