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6" w:type="dxa"/>
        <w:tblLook w:val="01E0" w:firstRow="1" w:lastRow="1" w:firstColumn="1" w:lastColumn="1" w:noHBand="0" w:noVBand="0"/>
      </w:tblPr>
      <w:tblGrid>
        <w:gridCol w:w="6228"/>
        <w:gridCol w:w="1390"/>
        <w:gridCol w:w="1608"/>
      </w:tblGrid>
      <w:tr w:rsidR="003F3D1B">
        <w:tc>
          <w:tcPr>
            <w:tcW w:w="76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F3D1B" w:rsidRDefault="003F3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„Chat“ unter der Lupe</w:t>
            </w:r>
          </w:p>
        </w:tc>
        <w:tc>
          <w:tcPr>
            <w:tcW w:w="1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D1B" w:rsidRDefault="003F3D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1</w:t>
            </w:r>
          </w:p>
        </w:tc>
      </w:tr>
      <w:tr w:rsidR="003F3D1B">
        <w:trPr>
          <w:cantSplit/>
        </w:trPr>
        <w:tc>
          <w:tcPr>
            <w:tcW w:w="6228" w:type="dxa"/>
            <w:tcBorders>
              <w:top w:val="single" w:sz="2" w:space="0" w:color="auto"/>
            </w:tcBorders>
          </w:tcPr>
          <w:p w:rsidR="003F3D1B" w:rsidRDefault="003F3D1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98" w:type="dxa"/>
            <w:gridSpan w:val="2"/>
            <w:vMerge w:val="restart"/>
            <w:tcBorders>
              <w:top w:val="single" w:sz="2" w:space="0" w:color="auto"/>
            </w:tcBorders>
          </w:tcPr>
          <w:p w:rsidR="003F3D1B" w:rsidRDefault="003F3D1B">
            <w:pPr>
              <w:rPr>
                <w:rFonts w:ascii="Arial" w:hAnsi="Arial" w:cs="Arial"/>
                <w:sz w:val="18"/>
                <w:szCs w:val="40"/>
              </w:rPr>
            </w:pPr>
          </w:p>
          <w:p w:rsidR="003F3D1B" w:rsidRDefault="005A6DC2">
            <w:pPr>
              <w:jc w:val="center"/>
              <w:rPr>
                <w:rFonts w:ascii="Arial" w:hAnsi="Arial" w:cs="Arial"/>
                <w:sz w:val="18"/>
                <w:szCs w:val="40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476375" cy="140970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D1B">
        <w:trPr>
          <w:cantSplit/>
        </w:trPr>
        <w:tc>
          <w:tcPr>
            <w:tcW w:w="6228" w:type="dxa"/>
          </w:tcPr>
          <w:p w:rsidR="003F3D1B" w:rsidRDefault="003F3D1B">
            <w:pPr>
              <w:rPr>
                <w:rFonts w:ascii="Arial" w:hAnsi="Arial" w:cs="Arial"/>
                <w:i/>
                <w:iCs/>
                <w:sz w:val="28"/>
                <w:szCs w:val="40"/>
              </w:rPr>
            </w:pPr>
            <w:r>
              <w:rPr>
                <w:rFonts w:ascii="Arial" w:hAnsi="Arial" w:cs="Arial"/>
                <w:b/>
                <w:i/>
                <w:iCs/>
                <w:sz w:val="40"/>
                <w:szCs w:val="40"/>
              </w:rPr>
              <w:t>Was ist ein „Chat“?</w:t>
            </w:r>
          </w:p>
        </w:tc>
        <w:tc>
          <w:tcPr>
            <w:tcW w:w="2998" w:type="dxa"/>
            <w:gridSpan w:val="2"/>
            <w:vMerge/>
          </w:tcPr>
          <w:p w:rsidR="003F3D1B" w:rsidRDefault="003F3D1B">
            <w:pPr>
              <w:rPr>
                <w:rFonts w:ascii="Arial" w:hAnsi="Arial" w:cs="Arial"/>
                <w:i/>
                <w:iCs/>
                <w:sz w:val="28"/>
                <w:szCs w:val="40"/>
              </w:rPr>
            </w:pPr>
          </w:p>
        </w:tc>
      </w:tr>
      <w:tr w:rsidR="003F3D1B">
        <w:trPr>
          <w:cantSplit/>
        </w:trPr>
        <w:tc>
          <w:tcPr>
            <w:tcW w:w="6228" w:type="dxa"/>
          </w:tcPr>
          <w:p w:rsidR="003F3D1B" w:rsidRDefault="003F3D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3F3D1B" w:rsidRDefault="003F3D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-----------------------------------------------------------------------------------------</w:t>
            </w:r>
          </w:p>
        </w:tc>
        <w:tc>
          <w:tcPr>
            <w:tcW w:w="2998" w:type="dxa"/>
            <w:gridSpan w:val="2"/>
            <w:vMerge/>
          </w:tcPr>
          <w:p w:rsidR="003F3D1B" w:rsidRDefault="003F3D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3D1B">
        <w:trPr>
          <w:cantSplit/>
        </w:trPr>
        <w:tc>
          <w:tcPr>
            <w:tcW w:w="6228" w:type="dxa"/>
          </w:tcPr>
          <w:p w:rsidR="003F3D1B" w:rsidRDefault="003F3D1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  <w:t>Arbeitsauftrag 1:</w:t>
            </w:r>
          </w:p>
          <w:p w:rsidR="003F3D1B" w:rsidRDefault="003F3D1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Lies den Text aufmerksam durch! Versuche zu verstehen, um was es geht!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  <w:t xml:space="preserve"> </w:t>
            </w:r>
          </w:p>
          <w:p w:rsidR="003F3D1B" w:rsidRDefault="003F3D1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  <w:t>Arbeitsauftrag 2:</w:t>
            </w:r>
          </w:p>
          <w:p w:rsidR="003F3D1B" w:rsidRDefault="003F3D1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Setze die untenstehenden Wörter in die Lücken!</w:t>
            </w:r>
          </w:p>
        </w:tc>
        <w:tc>
          <w:tcPr>
            <w:tcW w:w="2998" w:type="dxa"/>
            <w:gridSpan w:val="2"/>
            <w:vMerge/>
          </w:tcPr>
          <w:p w:rsidR="003F3D1B" w:rsidRDefault="003F3D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D1B">
        <w:tc>
          <w:tcPr>
            <w:tcW w:w="6228" w:type="dxa"/>
          </w:tcPr>
          <w:p w:rsidR="003F3D1B" w:rsidRDefault="003F3D1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---------------------------------------------------------------------------</w:t>
            </w:r>
          </w:p>
          <w:p w:rsidR="003F3D1B" w:rsidRDefault="003F3D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8" w:type="dxa"/>
            <w:gridSpan w:val="2"/>
          </w:tcPr>
          <w:p w:rsidR="003F3D1B" w:rsidRDefault="003F3D1B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  <w:proofErr w:type="spellStart"/>
            <w:r>
              <w:rPr>
                <w:rFonts w:ascii="Arial" w:hAnsi="Arial" w:cs="Arial"/>
                <w:sz w:val="10"/>
                <w:szCs w:val="16"/>
              </w:rPr>
              <w:t>Clipart</w:t>
            </w:r>
            <w:proofErr w:type="spellEnd"/>
            <w:r>
              <w:rPr>
                <w:rFonts w:ascii="Arial" w:hAnsi="Arial" w:cs="Arial"/>
                <w:sz w:val="10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0"/>
                <w:szCs w:val="16"/>
              </w:rPr>
              <w:t>corel</w:t>
            </w:r>
            <w:proofErr w:type="spellEnd"/>
            <w:r>
              <w:rPr>
                <w:rFonts w:ascii="Arial" w:hAnsi="Arial" w:cs="Arial"/>
                <w:sz w:val="1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0"/>
                <w:szCs w:val="16"/>
              </w:rPr>
              <w:t>mega</w:t>
            </w:r>
            <w:proofErr w:type="spellEnd"/>
            <w:r>
              <w:rPr>
                <w:rFonts w:ascii="Arial" w:hAnsi="Arial" w:cs="Arial"/>
                <w:sz w:val="1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0"/>
                <w:szCs w:val="16"/>
              </w:rPr>
              <w:t>gallery</w:t>
            </w:r>
            <w:proofErr w:type="spellEnd"/>
          </w:p>
        </w:tc>
      </w:tr>
      <w:tr w:rsidR="003F3D1B">
        <w:trPr>
          <w:trHeight w:val="8445"/>
        </w:trPr>
        <w:tc>
          <w:tcPr>
            <w:tcW w:w="9226" w:type="dxa"/>
            <w:gridSpan w:val="3"/>
          </w:tcPr>
          <w:p w:rsidR="003F3D1B" w:rsidRDefault="003F3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</w:p>
          <w:p w:rsidR="003F3D1B" w:rsidRDefault="003F3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„Chatten“ ist eine Möglichkeit, sich über das Internet mit jemandem zu __________-</w:t>
            </w:r>
          </w:p>
          <w:p w:rsidR="003F3D1B" w:rsidRDefault="003F3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____________. Wer sich zum Beispiel ______________ fühlt oder sich mit anderen austauschen möchte, geht im Internet „chatten“ (ratschen, quatschen). </w:t>
            </w:r>
          </w:p>
          <w:p w:rsidR="003F3D1B" w:rsidRDefault="003F3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</w:p>
          <w:p w:rsidR="003F3D1B" w:rsidRDefault="003F3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Das funktioniert so: Nachdem man eine entsprechende _____________________ eingegeben hat, öffnet sich in der Regel am Computerbildschirm ein ___________- ______________ Fenster. </w:t>
            </w:r>
          </w:p>
          <w:p w:rsidR="003F3D1B" w:rsidRDefault="003F3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 dem einen Teil des Fensters erscheinen, wie von Geisterhand geschrieben, allerlei vollständige und unvollständige _____________, Abkürzungen und geheimnisvolle ______________. Das sind Beiträge von „Chat“-Teilnehmern, die gerade auf der gleichen Adresse ______________ sind. </w:t>
            </w:r>
          </w:p>
          <w:p w:rsidR="003F3D1B" w:rsidRDefault="003F3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Im anderen Teil des Fensters kann man, nachdem man sich _________________ hat, selbst seinen eigenen Beitrag eintippen. Auf diese Weise kann man an der Unterhaltung teilnehmen. </w:t>
            </w:r>
          </w:p>
          <w:p w:rsidR="003F3D1B" w:rsidRDefault="003F3D1B">
            <w:pPr>
              <w:rPr>
                <w:rFonts w:ascii="Arial" w:hAnsi="Arial" w:cs="Arial"/>
                <w:sz w:val="22"/>
                <w:szCs w:val="22"/>
              </w:rPr>
            </w:pPr>
          </w:p>
          <w:p w:rsidR="003F3D1B" w:rsidRDefault="003F3D1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Es gibt bei einigen „Chat“-Anbietern aber auch graphische Oberflächen, bei denen sich jeder „Chat“-Teilnehmer eine ___________ aussucht, die dann stellvertretend für den Teilnehmer in einem „Raum“ erscheint. Dabei </w:t>
            </w:r>
            <w:r w:rsidR="00F16412">
              <w:rPr>
                <w:rFonts w:ascii="Arial" w:hAnsi="Arial" w:cs="Arial"/>
                <w:szCs w:val="20"/>
              </w:rPr>
              <w:t>steht</w:t>
            </w:r>
            <w:r>
              <w:rPr>
                <w:rFonts w:ascii="Arial" w:hAnsi="Arial" w:cs="Arial"/>
                <w:szCs w:val="20"/>
              </w:rPr>
              <w:t xml:space="preserve"> der eingegebene Text in einer Sprechblase neben seiner  eigenen ____________.</w:t>
            </w:r>
            <w:r>
              <w:rPr>
                <w:rFonts w:ascii="Arial" w:hAnsi="Arial" w:cs="Arial"/>
                <w:szCs w:val="20"/>
              </w:rPr>
              <w:br/>
              <w:t xml:space="preserve">Kaum jemand erscheint dort mit seinem richtigen ______________ und die meisten geben sich als jemand anders aus, als sie wirklich sind. </w:t>
            </w:r>
          </w:p>
          <w:p w:rsidR="003F3D1B" w:rsidRDefault="003F3D1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So spielen ________________ zum Beispiel ______________, um herauszufinden, wie es ist, als Frau mit Männern zu plaudern. Natürlich geben sich umgekehrt auch Frauen als Männer aus. Oft spielen _________________ auch ______________, um sich mal wieder richtig kindlich benehmen zu dürfen. Selbstverständlich geben sich umgekehrt auch viele Kinder und Jugendliche als Erwachsene aus, um für voll genommen zu werden.</w:t>
            </w:r>
          </w:p>
          <w:p w:rsidR="003F3D1B" w:rsidRDefault="003F3D1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Hin und wieder entstehen dabei sehr ____________________ Unterhaltungen, aber oft haben die „Chat“-Beiträge ein sehr _______________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Niveau.</w:t>
            </w:r>
          </w:p>
          <w:p w:rsidR="003F3D1B" w:rsidRDefault="003F3D1B">
            <w:pPr>
              <w:rPr>
                <w:rFonts w:ascii="Arial" w:hAnsi="Arial" w:cs="Arial"/>
                <w:szCs w:val="20"/>
              </w:rPr>
            </w:pPr>
          </w:p>
          <w:p w:rsidR="003F3D1B" w:rsidRDefault="003F3D1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Falls man keinen monatlichen ______________________ für die Internetbenutzung bezahlt, kann „Chatten“ ein sehr ____________ </w:t>
            </w:r>
            <w:proofErr w:type="spellStart"/>
            <w:r>
              <w:rPr>
                <w:rFonts w:ascii="Arial" w:hAnsi="Arial" w:cs="Arial"/>
                <w:szCs w:val="20"/>
              </w:rPr>
              <w:t>Spass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werden, denn während der ganzen Teilnahmedauer muss man online sein. Viele Menschen „chatten“ _________________. Es gibt zahlreiche __________________________, die ihre Zeit vor allem im „Chat“ verbringen.</w:t>
            </w:r>
          </w:p>
        </w:tc>
      </w:tr>
      <w:tr w:rsidR="003F3D1B">
        <w:tc>
          <w:tcPr>
            <w:tcW w:w="9226" w:type="dxa"/>
            <w:gridSpan w:val="3"/>
          </w:tcPr>
          <w:p w:rsidR="003F3D1B" w:rsidRDefault="003F3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F3D1B" w:rsidRDefault="003F3D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D1B">
        <w:tc>
          <w:tcPr>
            <w:tcW w:w="9226" w:type="dxa"/>
            <w:gridSpan w:val="3"/>
          </w:tcPr>
          <w:p w:rsidR="003F3D1B" w:rsidRDefault="003F3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3F3D1B">
              <w:rPr>
                <w:rFonts w:ascii="Arial" w:hAnsi="Arial" w:cs="Arial"/>
                <w:sz w:val="16"/>
                <w:szCs w:val="16"/>
              </w:rPr>
              <w:t>wei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F3D1B">
              <w:rPr>
                <w:rFonts w:ascii="Arial" w:hAnsi="Arial" w:cs="Arial"/>
                <w:sz w:val="16"/>
                <w:szCs w:val="16"/>
              </w:rPr>
              <w:t>geteiltes / Frauen / online / Figur / stundenlang / einsam / Sätze / Zeichen / „Internet-Süchtige“ / tiefes / Kinder / Figur / „Chat“-Adresse / Namen / angemeldet / teurer / Männer / interessante / Erwachsene / unter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F3D1B">
              <w:rPr>
                <w:rFonts w:ascii="Arial" w:hAnsi="Arial" w:cs="Arial"/>
                <w:sz w:val="16"/>
                <w:szCs w:val="16"/>
              </w:rPr>
              <w:t>halten / Pauschalbetrag</w:t>
            </w:r>
          </w:p>
        </w:tc>
      </w:tr>
    </w:tbl>
    <w:p w:rsidR="00560130" w:rsidRDefault="00560130">
      <w:pPr>
        <w:rPr>
          <w:rFonts w:ascii="Arial" w:hAnsi="Arial" w:cs="Arial"/>
          <w:sz w:val="22"/>
          <w:szCs w:val="22"/>
        </w:rPr>
      </w:pPr>
    </w:p>
    <w:p w:rsidR="00560130" w:rsidRDefault="005601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226" w:type="dxa"/>
        <w:tblLook w:val="01E0" w:firstRow="1" w:lastRow="1" w:firstColumn="1" w:lastColumn="1" w:noHBand="0" w:noVBand="0"/>
      </w:tblPr>
      <w:tblGrid>
        <w:gridCol w:w="6768"/>
        <w:gridCol w:w="2458"/>
      </w:tblGrid>
      <w:tr w:rsidR="00560130" w:rsidTr="00167875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0130" w:rsidRDefault="00560130" w:rsidP="001678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Der „Chat“ unter der Lupe</w:t>
            </w:r>
          </w:p>
        </w:tc>
        <w:tc>
          <w:tcPr>
            <w:tcW w:w="2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130" w:rsidRDefault="00560130" w:rsidP="001678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Lösung AB 1</w:t>
            </w:r>
          </w:p>
        </w:tc>
      </w:tr>
      <w:tr w:rsidR="00560130" w:rsidTr="00167875">
        <w:tc>
          <w:tcPr>
            <w:tcW w:w="9226" w:type="dxa"/>
            <w:gridSpan w:val="2"/>
            <w:tcBorders>
              <w:top w:val="single" w:sz="2" w:space="0" w:color="auto"/>
            </w:tcBorders>
          </w:tcPr>
          <w:p w:rsidR="00560130" w:rsidRPr="00883193" w:rsidRDefault="00560130" w:rsidP="0016787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60130" w:rsidTr="00167875">
        <w:trPr>
          <w:cantSplit/>
        </w:trPr>
        <w:tc>
          <w:tcPr>
            <w:tcW w:w="9226" w:type="dxa"/>
            <w:gridSpan w:val="2"/>
          </w:tcPr>
          <w:p w:rsidR="00560130" w:rsidRDefault="00560130" w:rsidP="00167875">
            <w:pPr>
              <w:rPr>
                <w:rFonts w:ascii="Arial" w:hAnsi="Arial" w:cs="Arial"/>
                <w:i/>
                <w:iCs/>
                <w:sz w:val="28"/>
                <w:szCs w:val="40"/>
              </w:rPr>
            </w:pPr>
            <w:r>
              <w:rPr>
                <w:rFonts w:ascii="Arial" w:hAnsi="Arial" w:cs="Arial"/>
                <w:b/>
                <w:i/>
                <w:iCs/>
                <w:sz w:val="40"/>
                <w:szCs w:val="40"/>
              </w:rPr>
              <w:t>Was ist ein „Chat“?</w:t>
            </w:r>
          </w:p>
        </w:tc>
      </w:tr>
      <w:tr w:rsidR="00560130" w:rsidTr="00167875">
        <w:trPr>
          <w:trHeight w:val="8445"/>
        </w:trPr>
        <w:tc>
          <w:tcPr>
            <w:tcW w:w="9226" w:type="dxa"/>
            <w:gridSpan w:val="2"/>
          </w:tcPr>
          <w:p w:rsidR="00560130" w:rsidRPr="007D1DE9" w:rsidRDefault="00560130" w:rsidP="0016787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60130" w:rsidRPr="00A02118" w:rsidRDefault="00560130" w:rsidP="0016787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FFFFFF"/>
                <w:sz w:val="26"/>
                <w:szCs w:val="26"/>
              </w:rPr>
            </w:pPr>
            <w:r w:rsidRPr="007D1DE9">
              <w:rPr>
                <w:rFonts w:ascii="Arial" w:hAnsi="Arial" w:cs="Arial"/>
                <w:sz w:val="26"/>
                <w:szCs w:val="26"/>
              </w:rPr>
              <w:t xml:space="preserve">„Chatten“ ist eine Möglichkeit, sich über das Internet mit jemandem zu </w:t>
            </w:r>
            <w:r w:rsidRPr="00A02118">
              <w:rPr>
                <w:rFonts w:ascii="Arial" w:hAnsi="Arial" w:cs="Arial"/>
                <w:b/>
                <w:color w:val="FFFFFF"/>
                <w:sz w:val="26"/>
                <w:szCs w:val="26"/>
                <w:highlight w:val="black"/>
              </w:rPr>
              <w:t>unterhalten</w:t>
            </w:r>
            <w:r w:rsidRPr="007D1DE9">
              <w:rPr>
                <w:rFonts w:ascii="Arial" w:hAnsi="Arial" w:cs="Arial"/>
                <w:sz w:val="26"/>
                <w:szCs w:val="26"/>
              </w:rPr>
              <w:t xml:space="preserve">. Wer sich zum Beispiel </w:t>
            </w:r>
            <w:r w:rsidRPr="00A02118">
              <w:rPr>
                <w:rFonts w:ascii="Arial" w:hAnsi="Arial" w:cs="Arial"/>
                <w:b/>
                <w:color w:val="FFFFFF"/>
                <w:sz w:val="26"/>
                <w:szCs w:val="26"/>
                <w:highlight w:val="black"/>
              </w:rPr>
              <w:t>einsam</w:t>
            </w:r>
            <w:r w:rsidRPr="007D1DE9">
              <w:rPr>
                <w:rFonts w:ascii="Arial" w:hAnsi="Arial" w:cs="Arial"/>
                <w:sz w:val="26"/>
                <w:szCs w:val="26"/>
              </w:rPr>
              <w:t xml:space="preserve"> fühlt oder sich mit anderen austauschen möchte, geht im Internet „chatten“ (ratschen, quatschen). </w:t>
            </w:r>
          </w:p>
          <w:p w:rsidR="00560130" w:rsidRPr="007D1DE9" w:rsidRDefault="00560130" w:rsidP="0016787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60130" w:rsidRPr="007D1DE9" w:rsidRDefault="00560130" w:rsidP="0016787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1DE9">
              <w:rPr>
                <w:rFonts w:ascii="Arial" w:hAnsi="Arial" w:cs="Arial"/>
                <w:sz w:val="26"/>
                <w:szCs w:val="26"/>
              </w:rPr>
              <w:t xml:space="preserve">Das funktioniert so: Nachdem man eine entsprechende </w:t>
            </w:r>
            <w:r w:rsidRPr="00A02118">
              <w:rPr>
                <w:rFonts w:ascii="Arial" w:hAnsi="Arial" w:cs="Arial"/>
                <w:b/>
                <w:color w:val="FFFFFF"/>
                <w:sz w:val="26"/>
                <w:szCs w:val="26"/>
                <w:highlight w:val="black"/>
              </w:rPr>
              <w:t>„Chat“-Adresse</w:t>
            </w:r>
            <w:r w:rsidRPr="007D1DE9">
              <w:rPr>
                <w:rFonts w:ascii="Arial" w:hAnsi="Arial" w:cs="Arial"/>
                <w:sz w:val="26"/>
                <w:szCs w:val="26"/>
              </w:rPr>
              <w:t xml:space="preserve"> eingegeben hat, </w:t>
            </w:r>
            <w:r>
              <w:rPr>
                <w:rFonts w:ascii="Arial" w:hAnsi="Arial" w:cs="Arial"/>
                <w:sz w:val="26"/>
                <w:szCs w:val="26"/>
              </w:rPr>
              <w:t>öffnet sich</w:t>
            </w:r>
            <w:r w:rsidRPr="007D1DE9">
              <w:rPr>
                <w:rFonts w:ascii="Arial" w:hAnsi="Arial" w:cs="Arial"/>
                <w:sz w:val="26"/>
                <w:szCs w:val="26"/>
              </w:rPr>
              <w:t xml:space="preserve"> in der Regel am Computerbildschirm ein </w:t>
            </w:r>
            <w:r w:rsidRPr="00A02118">
              <w:rPr>
                <w:rFonts w:ascii="Arial" w:hAnsi="Arial" w:cs="Arial"/>
                <w:b/>
                <w:color w:val="FFFFFF"/>
                <w:sz w:val="26"/>
                <w:szCs w:val="26"/>
                <w:highlight w:val="black"/>
              </w:rPr>
              <w:t>zweigeteiltes</w:t>
            </w:r>
            <w:r w:rsidRPr="007D1DE9">
              <w:rPr>
                <w:rFonts w:ascii="Arial" w:hAnsi="Arial" w:cs="Arial"/>
                <w:sz w:val="26"/>
                <w:szCs w:val="26"/>
              </w:rPr>
              <w:t xml:space="preserve"> Fenster. </w:t>
            </w:r>
          </w:p>
          <w:p w:rsidR="00560130" w:rsidRPr="007D1DE9" w:rsidRDefault="00560130" w:rsidP="0016787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1DE9">
              <w:rPr>
                <w:rFonts w:ascii="Arial" w:hAnsi="Arial" w:cs="Arial"/>
                <w:sz w:val="26"/>
                <w:szCs w:val="26"/>
              </w:rPr>
              <w:t xml:space="preserve">In dem einen Teil des Fensters erscheinen, wie von Geisterhand geschrieben, allerlei vollständige und unvollständige </w:t>
            </w:r>
            <w:r w:rsidRPr="00A02118">
              <w:rPr>
                <w:rFonts w:ascii="Arial" w:hAnsi="Arial" w:cs="Arial"/>
                <w:b/>
                <w:color w:val="FFFFFF"/>
                <w:sz w:val="26"/>
                <w:szCs w:val="26"/>
                <w:highlight w:val="black"/>
              </w:rPr>
              <w:t>Sätze</w:t>
            </w:r>
            <w:r w:rsidRPr="007D1DE9">
              <w:rPr>
                <w:rFonts w:ascii="Arial" w:hAnsi="Arial" w:cs="Arial"/>
                <w:sz w:val="26"/>
                <w:szCs w:val="26"/>
              </w:rPr>
              <w:t xml:space="preserve">, Abkürzungen und geheimnisvolle </w:t>
            </w:r>
            <w:r w:rsidRPr="00A02118">
              <w:rPr>
                <w:rFonts w:ascii="Arial" w:hAnsi="Arial" w:cs="Arial"/>
                <w:b/>
                <w:color w:val="FFFFFF"/>
                <w:sz w:val="26"/>
                <w:szCs w:val="26"/>
                <w:highlight w:val="black"/>
              </w:rPr>
              <w:t>Zeichen</w:t>
            </w:r>
            <w:r w:rsidRPr="007D1DE9">
              <w:rPr>
                <w:rFonts w:ascii="Arial" w:hAnsi="Arial" w:cs="Arial"/>
                <w:sz w:val="26"/>
                <w:szCs w:val="26"/>
              </w:rPr>
              <w:t xml:space="preserve">. Das sind Beiträge von „Chat“-Teilnehmern, die gerade auf der gleichen Adresse </w:t>
            </w:r>
            <w:r w:rsidRPr="00A02118">
              <w:rPr>
                <w:rFonts w:ascii="Arial" w:hAnsi="Arial" w:cs="Arial"/>
                <w:b/>
                <w:color w:val="FFFFFF"/>
                <w:sz w:val="26"/>
                <w:szCs w:val="26"/>
                <w:highlight w:val="black"/>
              </w:rPr>
              <w:t>online</w:t>
            </w:r>
            <w:r w:rsidRPr="007D1DE9">
              <w:rPr>
                <w:rFonts w:ascii="Arial" w:hAnsi="Arial" w:cs="Arial"/>
                <w:sz w:val="26"/>
                <w:szCs w:val="26"/>
              </w:rPr>
              <w:t xml:space="preserve"> sind. </w:t>
            </w:r>
          </w:p>
          <w:p w:rsidR="00560130" w:rsidRPr="007D1DE9" w:rsidRDefault="00560130" w:rsidP="0016787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1DE9">
              <w:rPr>
                <w:rFonts w:ascii="Arial" w:hAnsi="Arial" w:cs="Arial"/>
                <w:sz w:val="26"/>
                <w:szCs w:val="26"/>
              </w:rPr>
              <w:t xml:space="preserve">Im anderen Teil des Fensters kann man, nachdem man sich </w:t>
            </w:r>
            <w:r w:rsidRPr="00A02118">
              <w:rPr>
                <w:rFonts w:ascii="Arial" w:hAnsi="Arial" w:cs="Arial"/>
                <w:b/>
                <w:color w:val="FFFFFF"/>
                <w:sz w:val="26"/>
                <w:szCs w:val="26"/>
                <w:highlight w:val="black"/>
              </w:rPr>
              <w:t>angemeldet</w:t>
            </w:r>
            <w:r w:rsidRPr="007D1DE9">
              <w:rPr>
                <w:rFonts w:ascii="Arial" w:hAnsi="Arial" w:cs="Arial"/>
                <w:sz w:val="26"/>
                <w:szCs w:val="26"/>
              </w:rPr>
              <w:t xml:space="preserve"> hat, selbst seinen eigenen Beitrag eintippen. Auf diese Weise kann man an der Unterhaltung teilnehmen. </w:t>
            </w:r>
          </w:p>
          <w:p w:rsidR="00560130" w:rsidRPr="007D1DE9" w:rsidRDefault="00560130" w:rsidP="0016787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60130" w:rsidRPr="007D1DE9" w:rsidRDefault="00560130" w:rsidP="0016787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1DE9">
              <w:rPr>
                <w:rFonts w:ascii="Arial" w:hAnsi="Arial" w:cs="Arial"/>
                <w:sz w:val="26"/>
                <w:szCs w:val="26"/>
              </w:rPr>
              <w:t xml:space="preserve">Es gibt bei einigen „Chat“-Anbietern aber auch graphische Oberflächen, bei denen sich jeder „Chat“-Teilnehmer eine </w:t>
            </w:r>
            <w:r w:rsidRPr="00A02118">
              <w:rPr>
                <w:rFonts w:ascii="Arial" w:hAnsi="Arial" w:cs="Arial"/>
                <w:b/>
                <w:color w:val="FFFFFF"/>
                <w:sz w:val="26"/>
                <w:szCs w:val="26"/>
                <w:highlight w:val="black"/>
              </w:rPr>
              <w:t>Figur</w:t>
            </w:r>
            <w:r w:rsidRPr="007D1DE9">
              <w:rPr>
                <w:rFonts w:ascii="Arial" w:hAnsi="Arial" w:cs="Arial"/>
                <w:sz w:val="26"/>
                <w:szCs w:val="26"/>
              </w:rPr>
              <w:t xml:space="preserve"> aussucht, die dann stellvertretend für den Teilnehmer in einem „Raum“ erscheint. Dabei </w:t>
            </w:r>
            <w:r>
              <w:rPr>
                <w:rFonts w:ascii="Arial" w:hAnsi="Arial" w:cs="Arial"/>
                <w:sz w:val="26"/>
                <w:szCs w:val="26"/>
              </w:rPr>
              <w:t>steht</w:t>
            </w:r>
            <w:r w:rsidRPr="007D1DE9">
              <w:rPr>
                <w:rFonts w:ascii="Arial" w:hAnsi="Arial" w:cs="Arial"/>
                <w:sz w:val="26"/>
                <w:szCs w:val="26"/>
              </w:rPr>
              <w:t xml:space="preserve">  der eingegebene Tex</w:t>
            </w:r>
            <w:r>
              <w:rPr>
                <w:rFonts w:ascii="Arial" w:hAnsi="Arial" w:cs="Arial"/>
                <w:sz w:val="26"/>
                <w:szCs w:val="26"/>
              </w:rPr>
              <w:t>t in einer Sprechblase neben seiner eigenen</w:t>
            </w:r>
            <w:r w:rsidRPr="007D1DE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02118">
              <w:rPr>
                <w:rFonts w:ascii="Arial" w:hAnsi="Arial" w:cs="Arial"/>
                <w:b/>
                <w:color w:val="FFFFFF"/>
                <w:sz w:val="26"/>
                <w:szCs w:val="26"/>
                <w:highlight w:val="black"/>
              </w:rPr>
              <w:t>Figur</w:t>
            </w:r>
            <w:r w:rsidRPr="007D1DE9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7D1DE9">
              <w:rPr>
                <w:rFonts w:ascii="Arial" w:hAnsi="Arial" w:cs="Arial"/>
                <w:sz w:val="26"/>
                <w:szCs w:val="26"/>
              </w:rPr>
              <w:br/>
              <w:t xml:space="preserve">Kaum jemand erscheint dort mit seinem richtigen </w:t>
            </w:r>
            <w:r w:rsidRPr="00A02118">
              <w:rPr>
                <w:rFonts w:ascii="Arial" w:hAnsi="Arial" w:cs="Arial"/>
                <w:b/>
                <w:color w:val="FFFFFF"/>
                <w:sz w:val="26"/>
                <w:szCs w:val="26"/>
                <w:highlight w:val="black"/>
              </w:rPr>
              <w:t>Namen</w:t>
            </w:r>
            <w:r w:rsidRPr="007D1DE9">
              <w:rPr>
                <w:rFonts w:ascii="Arial" w:hAnsi="Arial" w:cs="Arial"/>
                <w:sz w:val="26"/>
                <w:szCs w:val="26"/>
              </w:rPr>
              <w:t xml:space="preserve"> und die meisten geben sich als </w:t>
            </w:r>
            <w:r>
              <w:rPr>
                <w:rFonts w:ascii="Arial" w:hAnsi="Arial" w:cs="Arial"/>
                <w:sz w:val="26"/>
                <w:szCs w:val="26"/>
              </w:rPr>
              <w:t>jemand</w:t>
            </w:r>
            <w:r w:rsidRPr="007D1DE9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ander</w:t>
            </w:r>
            <w:r w:rsidRPr="007D1DE9">
              <w:rPr>
                <w:rFonts w:ascii="Arial" w:hAnsi="Arial" w:cs="Arial"/>
                <w:sz w:val="26"/>
                <w:szCs w:val="26"/>
              </w:rPr>
              <w:t xml:space="preserve">s aus, als sie wirklich sind. </w:t>
            </w:r>
          </w:p>
          <w:p w:rsidR="00560130" w:rsidRPr="007D1DE9" w:rsidRDefault="00560130" w:rsidP="0016787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1DE9">
              <w:rPr>
                <w:rFonts w:ascii="Arial" w:hAnsi="Arial" w:cs="Arial"/>
                <w:sz w:val="26"/>
                <w:szCs w:val="26"/>
              </w:rPr>
              <w:t xml:space="preserve">So spielen </w:t>
            </w:r>
            <w:r w:rsidRPr="00A02118">
              <w:rPr>
                <w:rFonts w:ascii="Arial" w:hAnsi="Arial" w:cs="Arial"/>
                <w:b/>
                <w:color w:val="FFFFFF"/>
                <w:sz w:val="26"/>
                <w:szCs w:val="26"/>
                <w:highlight w:val="black"/>
              </w:rPr>
              <w:t>Männer</w:t>
            </w:r>
            <w:r w:rsidRPr="007D1DE9">
              <w:rPr>
                <w:rFonts w:ascii="Arial" w:hAnsi="Arial" w:cs="Arial"/>
                <w:sz w:val="26"/>
                <w:szCs w:val="26"/>
              </w:rPr>
              <w:t xml:space="preserve"> zum Beispiel </w:t>
            </w:r>
            <w:r w:rsidRPr="00A02118">
              <w:rPr>
                <w:rFonts w:ascii="Arial" w:hAnsi="Arial" w:cs="Arial"/>
                <w:b/>
                <w:color w:val="FFFFFF"/>
                <w:sz w:val="26"/>
                <w:szCs w:val="26"/>
                <w:highlight w:val="black"/>
              </w:rPr>
              <w:t>Frauen</w:t>
            </w:r>
            <w:r w:rsidRPr="007D1DE9">
              <w:rPr>
                <w:rFonts w:ascii="Arial" w:hAnsi="Arial" w:cs="Arial"/>
                <w:sz w:val="26"/>
                <w:szCs w:val="26"/>
              </w:rPr>
              <w:t xml:space="preserve">, um herauszufinden, wie es ist, als Frau mit Männern zu plaudern. Natürlich geben sich umgekehrt auch Frauen als Männer aus.  Oft spielen </w:t>
            </w:r>
            <w:r w:rsidRPr="00A02118">
              <w:rPr>
                <w:rFonts w:ascii="Arial" w:hAnsi="Arial" w:cs="Arial"/>
                <w:b/>
                <w:color w:val="FFFFFF"/>
                <w:sz w:val="26"/>
                <w:szCs w:val="26"/>
                <w:highlight w:val="black"/>
              </w:rPr>
              <w:t>Erwachsene</w:t>
            </w:r>
            <w:r w:rsidRPr="007D1DE9">
              <w:rPr>
                <w:rFonts w:ascii="Arial" w:hAnsi="Arial" w:cs="Arial"/>
                <w:sz w:val="26"/>
                <w:szCs w:val="26"/>
              </w:rPr>
              <w:t xml:space="preserve"> auch </w:t>
            </w:r>
            <w:r w:rsidRPr="00A02118">
              <w:rPr>
                <w:rFonts w:ascii="Arial" w:hAnsi="Arial" w:cs="Arial"/>
                <w:b/>
                <w:color w:val="FFFFFF"/>
                <w:sz w:val="26"/>
                <w:szCs w:val="26"/>
                <w:highlight w:val="black"/>
              </w:rPr>
              <w:t>Kinder</w:t>
            </w:r>
            <w:r w:rsidRPr="007D1DE9">
              <w:rPr>
                <w:rFonts w:ascii="Arial" w:hAnsi="Arial" w:cs="Arial"/>
                <w:sz w:val="26"/>
                <w:szCs w:val="26"/>
              </w:rPr>
              <w:t>, um sich mal wieder richtig kindlich benehmen zu dürfen. Selbstverständlich geben sich umgekehrt auch viele Kinder und Jugendliche als Erwachsene aus, um für voll genommen zu werden.</w:t>
            </w:r>
          </w:p>
          <w:p w:rsidR="00560130" w:rsidRPr="007D1DE9" w:rsidRDefault="00560130" w:rsidP="0016787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1DE9">
              <w:rPr>
                <w:rFonts w:ascii="Arial" w:hAnsi="Arial" w:cs="Arial"/>
                <w:sz w:val="26"/>
                <w:szCs w:val="26"/>
              </w:rPr>
              <w:t xml:space="preserve">Hin und wieder entstehen dabei sehr </w:t>
            </w:r>
            <w:r w:rsidRPr="00A02118">
              <w:rPr>
                <w:rFonts w:ascii="Arial" w:hAnsi="Arial" w:cs="Arial"/>
                <w:b/>
                <w:color w:val="FFFFFF"/>
                <w:sz w:val="26"/>
                <w:szCs w:val="26"/>
                <w:highlight w:val="black"/>
              </w:rPr>
              <w:t>interessante</w:t>
            </w:r>
            <w:r w:rsidRPr="007D1DE9">
              <w:rPr>
                <w:rFonts w:ascii="Arial" w:hAnsi="Arial" w:cs="Arial"/>
                <w:sz w:val="26"/>
                <w:szCs w:val="26"/>
              </w:rPr>
              <w:t xml:space="preserve"> Unterhaltungen, aber oft haben die „Chat“-Beiträge ein sehr </w:t>
            </w:r>
            <w:r w:rsidRPr="00A02118">
              <w:rPr>
                <w:rFonts w:ascii="Arial" w:hAnsi="Arial" w:cs="Arial"/>
                <w:b/>
                <w:color w:val="FFFFFF"/>
                <w:sz w:val="26"/>
                <w:szCs w:val="26"/>
                <w:highlight w:val="black"/>
              </w:rPr>
              <w:t>tiefes</w:t>
            </w:r>
            <w:r w:rsidRPr="007D1DE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7D1DE9">
              <w:rPr>
                <w:rFonts w:ascii="Arial" w:hAnsi="Arial" w:cs="Arial"/>
                <w:sz w:val="26"/>
                <w:szCs w:val="26"/>
              </w:rPr>
              <w:t>Niveau.</w:t>
            </w:r>
          </w:p>
          <w:p w:rsidR="00560130" w:rsidRPr="007D1DE9" w:rsidRDefault="00560130" w:rsidP="0016787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60130" w:rsidRPr="007D1DE9" w:rsidRDefault="00560130" w:rsidP="0016787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1DE9">
              <w:rPr>
                <w:rFonts w:ascii="Arial" w:hAnsi="Arial" w:cs="Arial"/>
                <w:sz w:val="26"/>
                <w:szCs w:val="26"/>
              </w:rPr>
              <w:t xml:space="preserve">Falls man keinen monatlichen </w:t>
            </w:r>
            <w:r w:rsidRPr="00A02118">
              <w:rPr>
                <w:rFonts w:ascii="Arial" w:hAnsi="Arial" w:cs="Arial"/>
                <w:b/>
                <w:color w:val="FFFFFF"/>
                <w:sz w:val="26"/>
                <w:szCs w:val="26"/>
                <w:highlight w:val="black"/>
              </w:rPr>
              <w:t>Pauschalbetrag</w:t>
            </w:r>
            <w:r w:rsidRPr="007D1DE9">
              <w:rPr>
                <w:rFonts w:ascii="Arial" w:hAnsi="Arial" w:cs="Arial"/>
                <w:sz w:val="26"/>
                <w:szCs w:val="26"/>
              </w:rPr>
              <w:t xml:space="preserve"> für die Internetbenutzung bezahlt, kann „Chatten“ ein sehr </w:t>
            </w:r>
            <w:r w:rsidRPr="00A02118">
              <w:rPr>
                <w:rFonts w:ascii="Arial" w:hAnsi="Arial" w:cs="Arial"/>
                <w:b/>
                <w:color w:val="FFFFFF"/>
                <w:sz w:val="26"/>
                <w:szCs w:val="26"/>
                <w:highlight w:val="black"/>
              </w:rPr>
              <w:t>teurer</w:t>
            </w:r>
            <w:r w:rsidRPr="007D1DE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7D1DE9">
              <w:rPr>
                <w:rFonts w:ascii="Arial" w:hAnsi="Arial" w:cs="Arial"/>
                <w:sz w:val="26"/>
                <w:szCs w:val="26"/>
              </w:rPr>
              <w:t>Spass</w:t>
            </w:r>
            <w:proofErr w:type="spellEnd"/>
            <w:r w:rsidRPr="007D1DE9">
              <w:rPr>
                <w:rFonts w:ascii="Arial" w:hAnsi="Arial" w:cs="Arial"/>
                <w:sz w:val="26"/>
                <w:szCs w:val="26"/>
              </w:rPr>
              <w:t xml:space="preserve"> werden, denn während der ganzen Teilnahmedauer muss man online sein. </w:t>
            </w:r>
            <w:r>
              <w:rPr>
                <w:rFonts w:ascii="Arial" w:hAnsi="Arial" w:cs="Arial"/>
                <w:sz w:val="26"/>
                <w:szCs w:val="26"/>
              </w:rPr>
              <w:t xml:space="preserve">Viele Menschen „chatten“ </w:t>
            </w:r>
            <w:r w:rsidRPr="00A02118">
              <w:rPr>
                <w:rFonts w:ascii="Arial" w:hAnsi="Arial" w:cs="Arial"/>
                <w:b/>
                <w:color w:val="FFFFFF"/>
                <w:sz w:val="26"/>
                <w:szCs w:val="26"/>
                <w:highlight w:val="black"/>
              </w:rPr>
              <w:t>stundenlang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7D1DE9">
              <w:rPr>
                <w:rFonts w:ascii="Arial" w:hAnsi="Arial" w:cs="Arial"/>
                <w:sz w:val="26"/>
                <w:szCs w:val="26"/>
              </w:rPr>
              <w:t xml:space="preserve">Es gibt zahlreiche </w:t>
            </w:r>
            <w:r w:rsidRPr="00A02118">
              <w:rPr>
                <w:rFonts w:ascii="Arial" w:hAnsi="Arial" w:cs="Arial"/>
                <w:b/>
                <w:color w:val="FFFFFF"/>
                <w:sz w:val="26"/>
                <w:szCs w:val="26"/>
                <w:highlight w:val="black"/>
              </w:rPr>
              <w:t>„Internet-Süchtige“</w:t>
            </w:r>
            <w:r w:rsidRPr="007D1DE9">
              <w:rPr>
                <w:rFonts w:ascii="Arial" w:hAnsi="Arial" w:cs="Arial"/>
                <w:sz w:val="26"/>
                <w:szCs w:val="26"/>
              </w:rPr>
              <w:t>, die ihre Zeit vor allem im „Chat“ verbringen.</w:t>
            </w:r>
          </w:p>
        </w:tc>
      </w:tr>
    </w:tbl>
    <w:p w:rsidR="00560130" w:rsidRDefault="00560130" w:rsidP="00560130">
      <w:pPr>
        <w:rPr>
          <w:rFonts w:ascii="Arial" w:hAnsi="Arial" w:cs="Arial"/>
          <w:sz w:val="22"/>
          <w:szCs w:val="22"/>
        </w:rPr>
      </w:pPr>
    </w:p>
    <w:p w:rsidR="003F3D1B" w:rsidRDefault="003F3D1B">
      <w:pPr>
        <w:rPr>
          <w:rFonts w:ascii="Arial" w:hAnsi="Arial" w:cs="Arial"/>
          <w:sz w:val="22"/>
          <w:szCs w:val="22"/>
        </w:rPr>
      </w:pPr>
    </w:p>
    <w:sectPr w:rsidR="003F3D1B" w:rsidSect="0056013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4F" w:rsidRDefault="00625D4F">
      <w:r>
        <w:separator/>
      </w:r>
    </w:p>
  </w:endnote>
  <w:endnote w:type="continuationSeparator" w:id="0">
    <w:p w:rsidR="00625D4F" w:rsidRDefault="0062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4F" w:rsidRDefault="00625D4F">
      <w:r>
        <w:separator/>
      </w:r>
    </w:p>
  </w:footnote>
  <w:footnote w:type="continuationSeparator" w:id="0">
    <w:p w:rsidR="00625D4F" w:rsidRDefault="00625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25"/>
    <w:rsid w:val="0000150D"/>
    <w:rsid w:val="003F3425"/>
    <w:rsid w:val="003F3D1B"/>
    <w:rsid w:val="00560130"/>
    <w:rsid w:val="005A6DC2"/>
    <w:rsid w:val="00625D4F"/>
    <w:rsid w:val="007C0308"/>
    <w:rsid w:val="00F1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60130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60130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Kopfzeile</vt:lpstr>
    </vt:vector>
  </TitlesOfParts>
  <Company>Primarschule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Kopfzeile</dc:title>
  <dc:creator>Lehrpersonen</dc:creator>
  <cp:lastModifiedBy>Iwan Schrackmann</cp:lastModifiedBy>
  <cp:revision>3</cp:revision>
  <cp:lastPrinted>2003-07-31T08:22:00Z</cp:lastPrinted>
  <dcterms:created xsi:type="dcterms:W3CDTF">2016-01-10T08:57:00Z</dcterms:created>
  <dcterms:modified xsi:type="dcterms:W3CDTF">2016-01-10T08:58:00Z</dcterms:modified>
</cp:coreProperties>
</file>