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F" w:rsidRDefault="0022149F" w:rsidP="0022149F">
      <w:pPr>
        <w:pBdr>
          <w:bottom w:val="single" w:sz="4" w:space="1" w:color="auto"/>
        </w:pBdr>
        <w:jc w:val="center"/>
        <w:rPr>
          <w:rFonts w:ascii="Century Gothic" w:hAnsi="Century Gothic" w:cs="Arial"/>
          <w:sz w:val="52"/>
          <w:szCs w:val="52"/>
          <w:lang w:val="de-CH"/>
        </w:rPr>
      </w:pPr>
      <w:r w:rsidRPr="0022149F">
        <w:rPr>
          <w:rFonts w:ascii="Century Gothic" w:hAnsi="Century Gothic" w:cs="Arial"/>
          <w:sz w:val="52"/>
          <w:szCs w:val="52"/>
          <w:lang w:val="de-CH"/>
        </w:rPr>
        <w:t xml:space="preserve">Bewegungsspiele in Französisch </w:t>
      </w:r>
    </w:p>
    <w:p w:rsidR="0022149F" w:rsidRDefault="0022149F" w:rsidP="0022149F">
      <w:pPr>
        <w:pBdr>
          <w:bottom w:val="single" w:sz="4" w:space="1" w:color="auto"/>
        </w:pBdr>
        <w:jc w:val="center"/>
        <w:rPr>
          <w:rFonts w:ascii="Century Gothic" w:hAnsi="Century Gothic" w:cs="Arial"/>
          <w:lang w:val="de-CH"/>
        </w:rPr>
      </w:pPr>
      <w:r w:rsidRPr="0022149F">
        <w:rPr>
          <w:rFonts w:ascii="Century Gothic" w:hAnsi="Century Gothic" w:cs="Arial"/>
          <w:lang w:val="de-CH"/>
        </w:rPr>
        <w:t>für Klassenzimmer und Turnhalle</w:t>
      </w:r>
    </w:p>
    <w:p w:rsidR="0022149F" w:rsidRDefault="0022149F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212725</wp:posOffset>
                </wp:positionV>
                <wp:extent cx="3248025" cy="13239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323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9F" w:rsidRPr="0022149F" w:rsidRDefault="0022149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22149F">
                              <w:rPr>
                                <w:rFonts w:ascii="Century Gothic" w:hAnsi="Century Gothic"/>
                                <w:lang w:val="de-CH"/>
                              </w:rPr>
                              <w:t>The</w:t>
                            </w:r>
                            <w:r w:rsidR="00300DF5">
                              <w:rPr>
                                <w:rFonts w:ascii="Century Gothic" w:hAnsi="Century Gothic"/>
                                <w:lang w:val="de-CH"/>
                              </w:rPr>
                              <w:t>ma: Alltagswortschatz</w:t>
                            </w:r>
                            <w:r w:rsidR="008D58C7">
                              <w:rPr>
                                <w:rFonts w:ascii="Century Gothic" w:hAnsi="Century Gothic"/>
                                <w:lang w:val="de-CH"/>
                              </w:rPr>
                              <w:t xml:space="preserve"> Tierwelt</w:t>
                            </w:r>
                          </w:p>
                          <w:p w:rsidR="0022149F" w:rsidRPr="0022149F" w:rsidRDefault="00300DF5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CH"/>
                              </w:rPr>
                              <w:t>Klassenstufe: 5H</w:t>
                            </w:r>
                            <w:r w:rsidR="008D58C7">
                              <w:rPr>
                                <w:rFonts w:ascii="Century Gothic" w:hAnsi="Century Gothic"/>
                                <w:lang w:val="de-CH"/>
                              </w:rPr>
                              <w:t>,6H</w:t>
                            </w:r>
                          </w:p>
                          <w:p w:rsidR="0022149F" w:rsidRPr="0022149F" w:rsidRDefault="00300DF5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de-CH"/>
                              </w:rPr>
                              <w:t>Material: Musik</w:t>
                            </w:r>
                            <w:r w:rsidR="008D58C7">
                              <w:rPr>
                                <w:rFonts w:ascii="Century Gothic" w:hAnsi="Century Gothic"/>
                                <w:lang w:val="de-CH"/>
                              </w:rPr>
                              <w:t>, akustisches Signal</w:t>
                            </w:r>
                          </w:p>
                          <w:p w:rsidR="0022149F" w:rsidRPr="0022149F" w:rsidRDefault="0022149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22149F">
                              <w:rPr>
                                <w:rFonts w:ascii="Century Gothic" w:hAnsi="Century Gothic"/>
                                <w:lang w:val="de-CH"/>
                              </w:rPr>
                              <w:t>Ort: Turnhalle, Klassenzimmer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6.4pt;margin-top:16.75pt;width:255.7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" fillcolor="#cfc" strokeweight=".5pt">
                <v:textbox>
                  <w:txbxContent>
                    <w:p w:rsidR="0022149F" w:rsidRPr="0022149F" w:rsidRDefault="0022149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 w:rsidRPr="0022149F">
                        <w:rPr>
                          <w:rFonts w:ascii="Century Gothic" w:hAnsi="Century Gothic"/>
                          <w:lang w:val="de-CH"/>
                        </w:rPr>
                        <w:t>The</w:t>
                      </w:r>
                      <w:r w:rsidR="00300DF5">
                        <w:rPr>
                          <w:rFonts w:ascii="Century Gothic" w:hAnsi="Century Gothic"/>
                          <w:lang w:val="de-CH"/>
                        </w:rPr>
                        <w:t>ma: Alltagswortschatz</w:t>
                      </w:r>
                      <w:r w:rsidR="008D58C7">
                        <w:rPr>
                          <w:rFonts w:ascii="Century Gothic" w:hAnsi="Century Gothic"/>
                          <w:lang w:val="de-CH"/>
                        </w:rPr>
                        <w:t xml:space="preserve"> Tierwelt</w:t>
                      </w:r>
                    </w:p>
                    <w:p w:rsidR="0022149F" w:rsidRPr="0022149F" w:rsidRDefault="00300DF5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de-CH"/>
                        </w:rPr>
                        <w:t>Klassenstufe: 5H</w:t>
                      </w:r>
                      <w:r w:rsidR="008D58C7">
                        <w:rPr>
                          <w:rFonts w:ascii="Century Gothic" w:hAnsi="Century Gothic"/>
                          <w:lang w:val="de-CH"/>
                        </w:rPr>
                        <w:t>,6H</w:t>
                      </w:r>
                    </w:p>
                    <w:p w:rsidR="0022149F" w:rsidRPr="0022149F" w:rsidRDefault="00300DF5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lang w:val="de-CH"/>
                        </w:rPr>
                        <w:t>Material: Musik</w:t>
                      </w:r>
                      <w:r w:rsidR="008D58C7">
                        <w:rPr>
                          <w:rFonts w:ascii="Century Gothic" w:hAnsi="Century Gothic"/>
                          <w:lang w:val="de-CH"/>
                        </w:rPr>
                        <w:t>, akustisches Signal</w:t>
                      </w:r>
                    </w:p>
                    <w:p w:rsidR="0022149F" w:rsidRPr="0022149F" w:rsidRDefault="0022149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 w:rsidRPr="0022149F">
                        <w:rPr>
                          <w:rFonts w:ascii="Century Gothic" w:hAnsi="Century Gothic"/>
                          <w:lang w:val="de-CH"/>
                        </w:rPr>
                        <w:t>Ort: Turnhalle, Klassenzimmer</w:t>
                      </w:r>
                    </w:p>
                  </w:txbxContent>
                </v:textbox>
              </v:shape>
            </w:pict>
          </mc:Fallback>
        </mc:AlternateContent>
      </w:r>
    </w:p>
    <w:p w:rsidR="0022149F" w:rsidRDefault="0022149F" w:rsidP="0022149F">
      <w:pPr>
        <w:jc w:val="center"/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1711E1" w:rsidRDefault="0022149F" w:rsidP="0022149F">
      <w:pPr>
        <w:rPr>
          <w:rFonts w:ascii="Century Gothic" w:hAnsi="Century Gothic" w:cs="Arial"/>
          <w:b/>
          <w:lang w:val="de-CH"/>
        </w:rPr>
      </w:pPr>
      <w:r w:rsidRPr="001711E1">
        <w:rPr>
          <w:rFonts w:ascii="Century Gothic" w:hAnsi="Century Gothic" w:cs="Arial"/>
          <w:b/>
          <w:lang w:val="de-CH"/>
        </w:rPr>
        <w:t>So geht`s:</w:t>
      </w:r>
    </w:p>
    <w:p w:rsidR="001711E1" w:rsidRDefault="00300DF5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Bei diesem Reaktionsspiel geht es darum, auf bestimmte Anweisungen richtig und schnell zu reagieren. Die Kinder bewegen sich frei im Raum (auch mit Musik). Nach einem akustischen Signal gibt die </w:t>
      </w:r>
      <w:proofErr w:type="spellStart"/>
      <w:r>
        <w:rPr>
          <w:rFonts w:ascii="Century Gothic" w:hAnsi="Century Gothic" w:cs="Arial"/>
          <w:lang w:val="de-CH"/>
        </w:rPr>
        <w:t>Lp</w:t>
      </w:r>
      <w:proofErr w:type="spellEnd"/>
      <w:r>
        <w:rPr>
          <w:rFonts w:ascii="Century Gothic" w:hAnsi="Century Gothic" w:cs="Arial"/>
          <w:lang w:val="de-CH"/>
        </w:rPr>
        <w:t xml:space="preserve"> eine der folgenden Anweisungen:</w:t>
      </w:r>
    </w:p>
    <w:p w:rsidR="001711E1" w:rsidRPr="00300DF5" w:rsidRDefault="001711E1" w:rsidP="0022149F">
      <w:pPr>
        <w:rPr>
          <w:rFonts w:ascii="Century Gothic" w:hAnsi="Century Gothic" w:cs="Arial"/>
          <w:b/>
          <w:lang w:val="de-CH"/>
        </w:rPr>
      </w:pPr>
      <w:r w:rsidRPr="00300DF5">
        <w:rPr>
          <w:rFonts w:ascii="Century Gothic" w:hAnsi="Century Gothic" w:cs="Arial"/>
          <w:b/>
          <w:lang w:val="de-CH"/>
        </w:rPr>
        <w:t>So wird’s gesagt:</w:t>
      </w:r>
    </w:p>
    <w:p w:rsidR="00300DF5" w:rsidRPr="00300DF5" w:rsidRDefault="00300DF5" w:rsidP="00300DF5">
      <w:pPr>
        <w:rPr>
          <w:rFonts w:ascii="Century Gothic" w:hAnsi="Century Gothic" w:cs="Arial"/>
          <w:lang w:val="de-CH"/>
        </w:rPr>
      </w:pPr>
      <w:r w:rsidRPr="00300DF5">
        <w:rPr>
          <w:rFonts w:ascii="Century Gothic" w:hAnsi="Century Gothic" w:cs="Arial"/>
          <w:lang w:val="de-CH"/>
        </w:rPr>
        <w:t xml:space="preserve">Les </w:t>
      </w:r>
      <w:proofErr w:type="spellStart"/>
      <w:r w:rsidRPr="00300DF5">
        <w:rPr>
          <w:rFonts w:ascii="Century Gothic" w:hAnsi="Century Gothic" w:cs="Arial"/>
          <w:lang w:val="de-CH"/>
        </w:rPr>
        <w:t>singes</w:t>
      </w:r>
      <w:proofErr w:type="spellEnd"/>
      <w:r w:rsidRPr="00300DF5">
        <w:rPr>
          <w:rFonts w:ascii="Century Gothic" w:hAnsi="Century Gothic" w:cs="Arial"/>
          <w:lang w:val="de-CH"/>
        </w:rPr>
        <w:t xml:space="preserve"> </w:t>
      </w:r>
      <w:proofErr w:type="spellStart"/>
      <w:r w:rsidRPr="00300DF5">
        <w:rPr>
          <w:rFonts w:ascii="Century Gothic" w:hAnsi="Century Gothic" w:cs="Arial"/>
          <w:lang w:val="de-CH"/>
        </w:rPr>
        <w:t>grimpent</w:t>
      </w:r>
      <w:proofErr w:type="spellEnd"/>
      <w:r w:rsidRPr="00300DF5">
        <w:rPr>
          <w:rFonts w:ascii="Century Gothic" w:hAnsi="Century Gothic" w:cs="Arial"/>
          <w:lang w:val="de-CH"/>
        </w:rPr>
        <w:t xml:space="preserve"> </w:t>
      </w:r>
      <w:proofErr w:type="spellStart"/>
      <w:r w:rsidRPr="00300DF5">
        <w:rPr>
          <w:rFonts w:ascii="Century Gothic" w:hAnsi="Century Gothic" w:cs="Arial"/>
          <w:lang w:val="de-CH"/>
        </w:rPr>
        <w:t>sur</w:t>
      </w:r>
      <w:proofErr w:type="spellEnd"/>
      <w:r w:rsidRPr="00300DF5">
        <w:rPr>
          <w:rFonts w:ascii="Century Gothic" w:hAnsi="Century Gothic" w:cs="Arial"/>
          <w:lang w:val="de-CH"/>
        </w:rPr>
        <w:t xml:space="preserve"> les </w:t>
      </w:r>
      <w:proofErr w:type="spellStart"/>
      <w:r w:rsidRPr="00300DF5">
        <w:rPr>
          <w:rFonts w:ascii="Century Gothic" w:hAnsi="Century Gothic" w:cs="Arial"/>
          <w:lang w:val="de-CH"/>
        </w:rPr>
        <w:t>arbres</w:t>
      </w:r>
      <w:proofErr w:type="spellEnd"/>
      <w:r w:rsidRPr="00300DF5">
        <w:rPr>
          <w:rFonts w:ascii="Century Gothic" w:hAnsi="Century Gothic" w:cs="Arial"/>
          <w:lang w:val="de-CH"/>
        </w:rPr>
        <w:t>. (auf Sprossenwände hochklettern)</w:t>
      </w:r>
    </w:p>
    <w:p w:rsidR="00300DF5" w:rsidRPr="00300DF5" w:rsidRDefault="00300DF5" w:rsidP="00300DF5">
      <w:pPr>
        <w:rPr>
          <w:rFonts w:ascii="Century Gothic" w:hAnsi="Century Gothic" w:cs="Arial"/>
          <w:lang w:val="de-CH"/>
        </w:rPr>
      </w:pPr>
      <w:r w:rsidRPr="00300DF5">
        <w:rPr>
          <w:rFonts w:ascii="Century Gothic" w:hAnsi="Century Gothic" w:cs="Arial"/>
        </w:rPr>
        <w:t xml:space="preserve">Les </w:t>
      </w:r>
      <w:proofErr w:type="spellStart"/>
      <w:r w:rsidRPr="00300DF5">
        <w:rPr>
          <w:rFonts w:ascii="Century Gothic" w:hAnsi="Century Gothic" w:cs="Arial"/>
        </w:rPr>
        <w:t>possions</w:t>
      </w:r>
      <w:proofErr w:type="spellEnd"/>
      <w:r w:rsidRPr="00300DF5">
        <w:rPr>
          <w:rFonts w:ascii="Century Gothic" w:hAnsi="Century Gothic" w:cs="Arial"/>
        </w:rPr>
        <w:t xml:space="preserve"> nagent dans l`eau. </w:t>
      </w:r>
      <w:r w:rsidRPr="00300DF5">
        <w:rPr>
          <w:rFonts w:ascii="Century Gothic" w:hAnsi="Century Gothic" w:cs="Arial"/>
          <w:lang w:val="de-CH"/>
        </w:rPr>
        <w:t>(flach auf dem Boden liegen)</w:t>
      </w:r>
    </w:p>
    <w:p w:rsidR="00300DF5" w:rsidRPr="00300DF5" w:rsidRDefault="00300DF5" w:rsidP="00300DF5">
      <w:pPr>
        <w:rPr>
          <w:rFonts w:ascii="Century Gothic" w:hAnsi="Century Gothic" w:cs="Arial"/>
          <w:lang w:val="de-CH"/>
        </w:rPr>
      </w:pPr>
      <w:r w:rsidRPr="00300DF5">
        <w:rPr>
          <w:rFonts w:ascii="Century Gothic" w:hAnsi="Century Gothic" w:cs="Arial"/>
        </w:rPr>
        <w:t>Les araignées marchent sur le sol</w:t>
      </w:r>
      <w:r>
        <w:rPr>
          <w:rFonts w:ascii="Century Gothic" w:hAnsi="Century Gothic" w:cs="Arial"/>
        </w:rPr>
        <w:t xml:space="preserve">. </w:t>
      </w:r>
      <w:r w:rsidRPr="00300DF5">
        <w:rPr>
          <w:rFonts w:ascii="Century Gothic" w:hAnsi="Century Gothic" w:cs="Arial"/>
          <w:lang w:val="de-CH"/>
        </w:rPr>
        <w:t>(auf dem Boden krabbeln)</w:t>
      </w:r>
    </w:p>
    <w:p w:rsidR="00300DF5" w:rsidRDefault="008D58C7" w:rsidP="00300DF5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Les </w:t>
      </w:r>
      <w:proofErr w:type="spellStart"/>
      <w:r>
        <w:rPr>
          <w:rFonts w:ascii="Century Gothic" w:hAnsi="Century Gothic" w:cs="Arial"/>
          <w:lang w:val="de-CH"/>
        </w:rPr>
        <w:t>flamants</w:t>
      </w:r>
      <w:proofErr w:type="spellEnd"/>
      <w:r w:rsidR="00300DF5" w:rsidRPr="00300DF5">
        <w:rPr>
          <w:rFonts w:ascii="Century Gothic" w:hAnsi="Century Gothic" w:cs="Arial"/>
          <w:lang w:val="de-CH"/>
        </w:rPr>
        <w:t xml:space="preserve"> </w:t>
      </w:r>
      <w:proofErr w:type="spellStart"/>
      <w:r w:rsidR="00300DF5" w:rsidRPr="00300DF5">
        <w:rPr>
          <w:rFonts w:ascii="Century Gothic" w:hAnsi="Century Gothic" w:cs="Arial"/>
          <w:lang w:val="de-CH"/>
        </w:rPr>
        <w:t>dorment</w:t>
      </w:r>
      <w:proofErr w:type="spellEnd"/>
      <w:r w:rsidR="00300DF5" w:rsidRPr="00300DF5">
        <w:rPr>
          <w:rFonts w:ascii="Century Gothic" w:hAnsi="Century Gothic" w:cs="Arial"/>
          <w:lang w:val="de-CH"/>
        </w:rPr>
        <w:t>. (auf einem Bein stehen)</w:t>
      </w:r>
    </w:p>
    <w:p w:rsidR="00300DF5" w:rsidRPr="00300DF5" w:rsidRDefault="00300DF5" w:rsidP="00300DF5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>…</w:t>
      </w:r>
    </w:p>
    <w:p w:rsidR="001711E1" w:rsidRPr="008D58C7" w:rsidRDefault="001711E1" w:rsidP="0022149F">
      <w:pPr>
        <w:rPr>
          <w:rFonts w:ascii="Century Gothic" w:hAnsi="Century Gothic" w:cs="Arial"/>
          <w:lang w:val="de-CH"/>
        </w:rPr>
      </w:pPr>
    </w:p>
    <w:p w:rsidR="001711E1" w:rsidRPr="008D58C7" w:rsidRDefault="001711E1" w:rsidP="0022149F">
      <w:pPr>
        <w:rPr>
          <w:rFonts w:ascii="Century Gothic" w:hAnsi="Century Gothic" w:cs="Arial"/>
          <w:b/>
          <w:lang w:val="de-CH"/>
        </w:rPr>
      </w:pPr>
      <w:r w:rsidRPr="008D58C7">
        <w:rPr>
          <w:rFonts w:ascii="Century Gothic" w:hAnsi="Century Gothic" w:cs="Arial"/>
          <w:b/>
          <w:lang w:val="de-CH"/>
        </w:rPr>
        <w:t>Variante :</w:t>
      </w:r>
    </w:p>
    <w:p w:rsidR="001711E1" w:rsidRPr="00300DF5" w:rsidRDefault="00300DF5" w:rsidP="001711E1">
      <w:pPr>
        <w:pStyle w:val="Listenabsatz"/>
        <w:numPr>
          <w:ilvl w:val="0"/>
          <w:numId w:val="1"/>
        </w:num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>Der Schüler schlüpft in die Rolle des Spielleiters und ruft die nächste</w:t>
      </w:r>
      <w:r w:rsidR="008D58C7">
        <w:rPr>
          <w:rFonts w:ascii="Century Gothic" w:hAnsi="Century Gothic" w:cs="Arial"/>
          <w:lang w:val="de-CH"/>
        </w:rPr>
        <w:t xml:space="preserve"> tierische</w:t>
      </w:r>
      <w:r>
        <w:rPr>
          <w:rFonts w:ascii="Century Gothic" w:hAnsi="Century Gothic" w:cs="Arial"/>
          <w:lang w:val="de-CH"/>
        </w:rPr>
        <w:t xml:space="preserve"> Anweisung.</w:t>
      </w:r>
    </w:p>
    <w:p w:rsidR="001711E1" w:rsidRDefault="001711E1" w:rsidP="001711E1">
      <w:pPr>
        <w:jc w:val="right"/>
        <w:rPr>
          <w:rFonts w:ascii="Century Gothic" w:hAnsi="Century Gothic" w:cs="Arial"/>
          <w:lang w:val="de-CH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772564A9" wp14:editId="7093A007">
            <wp:simplePos x="0" y="0"/>
            <wp:positionH relativeFrom="column">
              <wp:posOffset>1548130</wp:posOffset>
            </wp:positionH>
            <wp:positionV relativeFrom="paragraph">
              <wp:posOffset>98425</wp:posOffset>
            </wp:positionV>
            <wp:extent cx="685800" cy="1193165"/>
            <wp:effectExtent l="0" t="0" r="0" b="6985"/>
            <wp:wrapNone/>
            <wp:docPr id="3" name="Grafik 3" descr="Bildergebnis für ausruf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usrufezei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4" r="22275"/>
                    <a:stretch/>
                  </pic:blipFill>
                  <pic:spPr bwMode="auto">
                    <a:xfrm>
                      <a:off x="0" y="0"/>
                      <a:ext cx="6858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E1" w:rsidRDefault="001711E1" w:rsidP="001711E1">
      <w:pPr>
        <w:jc w:val="right"/>
        <w:rPr>
          <w:rFonts w:ascii="Century Gothic" w:hAnsi="Century Gothic" w:cs="Arial"/>
          <w:lang w:val="de-CH"/>
        </w:rPr>
      </w:pPr>
    </w:p>
    <w:p w:rsidR="00300DF5" w:rsidRDefault="00300DF5" w:rsidP="001711E1">
      <w:pPr>
        <w:jc w:val="right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Der Wortschatz wird gefestigt, indem dieses Spiel </w:t>
      </w:r>
    </w:p>
    <w:p w:rsidR="001711E1" w:rsidRDefault="00300DF5" w:rsidP="001711E1">
      <w:pPr>
        <w:jc w:val="right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>immer wieder wiederholt und erweiter</w:t>
      </w:r>
      <w:r w:rsidR="008D58C7">
        <w:rPr>
          <w:rFonts w:ascii="Century Gothic" w:hAnsi="Century Gothic" w:cs="Arial"/>
          <w:lang w:val="de-CH"/>
        </w:rPr>
        <w:t>t</w:t>
      </w:r>
      <w:r>
        <w:rPr>
          <w:rFonts w:ascii="Century Gothic" w:hAnsi="Century Gothic" w:cs="Arial"/>
          <w:lang w:val="de-CH"/>
        </w:rPr>
        <w:t xml:space="preserve"> wird.</w:t>
      </w:r>
    </w:p>
    <w:p w:rsidR="004B538B" w:rsidRDefault="004B538B" w:rsidP="001711E1">
      <w:pPr>
        <w:jc w:val="right"/>
        <w:rPr>
          <w:rFonts w:ascii="Century Gothic" w:hAnsi="Century Gothic" w:cs="Arial"/>
          <w:lang w:val="de-CH"/>
        </w:rPr>
      </w:pPr>
      <w:bookmarkStart w:id="0" w:name="_GoBack"/>
      <w:bookmarkEnd w:id="0"/>
    </w:p>
    <w:sectPr w:rsidR="004B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FF5"/>
    <w:multiLevelType w:val="hybridMultilevel"/>
    <w:tmpl w:val="29AABF20"/>
    <w:lvl w:ilvl="0" w:tplc="DAAEE6FE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F"/>
    <w:rsid w:val="001711E1"/>
    <w:rsid w:val="0022149F"/>
    <w:rsid w:val="00300DF5"/>
    <w:rsid w:val="004B538B"/>
    <w:rsid w:val="008D58C7"/>
    <w:rsid w:val="009B4D8D"/>
    <w:rsid w:val="00D93FC9"/>
    <w:rsid w:val="00E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Senggen</dc:creator>
  <cp:lastModifiedBy>Rosemarie Senggen</cp:lastModifiedBy>
  <cp:revision>3</cp:revision>
  <dcterms:created xsi:type="dcterms:W3CDTF">2017-02-08T12:15:00Z</dcterms:created>
  <dcterms:modified xsi:type="dcterms:W3CDTF">2017-02-08T12:29:00Z</dcterms:modified>
</cp:coreProperties>
</file>