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D68D2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2D68D2">
        <w:rPr>
          <w:rFonts w:cstheme="minorHAnsi"/>
          <w:sz w:val="36"/>
          <w:szCs w:val="36"/>
        </w:rPr>
        <w:t>Lesetagebuch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D68D2" w:rsidRPr="002D68D2" w:rsidRDefault="002D68D2" w:rsidP="002D6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Die Lernenden wählen ihren Lesestoff selbständig aus und lesen in einem definierten Zeitraum regelmässig in ihrem Buch</w:t>
      </w:r>
    </w:p>
    <w:p w:rsidR="002D68D2" w:rsidRPr="002D68D2" w:rsidRDefault="002D68D2" w:rsidP="002D6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Sie protokollieren ihre Lesezeit und ihre Lesemenge</w:t>
      </w:r>
    </w:p>
    <w:p w:rsidR="00422737" w:rsidRDefault="002D68D2" w:rsidP="002D6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Sie denken über ihr Leseverhalten nach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D68D2" w:rsidRPr="002D68D2" w:rsidRDefault="002D68D2" w:rsidP="002D6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Selbständig ein Buch auswählen und lesen</w:t>
      </w:r>
    </w:p>
    <w:p w:rsidR="00422737" w:rsidRPr="00B35D43" w:rsidRDefault="002D68D2" w:rsidP="002D6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Verständnis des Buchs vertiefen und in einem Lesetagebuch dokumentieren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9384F" w:rsidRPr="00B05D59" w:rsidRDefault="002D68D2" w:rsidP="002D6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Damit das Vorhaben innert nützlicher Frist abgeschlossen werden kann, lohnt es sich, anfänglich längere/häufigere Lesesequenzen vorzusehen. Nach einer begleitet</w:t>
      </w:r>
      <w:r>
        <w:rPr>
          <w:rFonts w:cstheme="minorHAnsi"/>
        </w:rPr>
        <w:t>en Einführung kann diese Aufga</w:t>
      </w:r>
      <w:r w:rsidRPr="002D68D2">
        <w:rPr>
          <w:rFonts w:cstheme="minorHAnsi"/>
        </w:rPr>
        <w:t>be gut als tägliche Hausaufgabe über eine oder zwei Wochen hinweg weitergeführt werden.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2D68D2" w:rsidP="0038191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D.6.A.1.e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38191F">
        <w:t>können wesentliche Eigenschaften der Figuren, Orte und Handlungen in altersgerechten Geschichten oder einzelnen Szenen erkennen und auf folgende Arten damit umgehen: gestaltend vorlesen (z.B. Lesetheater), szenisch darstellen (z.B. Standbild, Pantomime, Stegreiftheater), schreibend umsetzen (z.B. Textanfang/-schluss ergänzen, aus der Sicht einer Figur schreiben), zeichnerisch umsetzen (z.B. Figurengalerie).</w:t>
      </w:r>
      <w:r w:rsidR="008936CB">
        <w:t> 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="0038191F" w:rsidRPr="00C0455B">
          <w:rPr>
            <w:rStyle w:val="Hyperlink"/>
          </w:rPr>
          <w:t>http://v-ef.lehrplan.ch/101mwzdCzBUkvevsGd8Ns3MtWRKW5v5sm</w:t>
        </w:r>
      </w:hyperlink>
      <w:r w:rsidR="0038191F">
        <w:t xml:space="preserve"> </w:t>
      </w:r>
    </w:p>
    <w:p w:rsidR="002D68D2" w:rsidRPr="00A53090" w:rsidRDefault="002D68D2" w:rsidP="0038191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D.6.A.1.e »</w:t>
      </w:r>
      <w:r w:rsidRPr="002D68D2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38191F">
        <w:t>können in einem Lesetagebuch beschreiben, wie sie einen literarischen Text gelesen haben und wie er ihnen gefallen hat. Sie beziehen sich dabei auf den Text.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="0038191F" w:rsidRPr="00C0455B">
          <w:rPr>
            <w:rStyle w:val="Hyperlink"/>
          </w:rPr>
          <w:t>http://v-ef.lehrplan.ch/101mwzdCzBUkvevsGd8Ns3MtWRKW5v5sm</w:t>
        </w:r>
      </w:hyperlink>
      <w:r w:rsidR="0038191F">
        <w:t xml:space="preserve"> </w:t>
      </w:r>
    </w:p>
    <w:p w:rsidR="00422737" w:rsidRDefault="002D68D2" w:rsidP="0038191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D.6.A.2.c (1. Zyklus)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38191F">
        <w:t>können die persönlichen Lese-/Hör- und Seherfahrungen mit literarischen Texten den anderen verständlich mitteilen.</w:t>
      </w:r>
      <w:r w:rsidR="00422737" w:rsidRPr="00EA0284">
        <w:rPr>
          <w:rFonts w:cstheme="minorHAnsi"/>
        </w:rPr>
        <w:br/>
        <w:t xml:space="preserve">Direktlink: </w:t>
      </w:r>
      <w:hyperlink r:id="rId10" w:history="1">
        <w:r w:rsidR="0038191F" w:rsidRPr="00C0455B">
          <w:rPr>
            <w:rStyle w:val="Hyperlink"/>
          </w:rPr>
          <w:t>http://v-ef.lehrplan.ch/101mWTdumMeLYh4GtczKUtyNGHVrnJhCq</w:t>
        </w:r>
      </w:hyperlink>
      <w:r w:rsidR="0038191F">
        <w:t xml:space="preserve"> </w:t>
      </w:r>
    </w:p>
    <w:p w:rsidR="00427F8C" w:rsidRPr="00A53090" w:rsidRDefault="00427F8C" w:rsidP="0038191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27F8C">
        <w:rPr>
          <w:rFonts w:cstheme="minorHAnsi"/>
        </w:rPr>
        <w:t>D.6.A.2.f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38191F">
        <w:t>können ihr Verständnis des literarischen Texts mit Textstellen belegen.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="0038191F" w:rsidRPr="00C0455B">
          <w:rPr>
            <w:rStyle w:val="Hyperlink"/>
          </w:rPr>
          <w:t>http://v-ef.lehrplan.ch/101FvnJZGg43fJnSaaecrnFbbHw44Unnr</w:t>
        </w:r>
      </w:hyperlink>
      <w:r w:rsidR="0038191F">
        <w:t xml:space="preserve"> </w:t>
      </w:r>
    </w:p>
    <w:p w:rsidR="00427F8C" w:rsidRPr="00A53090" w:rsidRDefault="00427F8C" w:rsidP="0038191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27F8C">
        <w:rPr>
          <w:rFonts w:cstheme="minorHAnsi"/>
        </w:rPr>
        <w:t>D.2.D.1.c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38191F">
        <w:t>können unter Anleitung darüber nachdenken, wie sie einen Text verstanden haben, und sich über ihr Textverständnis austauschen.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="0038191F" w:rsidRPr="00C0455B">
          <w:rPr>
            <w:rStyle w:val="Hyperlink"/>
          </w:rPr>
          <w:t>http://v-ef.lehrplan.ch/101453k5eKU2NsZ42wKMJepNMeqRP22N4</w:t>
        </w:r>
      </w:hyperlink>
      <w:r w:rsidR="0038191F">
        <w:t xml:space="preserve"> </w:t>
      </w:r>
      <w:bookmarkStart w:id="0" w:name="_GoBack"/>
      <w:bookmarkEnd w:id="0"/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B3053">
      <w:rPr>
        <w:sz w:val="19"/>
        <w:szCs w:val="19"/>
      </w:rPr>
      <w:t>Lesetropfen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2D68D2">
      <w:rPr>
        <w:sz w:val="19"/>
        <w:szCs w:val="19"/>
      </w:rPr>
      <w:t>10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38191F" w:rsidRPr="0038191F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77E9A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D68D2"/>
    <w:rsid w:val="002F30A9"/>
    <w:rsid w:val="0030151C"/>
    <w:rsid w:val="00331219"/>
    <w:rsid w:val="00336C17"/>
    <w:rsid w:val="00344B1E"/>
    <w:rsid w:val="00372D6D"/>
    <w:rsid w:val="0038191F"/>
    <w:rsid w:val="003A142B"/>
    <w:rsid w:val="003A4C2B"/>
    <w:rsid w:val="003E675B"/>
    <w:rsid w:val="003F6B22"/>
    <w:rsid w:val="004025A8"/>
    <w:rsid w:val="00422737"/>
    <w:rsid w:val="00427F8C"/>
    <w:rsid w:val="00474CE2"/>
    <w:rsid w:val="00486D69"/>
    <w:rsid w:val="004D3DF3"/>
    <w:rsid w:val="004E1E68"/>
    <w:rsid w:val="004F61B2"/>
    <w:rsid w:val="00537EE1"/>
    <w:rsid w:val="005A00A2"/>
    <w:rsid w:val="005A43E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92036"/>
    <w:rsid w:val="0079786F"/>
    <w:rsid w:val="007C63ED"/>
    <w:rsid w:val="007E1C9A"/>
    <w:rsid w:val="007E37CA"/>
    <w:rsid w:val="007F0748"/>
    <w:rsid w:val="00860E5C"/>
    <w:rsid w:val="0086251C"/>
    <w:rsid w:val="008851C9"/>
    <w:rsid w:val="008936CB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B5ECB"/>
    <w:rsid w:val="00CC3403"/>
    <w:rsid w:val="00CD11E3"/>
    <w:rsid w:val="00D076CE"/>
    <w:rsid w:val="00D32DE4"/>
    <w:rsid w:val="00D354E0"/>
    <w:rsid w:val="00D62B31"/>
    <w:rsid w:val="00D65EFC"/>
    <w:rsid w:val="00D849EA"/>
    <w:rsid w:val="00D91D46"/>
    <w:rsid w:val="00DC12D8"/>
    <w:rsid w:val="00DF6A17"/>
    <w:rsid w:val="00E5053A"/>
    <w:rsid w:val="00E77292"/>
    <w:rsid w:val="00E9208C"/>
    <w:rsid w:val="00EB2E2E"/>
    <w:rsid w:val="00EE2615"/>
    <w:rsid w:val="00F25E6E"/>
    <w:rsid w:val="00F847B1"/>
    <w:rsid w:val="00F913FA"/>
    <w:rsid w:val="00FA0417"/>
    <w:rsid w:val="00FA4C4C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EBC45F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mwzdCzBUkvevsGd8Ns3MtWRKW5v5s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453k5eKU2NsZ42wKMJepNMeqRP22N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FvnJZGg43fJnSaaecrnFbbHw44Unn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mWTdumMeLYh4GtczKUtyNGHVrnJhC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mwzdCzBUkvevsGd8Ns3MtWRKW5v5s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1679-2DB3-4759-85B0-DC734C04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2017-07-09T11:16:00Z</dcterms:created>
  <dcterms:modified xsi:type="dcterms:W3CDTF">2017-07-09T11:22:00Z</dcterms:modified>
</cp:coreProperties>
</file>