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94113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93DB1" w:rsidRPr="00A53090" w:rsidRDefault="00993DB1" w:rsidP="00993DB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D.2.A.1.f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einen längeren geübten Text flüssig vorlesen. </w:t>
      </w:r>
    </w:p>
    <w:p w:rsidR="004479CC" w:rsidRPr="00CE09B2" w:rsidRDefault="00993DB1" w:rsidP="00993DB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D.2.C.1.d</w:t>
      </w:r>
      <w:r>
        <w:rPr>
          <w:rFonts w:cstheme="minorHAnsi"/>
        </w:rPr>
        <w:t>: Die Schülerinnen und Schüler</w:t>
      </w:r>
      <w:r>
        <w:t> können ihr Textverständnis zeigen, indem sie einen Text gestaltend vorlesen (z.B. einzelne Figuren stimmlich unterscheiden).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993DB1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E3F84">
        <w:rPr>
          <w:rFonts w:cstheme="minorHAnsi"/>
        </w:rPr>
        <w:t>Verständlich und interessant vorlesen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93DB1" w:rsidRPr="00E566BD" w:rsidTr="006908D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E566BD" w:rsidRDefault="00993DB1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DB1" w:rsidRPr="00847464" w:rsidRDefault="00993DB1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E566BD" w:rsidRDefault="00993DB1" w:rsidP="006908D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DB1" w:rsidRPr="00847464" w:rsidRDefault="00993DB1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E566BD" w:rsidRDefault="00993DB1" w:rsidP="006908D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3DB1" w:rsidRPr="00847464" w:rsidRDefault="00993DB1" w:rsidP="006908D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93DB1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93DB1" w:rsidRPr="00E566BD" w:rsidRDefault="00993DB1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93DB1" w:rsidRDefault="00993DB1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93DB1" w:rsidRDefault="00993DB1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93DB1">
              <w:rPr>
                <w:rFonts w:eastAsia="Arial" w:cstheme="minorHAnsi"/>
                <w:b/>
                <w:i/>
              </w:rPr>
              <w:t>Du liest die Geschichte deutlich und verständlich vor.</w:t>
            </w:r>
          </w:p>
        </w:tc>
      </w:tr>
      <w:tr w:rsidR="00993DB1" w:rsidRPr="008D7A41" w:rsidTr="006908D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8D7A41" w:rsidRDefault="00993DB1" w:rsidP="00993DB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 xml:space="preserve">Liest oft undeutlich, manchmal </w:t>
            </w:r>
            <w:r>
              <w:rPr>
                <w:rFonts w:eastAsia="Arial" w:cstheme="minorHAnsi"/>
              </w:rPr>
              <w:t>unver</w:t>
            </w:r>
            <w:r w:rsidRPr="00993DB1">
              <w:rPr>
                <w:rFonts w:eastAsia="Arial" w:cstheme="minorHAnsi"/>
              </w:rPr>
              <w:t>ständlich, verschluckt einzelne Laute oder Endungen.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Liest den grössten Teil der G</w:t>
            </w:r>
            <w:r w:rsidRPr="00993DB1">
              <w:rPr>
                <w:rFonts w:eastAsia="Arial" w:cstheme="minorHAnsi"/>
              </w:rPr>
              <w:t>e</w:t>
            </w:r>
            <w:r w:rsidRPr="00993DB1">
              <w:rPr>
                <w:rFonts w:eastAsia="Arial" w:cstheme="minorHAnsi"/>
              </w:rPr>
              <w:t>schichte deutlich und verstän</w:t>
            </w:r>
            <w:r w:rsidRPr="00993DB1">
              <w:rPr>
                <w:rFonts w:eastAsia="Arial" w:cstheme="minorHAnsi"/>
              </w:rPr>
              <w:t>d</w:t>
            </w:r>
            <w:r w:rsidRPr="00993DB1">
              <w:rPr>
                <w:rFonts w:eastAsia="Arial" w:cstheme="minorHAnsi"/>
              </w:rPr>
              <w:t>lich vor.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Geschichte durchwegs verständlich vorgelesen (auch Endungen).</w:t>
            </w:r>
          </w:p>
        </w:tc>
      </w:tr>
      <w:tr w:rsidR="00993DB1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8D7A41" w:rsidRDefault="00993DB1" w:rsidP="00993DB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Liest zu laut oder zu leise.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Liest in angemessener Lautstä</w:t>
            </w:r>
            <w:r w:rsidRPr="00993DB1">
              <w:rPr>
                <w:rFonts w:eastAsia="Arial" w:cstheme="minorHAnsi"/>
              </w:rPr>
              <w:t>r</w:t>
            </w:r>
            <w:r w:rsidRPr="00993DB1">
              <w:rPr>
                <w:rFonts w:eastAsia="Arial" w:cstheme="minorHAnsi"/>
              </w:rPr>
              <w:t>ke, nicht zu laut und nicht zu leise.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Setzt Lautstärke gezielt ein, um wichtige Stellen zu betonen.</w:t>
            </w:r>
          </w:p>
        </w:tc>
      </w:tr>
      <w:tr w:rsidR="00993DB1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93DB1" w:rsidRPr="00E566BD" w:rsidRDefault="00993DB1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93DB1" w:rsidRDefault="00993DB1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93DB1" w:rsidRDefault="00993DB1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93DB1">
              <w:rPr>
                <w:rFonts w:eastAsia="Arial" w:cstheme="minorHAnsi"/>
                <w:b/>
                <w:i/>
              </w:rPr>
              <w:t>Du liest in angemessenem Tempo.</w:t>
            </w:r>
          </w:p>
        </w:tc>
      </w:tr>
      <w:tr w:rsidR="00993DB1" w:rsidRPr="008D7A41" w:rsidTr="006908D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8D7A41" w:rsidRDefault="00993DB1" w:rsidP="00993DB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 xml:space="preserve">Wörter werden öfters zweimal gelesen, kein Lesefluss. Öfters störende </w:t>
            </w:r>
            <w:r>
              <w:rPr>
                <w:rFonts w:eastAsia="Arial" w:cstheme="minorHAnsi"/>
              </w:rPr>
              <w:t>Stockun</w:t>
            </w:r>
            <w:r w:rsidRPr="00993DB1">
              <w:rPr>
                <w:rFonts w:eastAsia="Arial" w:cstheme="minorHAnsi"/>
              </w:rPr>
              <w:t>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Liest grundsätzlich flüssig und nicht zu langsam. Stockungen stören kaum.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 xml:space="preserve">Liest meist in angemessenem </w:t>
            </w:r>
            <w:r>
              <w:rPr>
                <w:rFonts w:eastAsia="Arial" w:cstheme="minorHAnsi"/>
              </w:rPr>
              <w:t>L</w:t>
            </w:r>
            <w:r>
              <w:rPr>
                <w:rFonts w:eastAsia="Arial" w:cstheme="minorHAnsi"/>
              </w:rPr>
              <w:t>e</w:t>
            </w:r>
            <w:r>
              <w:rPr>
                <w:rFonts w:eastAsia="Arial" w:cstheme="minorHAnsi"/>
              </w:rPr>
              <w:t>se</w:t>
            </w:r>
            <w:r w:rsidRPr="00993DB1">
              <w:rPr>
                <w:rFonts w:eastAsia="Arial" w:cstheme="minorHAnsi"/>
              </w:rPr>
              <w:t>tempo. Variiert ansatzweise. Fast keine Stockungen.</w:t>
            </w:r>
          </w:p>
        </w:tc>
      </w:tr>
      <w:tr w:rsidR="00993DB1" w:rsidTr="006908D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93DB1" w:rsidRPr="00E566BD" w:rsidRDefault="00993DB1" w:rsidP="006908D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93DB1" w:rsidRDefault="00993DB1" w:rsidP="006908D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993DB1" w:rsidRDefault="00993DB1" w:rsidP="006908D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93DB1">
              <w:rPr>
                <w:rFonts w:eastAsia="Arial" w:cstheme="minorHAnsi"/>
                <w:b/>
                <w:i/>
              </w:rPr>
              <w:t>Du liest die gesprochenen Stellen (direkte Rede) mit passender Betonung.</w:t>
            </w:r>
          </w:p>
        </w:tc>
      </w:tr>
      <w:tr w:rsidR="00993DB1" w:rsidRPr="008D7A41" w:rsidTr="006908D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8D7A41" w:rsidRDefault="00993DB1" w:rsidP="00993DB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Die gesprochenen Stellen sind kaum als solche erkennbar, monoton.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Die gesprochenen Stellen sind mit der Stimme gestaltet (Fr</w:t>
            </w:r>
            <w:r w:rsidRPr="00993DB1">
              <w:rPr>
                <w:rFonts w:eastAsia="Arial" w:cstheme="minorHAnsi"/>
              </w:rPr>
              <w:t>a</w:t>
            </w:r>
            <w:r w:rsidRPr="00993DB1">
              <w:rPr>
                <w:rFonts w:eastAsia="Arial" w:cstheme="minorHAnsi"/>
              </w:rPr>
              <w:t>gen, Ausrufe).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Bei gesprochenen Stellen werden die Figuren und was sie sagen mit der Stimme charakterisiert.</w:t>
            </w:r>
          </w:p>
        </w:tc>
      </w:tr>
      <w:tr w:rsidR="00993DB1" w:rsidRPr="008D7A41" w:rsidTr="006908D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8D7A41" w:rsidRDefault="00993DB1" w:rsidP="00993DB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Häufige Unterbrüche, die Sinneinheiten stören.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Pausen meist passend eing</w:t>
            </w:r>
            <w:r w:rsidRPr="00993DB1">
              <w:rPr>
                <w:rFonts w:eastAsia="Arial" w:cstheme="minorHAnsi"/>
              </w:rPr>
              <w:t>e</w:t>
            </w:r>
            <w:r w:rsidRPr="00993DB1">
              <w:rPr>
                <w:rFonts w:eastAsia="Arial" w:cstheme="minorHAnsi"/>
              </w:rPr>
              <w:t>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3DB1" w:rsidRPr="00993DB1" w:rsidRDefault="00993DB1" w:rsidP="00993DB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93DB1">
              <w:rPr>
                <w:rFonts w:eastAsia="Arial" w:cstheme="minorHAnsi"/>
              </w:rPr>
              <w:t>P</w:t>
            </w:r>
            <w:r w:rsidR="00D52186">
              <w:rPr>
                <w:rFonts w:eastAsia="Arial" w:cstheme="minorHAnsi"/>
              </w:rPr>
              <w:t>ausen sind passend zu den Sinn-</w:t>
            </w:r>
            <w:bookmarkStart w:id="0" w:name="_GoBack"/>
            <w:bookmarkEnd w:id="0"/>
            <w:r w:rsidRPr="00993DB1">
              <w:rPr>
                <w:rFonts w:eastAsia="Arial" w:cstheme="minorHAnsi"/>
              </w:rPr>
              <w:t>einheiten eingesetzt.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136DF" w:rsidP="00C37F31">
      <w:pPr>
        <w:rPr>
          <w:sz w:val="32"/>
          <w:szCs w:val="32"/>
        </w:rPr>
      </w:pPr>
      <w:r>
        <w:rPr>
          <w:sz w:val="32"/>
          <w:szCs w:val="32"/>
        </w:rPr>
        <w:t>Lesetropfen</w:t>
      </w:r>
      <w:r w:rsidR="00C37F31" w:rsidRPr="006E4D8E">
        <w:rPr>
          <w:sz w:val="32"/>
          <w:szCs w:val="32"/>
        </w:rPr>
        <w:t xml:space="preserve">: Aufgabe </w:t>
      </w:r>
      <w:r w:rsidR="00F94113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93DB1" w:rsidTr="006908D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3DB1" w:rsidRPr="00640CCC" w:rsidRDefault="00993DB1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93DB1" w:rsidRDefault="00993DB1" w:rsidP="006908D8">
            <w:pPr>
              <w:spacing w:before="80"/>
              <w:jc w:val="center"/>
              <w:rPr>
                <w:rFonts w:cstheme="minorHAnsi"/>
              </w:rPr>
            </w:pPr>
            <w:r w:rsidRPr="00993DB1">
              <w:rPr>
                <w:rFonts w:eastAsia="Arial" w:cstheme="minorHAnsi"/>
              </w:rPr>
              <w:t>Du liest die G</w:t>
            </w:r>
            <w:r w:rsidRPr="00993DB1">
              <w:rPr>
                <w:rFonts w:eastAsia="Arial" w:cstheme="minorHAnsi"/>
              </w:rPr>
              <w:t>e</w:t>
            </w:r>
            <w:r w:rsidRPr="00993DB1">
              <w:rPr>
                <w:rFonts w:eastAsia="Arial" w:cstheme="minorHAnsi"/>
              </w:rPr>
              <w:t>schichte deutlich und verständlich vor.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3DB1" w:rsidRPr="00640CCC" w:rsidRDefault="00993DB1" w:rsidP="006908D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93DB1" w:rsidRDefault="00993DB1" w:rsidP="006908D8">
            <w:pPr>
              <w:spacing w:before="80"/>
              <w:jc w:val="center"/>
              <w:rPr>
                <w:rFonts w:cstheme="minorHAnsi"/>
              </w:rPr>
            </w:pPr>
            <w:r w:rsidRPr="00993DB1">
              <w:rPr>
                <w:rFonts w:eastAsia="Arial" w:cstheme="minorHAnsi"/>
              </w:rPr>
              <w:t>Du liest in angemess</w:t>
            </w:r>
            <w:r w:rsidRPr="00993DB1">
              <w:rPr>
                <w:rFonts w:eastAsia="Arial" w:cstheme="minorHAnsi"/>
              </w:rPr>
              <w:t>e</w:t>
            </w:r>
            <w:r w:rsidRPr="00993DB1">
              <w:rPr>
                <w:rFonts w:eastAsia="Arial" w:cstheme="minorHAnsi"/>
              </w:rPr>
              <w:t>nem Tempo.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3DB1" w:rsidRPr="00341368" w:rsidRDefault="00993DB1" w:rsidP="006908D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93DB1" w:rsidRDefault="00993DB1" w:rsidP="006908D8">
            <w:pPr>
              <w:spacing w:before="80"/>
              <w:jc w:val="center"/>
              <w:rPr>
                <w:rFonts w:cstheme="minorHAnsi"/>
              </w:rPr>
            </w:pPr>
            <w:r w:rsidRPr="00993DB1">
              <w:rPr>
                <w:rFonts w:eastAsia="Arial" w:cstheme="minorHAnsi"/>
              </w:rPr>
              <w:t>Du liest die gespr</w:t>
            </w:r>
            <w:r w:rsidRPr="00993DB1">
              <w:rPr>
                <w:rFonts w:eastAsia="Arial" w:cstheme="minorHAnsi"/>
              </w:rPr>
              <w:t>o</w:t>
            </w:r>
            <w:r w:rsidRPr="00993DB1">
              <w:rPr>
                <w:rFonts w:eastAsia="Arial" w:cstheme="minorHAnsi"/>
              </w:rPr>
              <w:t>chenen Stellen (dire</w:t>
            </w:r>
            <w:r w:rsidRPr="00993DB1">
              <w:rPr>
                <w:rFonts w:eastAsia="Arial" w:cstheme="minorHAnsi"/>
              </w:rPr>
              <w:t>k</w:t>
            </w:r>
            <w:r w:rsidRPr="00993DB1">
              <w:rPr>
                <w:rFonts w:eastAsia="Arial" w:cstheme="minorHAnsi"/>
              </w:rPr>
              <w:t>te Rede) mit passe</w:t>
            </w:r>
            <w:r w:rsidRPr="00993DB1">
              <w:rPr>
                <w:rFonts w:eastAsia="Arial" w:cstheme="minorHAnsi"/>
              </w:rPr>
              <w:t>n</w:t>
            </w:r>
            <w:r w:rsidRPr="00993DB1">
              <w:rPr>
                <w:rFonts w:eastAsia="Arial" w:cstheme="minorHAnsi"/>
              </w:rPr>
              <w:t>der Betonung.</w:t>
            </w: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Pr="00BF3A9B" w:rsidRDefault="00993DB1" w:rsidP="006908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  <w:tr w:rsidR="00993DB1" w:rsidTr="006908D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3DB1" w:rsidRDefault="00993DB1" w:rsidP="006908D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D52186">
      <w:rPr>
        <w:szCs w:val="19"/>
        <w:lang w:val="de-CH"/>
      </w:rPr>
      <w:t xml:space="preserve">Orientierungsaufgaben </w:t>
    </w:r>
    <w:r w:rsidR="00A93ED0" w:rsidRPr="00D52186">
      <w:rPr>
        <w:szCs w:val="19"/>
        <w:lang w:val="de-CH"/>
      </w:rPr>
      <w:t>Deutsch</w:t>
    </w:r>
    <w:r w:rsidRPr="00D52186">
      <w:rPr>
        <w:szCs w:val="19"/>
        <w:lang w:val="de-CH"/>
      </w:rPr>
      <w:t xml:space="preserve"> | Primar, </w:t>
    </w:r>
    <w:r w:rsidR="00E136DF" w:rsidRPr="00D52186">
      <w:rPr>
        <w:szCs w:val="19"/>
        <w:lang w:val="de-CH"/>
      </w:rPr>
      <w:t>3</w:t>
    </w:r>
    <w:r w:rsidRPr="00D52186">
      <w:rPr>
        <w:szCs w:val="19"/>
        <w:lang w:val="de-CH"/>
      </w:rPr>
      <w:t xml:space="preserve">. Klasse | </w:t>
    </w:r>
    <w:r w:rsidR="00E136DF" w:rsidRPr="00D52186">
      <w:rPr>
        <w:szCs w:val="19"/>
        <w:lang w:val="de-CH"/>
      </w:rPr>
      <w:t>Lesetropfen</w:t>
    </w:r>
    <w:r w:rsidRPr="00D52186">
      <w:rPr>
        <w:szCs w:val="19"/>
        <w:lang w:val="de-CH"/>
      </w:rPr>
      <w:t xml:space="preserve"> | Aufgabe </w:t>
    </w:r>
    <w:r w:rsidR="00F94113" w:rsidRPr="00D52186">
      <w:rPr>
        <w:szCs w:val="19"/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52186" w:rsidRPr="00D52186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51B39"/>
    <w:rsid w:val="00177A8F"/>
    <w:rsid w:val="001A2C50"/>
    <w:rsid w:val="001C6FFD"/>
    <w:rsid w:val="001D1BB6"/>
    <w:rsid w:val="001E3DBC"/>
    <w:rsid w:val="001E5F85"/>
    <w:rsid w:val="00214C84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A044A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40544"/>
    <w:rsid w:val="00751FE7"/>
    <w:rsid w:val="007B257F"/>
    <w:rsid w:val="007E1C9A"/>
    <w:rsid w:val="0086154B"/>
    <w:rsid w:val="008851C9"/>
    <w:rsid w:val="008C4F09"/>
    <w:rsid w:val="00971748"/>
    <w:rsid w:val="00993DB1"/>
    <w:rsid w:val="009B5527"/>
    <w:rsid w:val="009C2A23"/>
    <w:rsid w:val="00A412EE"/>
    <w:rsid w:val="00A47D66"/>
    <w:rsid w:val="00A87B8C"/>
    <w:rsid w:val="00A9234B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30EC"/>
    <w:rsid w:val="00C648D2"/>
    <w:rsid w:val="00CA102F"/>
    <w:rsid w:val="00CC3403"/>
    <w:rsid w:val="00CD11E3"/>
    <w:rsid w:val="00D076CE"/>
    <w:rsid w:val="00D354E0"/>
    <w:rsid w:val="00D5194F"/>
    <w:rsid w:val="00D52186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EB56A6"/>
    <w:rsid w:val="00F21933"/>
    <w:rsid w:val="00F25E6E"/>
    <w:rsid w:val="00F30F5A"/>
    <w:rsid w:val="00F94113"/>
    <w:rsid w:val="00FA0417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238D-9BD0-4A1D-8975-C988ED53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2017-07-09T15:31:00Z</dcterms:created>
  <dcterms:modified xsi:type="dcterms:W3CDTF">2017-07-18T11:04:00Z</dcterms:modified>
</cp:coreProperties>
</file>