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FE2192" w:rsidRPr="00A53090" w:rsidRDefault="00FE2192" w:rsidP="00FE219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1E48">
        <w:rPr>
          <w:rFonts w:cstheme="minorHAnsi"/>
        </w:rPr>
        <w:t>D.3.A.1.d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verfügen über einen zunehmend reichhaltigen Wortschatz, um sich präzis auszudrücken.</w:t>
      </w:r>
    </w:p>
    <w:p w:rsidR="00FE2192" w:rsidRDefault="00FE2192" w:rsidP="00FE219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»1: Die Schülerinnen und Schüler</w:t>
      </w:r>
      <w:r>
        <w:t> können Strukturierungshilfen für eine Kurzpräsentation nutzen (z.B. Mindmap, Gliederung, Stichworte). </w:t>
      </w:r>
    </w:p>
    <w:p w:rsidR="00FE2192" w:rsidRDefault="00FE2192" w:rsidP="00FE219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»2: Die Schülerinnen und Schüler</w:t>
      </w:r>
      <w:r>
        <w:t> können ein Erlebnis mit einem erkennbaren Spannungsbogen erzählen.</w:t>
      </w:r>
    </w:p>
    <w:p w:rsidR="00FE2192" w:rsidRDefault="00FE2192" w:rsidP="00FE219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</w:t>
      </w:r>
      <w:r w:rsidRPr="003F1E48">
        <w:rPr>
          <w:rFonts w:cstheme="minorHAnsi"/>
        </w:rPr>
        <w:t>3</w:t>
      </w:r>
      <w:r>
        <w:rPr>
          <w:rFonts w:cstheme="minorHAnsi"/>
        </w:rPr>
        <w:t>: Die Schülerinnen und Schüler</w:t>
      </w:r>
      <w:r>
        <w:t> können eine erfundene Geschichte erzählen (z.B. mithilfe von Bildern, einer Skizze, einer Erzählpartitur).</w:t>
      </w:r>
    </w:p>
    <w:p w:rsidR="004479CC" w:rsidRPr="00CE09B2" w:rsidRDefault="00FE2192" w:rsidP="00FE219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1E48">
        <w:rPr>
          <w:rFonts w:cstheme="minorHAnsi"/>
        </w:rPr>
        <w:t>D.3.B.1.f »2</w:t>
      </w:r>
      <w:r>
        <w:rPr>
          <w:rFonts w:cstheme="minorHAnsi"/>
        </w:rPr>
        <w:t>: Die Schülerinnen und Schüler</w:t>
      </w:r>
      <w:r>
        <w:t> können eine Geschichte in Standardsprache zusammenhängend erzählen, wobei erstsprachliche und mundartliche Auffälligkeiten vorkommen können.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FE2192" w:rsidP="001F460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Über Ereignisse und Beobachtungen in der Standardsprache be</w:t>
      </w:r>
      <w:r w:rsidRPr="003F1E48">
        <w:rPr>
          <w:rFonts w:cstheme="minorHAnsi"/>
        </w:rPr>
        <w:t>richten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E2192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E566BD" w:rsidRDefault="00FE2192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2192" w:rsidRPr="00847464" w:rsidRDefault="00FE2192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E566BD" w:rsidRDefault="00FE2192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2192" w:rsidRPr="00847464" w:rsidRDefault="00FE2192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E566BD" w:rsidRDefault="00FE2192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2192" w:rsidRPr="00847464" w:rsidRDefault="00FE2192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E2192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E2192" w:rsidRPr="00E566BD" w:rsidRDefault="00FE2192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E2192" w:rsidRDefault="00FE2192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E2192" w:rsidRDefault="00FE2192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E2192">
              <w:rPr>
                <w:rFonts w:eastAsia="Arial" w:cstheme="minorHAnsi"/>
                <w:b/>
                <w:i/>
              </w:rPr>
              <w:t>Du stellst die Atmosphäre und Stimmung in den einzelnen Szenen anschaulich dar.</w:t>
            </w:r>
          </w:p>
        </w:tc>
      </w:tr>
      <w:tr w:rsidR="00FE2192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Weniger als drei verschiedene Szenen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9653F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Drei verschiedene Szenen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9653F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Mehr als</w:t>
            </w:r>
            <w:r>
              <w:t xml:space="preserve"> drei sehr unterschiedliche Sze</w:t>
            </w:r>
            <w:r w:rsidRPr="0089653F">
              <w:t>nen dargestellt.</w:t>
            </w:r>
          </w:p>
        </w:tc>
      </w:tr>
      <w:tr w:rsidR="00FE2192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Keine Person steht im Zentrum.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9653F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Eine Person steht im Zentrum.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9653F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Eine Pe</w:t>
            </w:r>
            <w:r>
              <w:t>rson steht klar im Zentrum wäh</w:t>
            </w:r>
            <w:r w:rsidRPr="0089653F">
              <w:t>rend des ganzen Rundgangs.</w:t>
            </w:r>
          </w:p>
        </w:tc>
      </w:tr>
      <w:tr w:rsidR="00FE2192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>
              <w:t xml:space="preserve">Atmosphäre/Stimmung einzelner </w:t>
            </w:r>
            <w:r w:rsidRPr="0089653F">
              <w:t>Szenen nicht verdeutlicht.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9653F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89653F" w:rsidRDefault="00FE2192" w:rsidP="00FE2192">
            <w:r w:rsidRPr="0089653F">
              <w:t>Atmosphäre/Stimmung der einzelnen Sze</w:t>
            </w:r>
            <w:r>
              <w:t>nen meist anschaulich eingefan</w:t>
            </w:r>
            <w:r w:rsidRPr="0089653F"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9653F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Default="00FE2192" w:rsidP="00FE2192">
            <w:r w:rsidRPr="0089653F">
              <w:t>Unterschiedliche Atmosphäre/Stimmung der ein</w:t>
            </w:r>
            <w:r>
              <w:t>zelnen Szenen anschaulich einge</w:t>
            </w:r>
            <w:r w:rsidRPr="0089653F">
              <w:t>fangen.</w:t>
            </w:r>
          </w:p>
        </w:tc>
      </w:tr>
      <w:tr w:rsidR="00FE2192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E2192" w:rsidRPr="00E566BD" w:rsidRDefault="00FE2192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E2192" w:rsidRDefault="00FE2192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E2192" w:rsidRDefault="00FE2192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E2192">
              <w:rPr>
                <w:rFonts w:eastAsia="Arial" w:cstheme="minorHAnsi"/>
                <w:b/>
                <w:i/>
              </w:rPr>
              <w:t>Die Einleitung führt die Zuhörenden in die Situation hinein, der Schluss rundet ab.</w:t>
            </w:r>
          </w:p>
        </w:tc>
      </w:tr>
      <w:tr w:rsidR="00FE2192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354E34" w:rsidRDefault="00FE2192" w:rsidP="00FE2192">
            <w:r w:rsidRPr="00354E34">
              <w:t>Einleitung gibt nur punktuellen Überblick, führt nicht oder nur ungenügend in die Situation ein.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354E34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354E34" w:rsidRDefault="00FE2192" w:rsidP="00FE2192">
            <w:r w:rsidRPr="00354E34">
              <w:t>Einleitung gibt Überblick, führt in die Situation ein.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354E34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354E34" w:rsidRDefault="00FE2192" w:rsidP="00FE2192">
            <w:r w:rsidRPr="00354E34">
              <w:t>Einleitung gibt detaillierten Überblick, führt in d</w:t>
            </w:r>
            <w:r>
              <w:t>ie Situation ein, schafft Span</w:t>
            </w:r>
            <w:r w:rsidRPr="00354E34">
              <w:t>nung.</w:t>
            </w:r>
          </w:p>
        </w:tc>
      </w:tr>
      <w:tr w:rsidR="00FE2192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354E34" w:rsidRDefault="00FE2192" w:rsidP="00FE2192">
            <w:r w:rsidRPr="00354E34">
              <w:t>Kein Schlussteil oder nur sehr knapp, ohne</w:t>
            </w:r>
            <w:r>
              <w:t xml:space="preserve"> Abrundung oder klaren Schluss</w:t>
            </w:r>
            <w:r w:rsidRPr="00354E34">
              <w:t>punkt.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354E34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354E34" w:rsidRDefault="00FE2192" w:rsidP="00FE2192">
            <w:r w:rsidRPr="00354E34">
              <w:t>Schlussteil rundet das Bild ab, setzt Schlusspunkt.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354E34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Default="00FE2192" w:rsidP="00FE2192">
            <w:r w:rsidRPr="00354E34">
              <w:t>Schlussteil</w:t>
            </w:r>
            <w:r>
              <w:t xml:space="preserve"> rundet das Bild ab, setzt kla</w:t>
            </w:r>
            <w:r w:rsidRPr="00354E34">
              <w:t>ren, pa</w:t>
            </w:r>
            <w:r>
              <w:t>ssenden Schlusspunkt (z.B. Poin</w:t>
            </w:r>
            <w:r w:rsidRPr="00354E34">
              <w:t>te).</w:t>
            </w:r>
          </w:p>
        </w:tc>
      </w:tr>
    </w:tbl>
    <w:p w:rsidR="00FE2192" w:rsidRDefault="00FE2192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E2192" w:rsidTr="00FE219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E2192" w:rsidRPr="00E566BD" w:rsidRDefault="00FE2192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E2192" w:rsidRDefault="00FE2192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E2192" w:rsidRDefault="00FE2192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E2192">
              <w:rPr>
                <w:rFonts w:eastAsia="Arial" w:cstheme="minorHAnsi"/>
                <w:b/>
                <w:i/>
              </w:rPr>
              <w:t>Du sprichst ausdrucksvoll und flüssig.</w:t>
            </w:r>
          </w:p>
        </w:tc>
      </w:tr>
      <w:tr w:rsidR="00FE2192" w:rsidRPr="008D7A41" w:rsidTr="00FE219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 xml:space="preserve">Die </w:t>
            </w:r>
            <w:r>
              <w:t>Stimmführung ist wenig überzeu</w:t>
            </w:r>
            <w:r w:rsidRPr="00763969">
              <w:t>gend,</w:t>
            </w:r>
            <w:r>
              <w:t xml:space="preserve"> nicht ausdrucksvoll, eher mono</w:t>
            </w:r>
            <w:r w:rsidRPr="00763969">
              <w:t>ton.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763969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>Die Stimmführung und Betonung über- zeugt grösstenteils.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763969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 xml:space="preserve">Die </w:t>
            </w:r>
            <w:r>
              <w:t>Stimmführung und Betonung über</w:t>
            </w:r>
            <w:r w:rsidRPr="00763969">
              <w:t>zeugt von Anfang bis Schluss.</w:t>
            </w:r>
          </w:p>
        </w:tc>
      </w:tr>
      <w:tr w:rsidR="00FE2192" w:rsidRPr="008D7A41" w:rsidTr="00FE219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>Pausen</w:t>
            </w:r>
            <w:r>
              <w:t xml:space="preserve"> eher zufällig oder sehr mecha</w:t>
            </w:r>
            <w:r w:rsidRPr="00763969">
              <w:t>nisch (z.B. nach jedem Satz).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763969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>Pausen sind bewusst eingesetzt, um Szenen voneinander zu trennen.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763969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>Pausen sind durchgängig als Stilmittel eingesetzt: Szenenwechsel, Spannung.</w:t>
            </w:r>
          </w:p>
        </w:tc>
      </w:tr>
      <w:tr w:rsidR="00FE2192" w:rsidRPr="008D7A41" w:rsidTr="00FE219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>Häufige Stockungen oder Versprecher, nur phasenweise flüssig gesprochen.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763969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763969" w:rsidRDefault="00FE2192" w:rsidP="00FE2192">
            <w:r w:rsidRPr="00763969">
              <w:t>Meist flüssig gesprochen.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763969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Default="00FE2192" w:rsidP="00FE2192">
            <w:r w:rsidRPr="00763969">
              <w:t>Angemessener Sprachfluss von Anfang bis Schluss.</w:t>
            </w:r>
          </w:p>
        </w:tc>
      </w:tr>
      <w:tr w:rsidR="00FE2192" w:rsidTr="00FE219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E2192" w:rsidRPr="00E566BD" w:rsidRDefault="00FE2192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E2192" w:rsidRDefault="00FE2192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FE2192" w:rsidRDefault="00FE2192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E2192">
              <w:rPr>
                <w:rFonts w:eastAsia="Arial" w:cstheme="minorHAnsi"/>
                <w:b/>
                <w:i/>
              </w:rPr>
              <w:t>Deine Aussprache in der Standardsprache ist klar und deutlich.</w:t>
            </w:r>
          </w:p>
        </w:tc>
      </w:tr>
      <w:tr w:rsidR="00FE2192" w:rsidRPr="008D7A41" w:rsidTr="00FE2192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D119E1" w:rsidRDefault="00FE2192" w:rsidP="00FE2192">
            <w:r w:rsidRPr="00D119E1">
              <w:t>Oft Mundarteinfluss in Wortwahl und Wendungen hörbar.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D119E1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D119E1" w:rsidRDefault="00FE2192" w:rsidP="00FE2192">
            <w:r w:rsidRPr="00D119E1">
              <w:t>Meist</w:t>
            </w:r>
            <w:r>
              <w:t xml:space="preserve"> wenig Mundarteinfluss in Wort</w:t>
            </w:r>
            <w:r w:rsidRPr="00D119E1">
              <w:t>wahl und Wendungen hörbar.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D119E1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D119E1" w:rsidRDefault="00FE2192" w:rsidP="00FE2192">
            <w:r w:rsidRPr="00D119E1">
              <w:t>Fast kein Mundarteinfluss in Wortwahl und Wendungen hörbar.</w:t>
            </w:r>
          </w:p>
        </w:tc>
      </w:tr>
      <w:tr w:rsidR="00FE2192" w:rsidRPr="008D7A41" w:rsidTr="00FE219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8D7A41" w:rsidRDefault="00FE2192" w:rsidP="00FE21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D119E1" w:rsidRDefault="00FE2192" w:rsidP="00FE2192">
            <w:r w:rsidRPr="00D119E1">
              <w:t>Undeutliche Aussprache; öfters zu laut oder zu leise gesprochen.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D119E1" w:rsidRDefault="00FE2192" w:rsidP="00FE2192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Pr="00D119E1" w:rsidRDefault="00FE2192" w:rsidP="00FE2192">
            <w:r w:rsidRPr="00D119E1">
              <w:t>Deutliche Aussprache; grösstenteils in angemessener Lautstärke gesprochen.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192" w:rsidRPr="00D119E1" w:rsidRDefault="00FE2192" w:rsidP="00FE219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192" w:rsidRDefault="00FE2192" w:rsidP="00FE2192">
            <w:r w:rsidRPr="00D119E1">
              <w:t xml:space="preserve">Deutliche, klare Aussprache; durchwegs in </w:t>
            </w:r>
            <w:r>
              <w:t>angemessener Lautstärke gespro</w:t>
            </w:r>
            <w:r w:rsidRPr="00D119E1">
              <w:t>chen.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FE2192" w:rsidTr="00FD5C3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640CCC" w:rsidRDefault="00FE2192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E2192" w:rsidRDefault="00FE2192" w:rsidP="00FD5C34">
            <w:pPr>
              <w:spacing w:before="80"/>
              <w:jc w:val="center"/>
              <w:rPr>
                <w:rFonts w:cstheme="minorHAnsi"/>
              </w:rPr>
            </w:pPr>
            <w:r w:rsidRPr="00FE2192">
              <w:rPr>
                <w:rFonts w:eastAsia="Arial" w:cstheme="minorHAnsi"/>
              </w:rPr>
              <w:t>Du stellst die Atmosphäre und Stimmung in den einzelnen Szenen anschaulich dar.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640CCC" w:rsidRDefault="00FE2192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E2192" w:rsidRDefault="00FE2192" w:rsidP="00FD5C34">
            <w:pPr>
              <w:spacing w:before="80"/>
              <w:jc w:val="center"/>
              <w:rPr>
                <w:rFonts w:cstheme="minorHAnsi"/>
              </w:rPr>
            </w:pPr>
            <w:r w:rsidRPr="00FE2192">
              <w:rPr>
                <w:rFonts w:eastAsia="Arial" w:cstheme="minorHAnsi"/>
              </w:rPr>
              <w:t>Die Einleitung führt die Zuhörenden in die Situation hinein, der Schluss rundet ab.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341368" w:rsidRDefault="00FE2192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E2192" w:rsidRDefault="00FE2192" w:rsidP="00FD5C34">
            <w:pPr>
              <w:spacing w:before="80"/>
              <w:jc w:val="center"/>
              <w:rPr>
                <w:rFonts w:cstheme="minorHAnsi"/>
              </w:rPr>
            </w:pPr>
            <w:r w:rsidRPr="00FE2192">
              <w:rPr>
                <w:rFonts w:eastAsia="Arial" w:cstheme="minorHAnsi"/>
              </w:rPr>
              <w:t>Du sprichst ausdrucksvoll und flüssig.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341368" w:rsidRDefault="00FE2192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FE2192" w:rsidRDefault="00FE2192" w:rsidP="00FD5C34">
            <w:pPr>
              <w:spacing w:before="80"/>
              <w:jc w:val="center"/>
              <w:rPr>
                <w:rFonts w:cstheme="minorHAnsi"/>
              </w:rPr>
            </w:pPr>
            <w:r w:rsidRPr="00FE2192">
              <w:rPr>
                <w:rFonts w:eastAsia="Arial" w:cstheme="minorHAnsi"/>
              </w:rPr>
              <w:t>Deine Aussprache in der Standardsprache ist klar und deutlich.</w:t>
            </w: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6C4193">
      <w:rPr>
        <w:szCs w:val="19"/>
      </w:rPr>
      <w:t>Baden</w:t>
    </w:r>
    <w:r w:rsidRPr="00212A07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E2192" w:rsidRPr="00FE219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B0D0A3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1EA5-4365-41A2-9E7F-4FEBC1ED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2017-07-11T12:18:00Z</dcterms:created>
  <dcterms:modified xsi:type="dcterms:W3CDTF">2017-07-11T13:22:00Z</dcterms:modified>
</cp:coreProperties>
</file>