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06D76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Pr="00206D76" w:rsidRDefault="004479CC" w:rsidP="00735101">
      <w:pPr>
        <w:tabs>
          <w:tab w:val="left" w:pos="4170"/>
        </w:tabs>
        <w:rPr>
          <w:rFonts w:eastAsia="Arial" w:cstheme="minorHAnsi"/>
          <w:b/>
          <w:sz w:val="16"/>
          <w:szCs w:val="16"/>
        </w:rPr>
      </w:pPr>
      <w:r w:rsidRPr="00206D76">
        <w:rPr>
          <w:rFonts w:eastAsia="Arial" w:cstheme="minorHAnsi"/>
          <w:b/>
          <w:sz w:val="16"/>
          <w:szCs w:val="16"/>
        </w:rPr>
        <w:t>Bezug zum Lehrplan 21:</w:t>
      </w:r>
      <w:r w:rsidR="00735101" w:rsidRPr="00206D76">
        <w:rPr>
          <w:rFonts w:eastAsia="Arial" w:cstheme="minorHAnsi"/>
          <w:b/>
          <w:sz w:val="16"/>
          <w:szCs w:val="16"/>
        </w:rPr>
        <w:tab/>
      </w:r>
    </w:p>
    <w:p w:rsidR="00206D76" w:rsidRPr="00206D76" w:rsidRDefault="00206D76" w:rsidP="00206D76">
      <w:pPr>
        <w:pStyle w:val="Listenabsatz"/>
        <w:widowControl w:val="0"/>
        <w:numPr>
          <w:ilvl w:val="0"/>
          <w:numId w:val="49"/>
        </w:numPr>
        <w:spacing w:line="245" w:lineRule="auto"/>
        <w:rPr>
          <w:sz w:val="16"/>
          <w:szCs w:val="16"/>
        </w:rPr>
      </w:pPr>
      <w:r w:rsidRPr="00206D76">
        <w:rPr>
          <w:rFonts w:cstheme="minorHAnsi"/>
          <w:sz w:val="16"/>
          <w:szCs w:val="16"/>
        </w:rPr>
        <w:t>D.3.C.1.d »1:</w:t>
      </w:r>
      <w:r w:rsidRPr="00206D76">
        <w:rPr>
          <w:rFonts w:ascii="Helvetica LT Std Cond" w:eastAsia="Times New Roman" w:hAnsi="Helvetica LT Std Cond" w:cs="Arial"/>
          <w:b/>
          <w:sz w:val="16"/>
          <w:szCs w:val="16"/>
          <w:lang w:val="de-DE" w:eastAsia="de-DE"/>
        </w:rPr>
        <w:t xml:space="preserve"> </w:t>
      </w:r>
      <w:r w:rsidRPr="00206D76">
        <w:rPr>
          <w:rFonts w:cstheme="minorHAnsi"/>
          <w:sz w:val="16"/>
          <w:szCs w:val="16"/>
        </w:rPr>
        <w:t>Die Schülerinnen und Schüler</w:t>
      </w:r>
      <w:r w:rsidRPr="00206D76">
        <w:rPr>
          <w:sz w:val="16"/>
          <w:szCs w:val="16"/>
        </w:rPr>
        <w:t> können sich in längeren Gesprächen angemessen einbringen und thematisch pa</w:t>
      </w:r>
      <w:r w:rsidRPr="00206D76">
        <w:rPr>
          <w:sz w:val="16"/>
          <w:szCs w:val="16"/>
        </w:rPr>
        <w:t>s</w:t>
      </w:r>
      <w:r w:rsidRPr="00206D76">
        <w:rPr>
          <w:sz w:val="16"/>
          <w:szCs w:val="16"/>
        </w:rPr>
        <w:t>sende Beiträge beisteuern.</w:t>
      </w:r>
    </w:p>
    <w:p w:rsidR="00206D76" w:rsidRPr="00206D76" w:rsidRDefault="00206D76" w:rsidP="00206D76">
      <w:pPr>
        <w:pStyle w:val="Listenabsatz"/>
        <w:widowControl w:val="0"/>
        <w:numPr>
          <w:ilvl w:val="0"/>
          <w:numId w:val="49"/>
        </w:numPr>
        <w:spacing w:line="245" w:lineRule="auto"/>
        <w:rPr>
          <w:sz w:val="16"/>
          <w:szCs w:val="16"/>
        </w:rPr>
      </w:pPr>
      <w:r w:rsidRPr="00206D76">
        <w:rPr>
          <w:rFonts w:cstheme="minorHAnsi"/>
          <w:sz w:val="16"/>
          <w:szCs w:val="16"/>
        </w:rPr>
        <w:t>D.3.C.1.d »2:</w:t>
      </w:r>
      <w:r w:rsidRPr="00206D76">
        <w:rPr>
          <w:rFonts w:ascii="Helvetica LT Std Cond" w:eastAsia="Times New Roman" w:hAnsi="Helvetica LT Std Cond" w:cs="Arial"/>
          <w:b/>
          <w:sz w:val="16"/>
          <w:szCs w:val="16"/>
          <w:lang w:val="de-DE" w:eastAsia="de-DE"/>
        </w:rPr>
        <w:t xml:space="preserve"> </w:t>
      </w:r>
      <w:r w:rsidRPr="00206D76">
        <w:rPr>
          <w:rFonts w:cstheme="minorHAnsi"/>
          <w:sz w:val="16"/>
          <w:szCs w:val="16"/>
        </w:rPr>
        <w:t>Die Schülerinnen und Schüler</w:t>
      </w:r>
      <w:r w:rsidRPr="00206D76">
        <w:rPr>
          <w:sz w:val="16"/>
          <w:szCs w:val="16"/>
        </w:rPr>
        <w:t> können eigene Gesprächsbeiträge aufschieben, damit andere ihren Beitrag zu Ende führen können.</w:t>
      </w:r>
    </w:p>
    <w:p w:rsidR="00206D76" w:rsidRPr="00206D76" w:rsidRDefault="00206D76" w:rsidP="00206D76">
      <w:pPr>
        <w:pStyle w:val="Listenabsatz"/>
        <w:widowControl w:val="0"/>
        <w:numPr>
          <w:ilvl w:val="0"/>
          <w:numId w:val="49"/>
        </w:numPr>
        <w:spacing w:line="245" w:lineRule="auto"/>
        <w:rPr>
          <w:sz w:val="16"/>
          <w:szCs w:val="16"/>
        </w:rPr>
      </w:pPr>
      <w:r w:rsidRPr="00206D76">
        <w:rPr>
          <w:rFonts w:cstheme="minorHAnsi"/>
          <w:sz w:val="16"/>
          <w:szCs w:val="16"/>
        </w:rPr>
        <w:t>D.3.C.1.e »1:</w:t>
      </w:r>
      <w:r w:rsidRPr="00206D76">
        <w:rPr>
          <w:rFonts w:ascii="Helvetica LT Std Cond" w:eastAsia="Times New Roman" w:hAnsi="Helvetica LT Std Cond" w:cs="Arial"/>
          <w:b/>
          <w:sz w:val="16"/>
          <w:szCs w:val="16"/>
          <w:lang w:val="de-DE" w:eastAsia="de-DE"/>
        </w:rPr>
        <w:t xml:space="preserve"> </w:t>
      </w:r>
      <w:r w:rsidRPr="00206D76">
        <w:rPr>
          <w:rFonts w:cstheme="minorHAnsi"/>
          <w:sz w:val="16"/>
          <w:szCs w:val="16"/>
        </w:rPr>
        <w:t>Die Schülerinnen und Schüler</w:t>
      </w:r>
      <w:r w:rsidRPr="00206D76">
        <w:rPr>
          <w:sz w:val="16"/>
          <w:szCs w:val="16"/>
        </w:rPr>
        <w:t> können ihren Beitrag mit nonverbalen (z.B. Handzeichen) und verbalen Signalen rechtzeitig ankündigen.</w:t>
      </w:r>
    </w:p>
    <w:p w:rsidR="00206D76" w:rsidRPr="00206D76" w:rsidRDefault="00206D76" w:rsidP="00206D76">
      <w:pPr>
        <w:pStyle w:val="Listenabsatz"/>
        <w:widowControl w:val="0"/>
        <w:numPr>
          <w:ilvl w:val="0"/>
          <w:numId w:val="49"/>
        </w:numPr>
        <w:spacing w:line="245" w:lineRule="auto"/>
        <w:rPr>
          <w:sz w:val="16"/>
          <w:szCs w:val="16"/>
        </w:rPr>
      </w:pPr>
      <w:r w:rsidRPr="00206D76">
        <w:rPr>
          <w:rFonts w:cstheme="minorHAnsi"/>
          <w:sz w:val="16"/>
          <w:szCs w:val="16"/>
        </w:rPr>
        <w:t>D.3.C.1.e »2:</w:t>
      </w:r>
      <w:r w:rsidRPr="00206D76">
        <w:rPr>
          <w:rFonts w:ascii="Helvetica LT Std Cond" w:eastAsia="Times New Roman" w:hAnsi="Helvetica LT Std Cond" w:cs="Arial"/>
          <w:b/>
          <w:sz w:val="16"/>
          <w:szCs w:val="16"/>
          <w:lang w:val="de-DE" w:eastAsia="de-DE"/>
        </w:rPr>
        <w:t xml:space="preserve"> </w:t>
      </w:r>
      <w:r w:rsidRPr="00206D76">
        <w:rPr>
          <w:rFonts w:cstheme="minorHAnsi"/>
          <w:sz w:val="16"/>
          <w:szCs w:val="16"/>
        </w:rPr>
        <w:t>Die Schülerinnen und Schüler</w:t>
      </w:r>
      <w:r w:rsidRPr="00206D76">
        <w:rPr>
          <w:sz w:val="16"/>
          <w:szCs w:val="16"/>
        </w:rPr>
        <w:t> können ein Gespräch vorbereiten und durchführen (z.B. Telefongespräch, Klasse</w:t>
      </w:r>
      <w:r w:rsidRPr="00206D76">
        <w:rPr>
          <w:sz w:val="16"/>
          <w:szCs w:val="16"/>
        </w:rPr>
        <w:t>n</w:t>
      </w:r>
      <w:r w:rsidRPr="00206D76">
        <w:rPr>
          <w:sz w:val="16"/>
          <w:szCs w:val="16"/>
        </w:rPr>
        <w:t>diskussion). </w:t>
      </w:r>
    </w:p>
    <w:p w:rsidR="00206D76" w:rsidRPr="00206D76" w:rsidRDefault="00206D76" w:rsidP="00206D76">
      <w:pPr>
        <w:pStyle w:val="Listenabsatz"/>
        <w:widowControl w:val="0"/>
        <w:numPr>
          <w:ilvl w:val="0"/>
          <w:numId w:val="49"/>
        </w:numPr>
        <w:spacing w:line="245" w:lineRule="auto"/>
        <w:rPr>
          <w:sz w:val="16"/>
          <w:szCs w:val="16"/>
        </w:rPr>
      </w:pPr>
      <w:r w:rsidRPr="00206D76">
        <w:rPr>
          <w:rFonts w:cstheme="minorHAnsi"/>
          <w:sz w:val="16"/>
          <w:szCs w:val="16"/>
        </w:rPr>
        <w:t>D.3.C.1.e »4:</w:t>
      </w:r>
      <w:r w:rsidRPr="00206D76">
        <w:rPr>
          <w:rFonts w:ascii="Helvetica LT Std Cond" w:eastAsia="Times New Roman" w:hAnsi="Helvetica LT Std Cond" w:cs="Arial"/>
          <w:b/>
          <w:sz w:val="16"/>
          <w:szCs w:val="16"/>
          <w:lang w:val="de-DE" w:eastAsia="de-DE"/>
        </w:rPr>
        <w:t xml:space="preserve"> </w:t>
      </w:r>
      <w:r w:rsidRPr="00206D76">
        <w:rPr>
          <w:rFonts w:cstheme="minorHAnsi"/>
          <w:sz w:val="16"/>
          <w:szCs w:val="16"/>
        </w:rPr>
        <w:t>Die Schülerinnen und Schüler</w:t>
      </w:r>
      <w:r w:rsidRPr="00206D76">
        <w:rPr>
          <w:sz w:val="16"/>
          <w:szCs w:val="16"/>
        </w:rPr>
        <w:t> können sich meist an festgelegte Gesprächsregeln halten (z.B. sich vor dem Reden melden, zu den anderen gerichtet sprechen).</w:t>
      </w:r>
    </w:p>
    <w:p w:rsidR="00206D76" w:rsidRPr="00206D76" w:rsidRDefault="00206D76" w:rsidP="00206D76">
      <w:pPr>
        <w:pStyle w:val="Listenabsatz"/>
        <w:widowControl w:val="0"/>
        <w:numPr>
          <w:ilvl w:val="0"/>
          <w:numId w:val="49"/>
        </w:numPr>
        <w:spacing w:line="245" w:lineRule="auto"/>
        <w:rPr>
          <w:sz w:val="16"/>
          <w:szCs w:val="16"/>
        </w:rPr>
      </w:pPr>
      <w:r w:rsidRPr="00206D76">
        <w:rPr>
          <w:rFonts w:cstheme="minorHAnsi"/>
          <w:sz w:val="16"/>
          <w:szCs w:val="16"/>
        </w:rPr>
        <w:t>D.3.C.1.e »5:</w:t>
      </w:r>
      <w:r w:rsidRPr="00206D76">
        <w:rPr>
          <w:rFonts w:ascii="Helvetica LT Std Cond" w:eastAsia="Times New Roman" w:hAnsi="Helvetica LT Std Cond" w:cs="Arial"/>
          <w:b/>
          <w:sz w:val="16"/>
          <w:szCs w:val="16"/>
          <w:lang w:val="de-DE" w:eastAsia="de-DE"/>
        </w:rPr>
        <w:t xml:space="preserve"> </w:t>
      </w:r>
      <w:r w:rsidRPr="00206D76">
        <w:rPr>
          <w:rFonts w:cstheme="minorHAnsi"/>
          <w:sz w:val="16"/>
          <w:szCs w:val="16"/>
        </w:rPr>
        <w:t>Die Schülerinnen und Schüler</w:t>
      </w:r>
      <w:r w:rsidRPr="00206D76">
        <w:rPr>
          <w:sz w:val="16"/>
          <w:szCs w:val="16"/>
        </w:rPr>
        <w:t> können ihre Gedanken im Gespräch einbringen, im Austausch verdeutlichen und ihre Meinung mit einem Argument unterstützen. </w:t>
      </w:r>
    </w:p>
    <w:p w:rsidR="00206D76" w:rsidRPr="00206D76" w:rsidRDefault="00206D76" w:rsidP="00206D76">
      <w:pPr>
        <w:pStyle w:val="Listenabsatz"/>
        <w:widowControl w:val="0"/>
        <w:numPr>
          <w:ilvl w:val="0"/>
          <w:numId w:val="49"/>
        </w:numPr>
        <w:spacing w:line="245" w:lineRule="auto"/>
        <w:rPr>
          <w:sz w:val="16"/>
          <w:szCs w:val="16"/>
        </w:rPr>
      </w:pPr>
      <w:r w:rsidRPr="00206D76">
        <w:rPr>
          <w:rFonts w:cstheme="minorHAnsi"/>
          <w:sz w:val="16"/>
          <w:szCs w:val="16"/>
        </w:rPr>
        <w:t>D.3.A.1.c:</w:t>
      </w:r>
      <w:r w:rsidRPr="00206D76">
        <w:rPr>
          <w:rFonts w:ascii="Helvetica LT Std Cond" w:eastAsia="Times New Roman" w:hAnsi="Helvetica LT Std Cond" w:cs="Arial"/>
          <w:b/>
          <w:sz w:val="16"/>
          <w:szCs w:val="16"/>
          <w:lang w:val="de-DE" w:eastAsia="de-DE"/>
        </w:rPr>
        <w:t xml:space="preserve"> </w:t>
      </w:r>
      <w:r w:rsidRPr="00206D76">
        <w:rPr>
          <w:rFonts w:cstheme="minorHAnsi"/>
          <w:sz w:val="16"/>
          <w:szCs w:val="16"/>
        </w:rPr>
        <w:t>Die Schülerinnen und Schüler</w:t>
      </w:r>
      <w:r w:rsidRPr="00206D76">
        <w:rPr>
          <w:sz w:val="16"/>
          <w:szCs w:val="16"/>
        </w:rPr>
        <w:t> können nonverbale (z.B. Gestik, Mimik, Körperhaltung) und paraverbale Mittel (z.B. A</w:t>
      </w:r>
      <w:r w:rsidRPr="00206D76">
        <w:rPr>
          <w:sz w:val="16"/>
          <w:szCs w:val="16"/>
        </w:rPr>
        <w:t>t</w:t>
      </w:r>
      <w:r w:rsidRPr="00206D76">
        <w:rPr>
          <w:sz w:val="16"/>
          <w:szCs w:val="16"/>
        </w:rPr>
        <w:t>mung, Intonation, Sprechfluss) angemessen verwenden.</w:t>
      </w:r>
    </w:p>
    <w:p w:rsidR="004479CC" w:rsidRPr="00206D76" w:rsidRDefault="00206D76" w:rsidP="00206D7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206D76">
        <w:rPr>
          <w:rFonts w:cstheme="minorHAnsi"/>
          <w:sz w:val="16"/>
          <w:szCs w:val="16"/>
        </w:rPr>
        <w:t>D.3.A.1.e »1 (3. Zyklus):</w:t>
      </w:r>
      <w:r w:rsidRPr="00206D76">
        <w:rPr>
          <w:rFonts w:ascii="Helvetica LT Std Cond" w:eastAsia="Times New Roman" w:hAnsi="Helvetica LT Std Cond" w:cs="Arial"/>
          <w:b/>
          <w:sz w:val="16"/>
          <w:szCs w:val="16"/>
          <w:lang w:val="de-DE" w:eastAsia="de-DE"/>
        </w:rPr>
        <w:t xml:space="preserve"> </w:t>
      </w:r>
      <w:r w:rsidRPr="00206D76">
        <w:rPr>
          <w:rFonts w:cstheme="minorHAnsi"/>
          <w:sz w:val="16"/>
          <w:szCs w:val="16"/>
        </w:rPr>
        <w:t>Die Schülerinnen und Schüler</w:t>
      </w:r>
      <w:r w:rsidRPr="00206D76">
        <w:rPr>
          <w:sz w:val="16"/>
          <w:szCs w:val="16"/>
        </w:rPr>
        <w:t> können Standardsprache flüssig sprechen, wobei diese mundartlich und erstsprachlich gefärbt sein darf.</w:t>
      </w:r>
    </w:p>
    <w:p w:rsidR="004479CC" w:rsidRPr="00206D76" w:rsidRDefault="004479CC" w:rsidP="000F1F41">
      <w:pPr>
        <w:spacing w:before="80"/>
        <w:rPr>
          <w:rFonts w:cstheme="minorHAnsi"/>
          <w:sz w:val="16"/>
          <w:szCs w:val="16"/>
        </w:rPr>
      </w:pPr>
    </w:p>
    <w:p w:rsidR="000F1F41" w:rsidRPr="00206D76" w:rsidRDefault="000F1F41" w:rsidP="000F1F41">
      <w:pPr>
        <w:rPr>
          <w:rFonts w:eastAsia="Arial" w:cstheme="minorHAnsi"/>
          <w:b/>
          <w:sz w:val="16"/>
          <w:szCs w:val="16"/>
        </w:rPr>
      </w:pPr>
      <w:r w:rsidRPr="00206D76">
        <w:rPr>
          <w:rFonts w:eastAsia="Arial" w:cstheme="minorHAnsi"/>
          <w:b/>
          <w:sz w:val="16"/>
          <w:szCs w:val="16"/>
        </w:rPr>
        <w:t>Lernziele:</w:t>
      </w:r>
    </w:p>
    <w:p w:rsidR="00206D76" w:rsidRPr="00206D76" w:rsidRDefault="00206D76" w:rsidP="00206D7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206D76">
        <w:rPr>
          <w:rFonts w:cstheme="minorHAnsi"/>
          <w:sz w:val="16"/>
          <w:szCs w:val="16"/>
        </w:rPr>
        <w:t>Im Rollenspiel ein Gespräch in Standardsprache führen</w:t>
      </w:r>
    </w:p>
    <w:p w:rsidR="000F1F41" w:rsidRPr="00206D76" w:rsidRDefault="00206D76" w:rsidP="00206D7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  <w:sz w:val="16"/>
          <w:szCs w:val="16"/>
        </w:rPr>
      </w:pPr>
      <w:r w:rsidRPr="00206D76">
        <w:rPr>
          <w:rFonts w:cstheme="minorHAnsi"/>
          <w:sz w:val="16"/>
          <w:szCs w:val="16"/>
        </w:rPr>
        <w:t>Zielgerichtet argumentieren</w:t>
      </w:r>
    </w:p>
    <w:p w:rsidR="004479CC" w:rsidRPr="00206D76" w:rsidRDefault="004479CC" w:rsidP="004479CC">
      <w:pPr>
        <w:rPr>
          <w:rFonts w:cstheme="minorHAnsi"/>
          <w:b/>
          <w:sz w:val="16"/>
          <w:szCs w:val="16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F939DD" w:rsidRPr="00206D76" w:rsidTr="00F313C2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39DD" w:rsidRPr="00206D76" w:rsidRDefault="00F939DD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206D7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39DD" w:rsidRPr="00206D76" w:rsidRDefault="00F939DD" w:rsidP="00F313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206D76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39DD" w:rsidRPr="00206D76" w:rsidRDefault="00F939DD" w:rsidP="00F313C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206D7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39DD" w:rsidRPr="00206D76" w:rsidRDefault="00F939DD" w:rsidP="00F313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206D76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939DD" w:rsidRPr="00206D76" w:rsidRDefault="00F939DD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206D76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939DD" w:rsidRPr="00206D76" w:rsidRDefault="00F939DD" w:rsidP="00F313C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206D76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F939DD" w:rsidRPr="00206D76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939DD" w:rsidRPr="00206D76" w:rsidRDefault="00F939DD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939DD" w:rsidRPr="00206D76" w:rsidRDefault="00F939DD" w:rsidP="00F313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206D76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206D76">
              <w:rPr>
                <w:w w:val="85"/>
                <w:sz w:val="16"/>
                <w:szCs w:val="16"/>
              </w:rPr>
              <w:t xml:space="preserve"> </w:t>
            </w:r>
          </w:p>
          <w:p w:rsidR="00F939DD" w:rsidRPr="00206D76" w:rsidRDefault="00206D76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06D76">
              <w:rPr>
                <w:rFonts w:eastAsia="Arial" w:cstheme="minorHAnsi"/>
                <w:b/>
                <w:i/>
                <w:sz w:val="16"/>
                <w:szCs w:val="16"/>
              </w:rPr>
              <w:t>Die von dir gefundenen zusätzlichen Argumente passen zur Person.</w:t>
            </w:r>
          </w:p>
        </w:tc>
      </w:tr>
      <w:tr w:rsidR="00206D76" w:rsidRPr="00206D76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Kein zusätzliches passendes Arg</w:t>
            </w:r>
            <w:r w:rsidRPr="00206D76">
              <w:rPr>
                <w:sz w:val="16"/>
                <w:szCs w:val="16"/>
              </w:rPr>
              <w:t>u</w:t>
            </w:r>
            <w:r w:rsidRPr="00206D76">
              <w:rPr>
                <w:sz w:val="16"/>
                <w:szCs w:val="16"/>
              </w:rPr>
              <w:t>ment gefunden.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Ein zusätzliches passendes Argument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Mehr als ein zusätzliches passendes Argument gefunden.</w:t>
            </w:r>
          </w:p>
        </w:tc>
      </w:tr>
      <w:tr w:rsidR="00206D76" w:rsidRPr="00206D76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Zusätzliche Gründe passen nicht zur Situation; sind ähnlich oder gleich; wiederholen schon Vorgegebenes.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Die zusätzlichen eigenen Gründe passen zur Situation (Velorennen, Tumult etc.).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Die eigenen Gründe passen zur Situation, bringen einen neuen Aspekt, sind eige</w:t>
            </w:r>
            <w:r w:rsidRPr="00206D76">
              <w:rPr>
                <w:sz w:val="16"/>
                <w:szCs w:val="16"/>
              </w:rPr>
              <w:t>n</w:t>
            </w:r>
            <w:r w:rsidRPr="00206D76">
              <w:rPr>
                <w:sz w:val="16"/>
                <w:szCs w:val="16"/>
              </w:rPr>
              <w:t>ständig.</w:t>
            </w:r>
          </w:p>
        </w:tc>
      </w:tr>
      <w:tr w:rsidR="00206D76" w:rsidRPr="00206D76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Zusätzliche Gründe passen nicht zur Person; sind ähnlich oder gleich; wiederholen Vorgegebenes.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Die eigenen Argumente passen zur Person (Absicht, Probleme, Wünsche etc.).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Die eigenen Gründe passen zur Person, bringen einen neuen Aspekt hinein, sind eigenständig.</w:t>
            </w:r>
          </w:p>
        </w:tc>
      </w:tr>
      <w:tr w:rsidR="00F939DD" w:rsidRPr="00206D76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939DD" w:rsidRPr="00206D76" w:rsidRDefault="00F939DD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939DD" w:rsidRPr="00206D76" w:rsidRDefault="00F939DD" w:rsidP="00F313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206D76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F939DD" w:rsidRPr="00206D76" w:rsidRDefault="00206D76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06D76">
              <w:rPr>
                <w:rFonts w:eastAsia="Arial" w:cstheme="minorHAnsi"/>
                <w:b/>
                <w:i/>
                <w:sz w:val="16"/>
                <w:szCs w:val="16"/>
              </w:rPr>
              <w:t>Du setzt deine Argumente gezielt ein.</w:t>
            </w:r>
          </w:p>
        </w:tc>
      </w:tr>
      <w:tr w:rsidR="00206D76" w:rsidRPr="00206D76" w:rsidTr="00F313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Die Argumente ziellos vorgebracht (z.B. alle zu Beginn, keine sinnvolle Reihenfolge, keine Absicht sichtbar).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Die Argumente sind im Gesprächsve</w:t>
            </w:r>
            <w:r w:rsidRPr="00206D76">
              <w:rPr>
                <w:sz w:val="16"/>
                <w:szCs w:val="16"/>
              </w:rPr>
              <w:t>r</w:t>
            </w:r>
            <w:r w:rsidRPr="00206D76">
              <w:rPr>
                <w:sz w:val="16"/>
                <w:szCs w:val="16"/>
              </w:rPr>
              <w:t>lauf meist gezielt eingesetzt.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Die Argumente sind im Gesprächsverlauf immer gezielt eingesetzt, in einer übe</w:t>
            </w:r>
            <w:r w:rsidRPr="00206D76">
              <w:rPr>
                <w:sz w:val="16"/>
                <w:szCs w:val="16"/>
              </w:rPr>
              <w:t>r</w:t>
            </w:r>
            <w:r w:rsidRPr="00206D76">
              <w:rPr>
                <w:sz w:val="16"/>
                <w:szCs w:val="16"/>
              </w:rPr>
              <w:t>zeugenden Reihenfolge.</w:t>
            </w:r>
          </w:p>
        </w:tc>
      </w:tr>
      <w:tr w:rsidR="00206D76" w:rsidRPr="00206D76" w:rsidTr="00F313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Die eigenen Argumente sind ohne Bezug zur andern Meinung eing</w:t>
            </w:r>
            <w:r w:rsidRPr="00206D76">
              <w:rPr>
                <w:sz w:val="16"/>
                <w:szCs w:val="16"/>
              </w:rPr>
              <w:t>e</w:t>
            </w:r>
            <w:r w:rsidRPr="00206D76">
              <w:rPr>
                <w:sz w:val="16"/>
                <w:szCs w:val="16"/>
              </w:rPr>
              <w:t>setzt, wiederholend.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Die eigenen Argumente widerlegen ab und zu die andere Meinung.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Die eigenen Argumente widerlegen die andere Meinung, sie überzeugen.</w:t>
            </w:r>
          </w:p>
        </w:tc>
      </w:tr>
      <w:tr w:rsidR="00206D76" w:rsidRPr="00206D76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Die einzelnen Argumente sind klar und nachvollziehbar begründet.</w:t>
            </w:r>
          </w:p>
        </w:tc>
      </w:tr>
      <w:tr w:rsidR="00F939DD" w:rsidRPr="00206D76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939DD" w:rsidRPr="00206D76" w:rsidRDefault="00F939DD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F939DD" w:rsidRPr="00206D76" w:rsidRDefault="00F939DD" w:rsidP="00F313C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206D76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206D76">
              <w:rPr>
                <w:w w:val="85"/>
                <w:sz w:val="16"/>
                <w:szCs w:val="16"/>
              </w:rPr>
              <w:t xml:space="preserve"> </w:t>
            </w:r>
          </w:p>
          <w:p w:rsidR="00F939DD" w:rsidRPr="00206D76" w:rsidRDefault="00206D76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206D76">
              <w:rPr>
                <w:rFonts w:eastAsia="Arial" w:cstheme="minorHAnsi"/>
                <w:b/>
                <w:i/>
                <w:sz w:val="16"/>
                <w:szCs w:val="16"/>
              </w:rPr>
              <w:t>Du sprichst höflich und in der Standardsprache.</w:t>
            </w:r>
          </w:p>
        </w:tc>
      </w:tr>
      <w:tr w:rsidR="00206D76" w:rsidRPr="00206D76" w:rsidTr="00F313C2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Oft Mundarteinfluss in Wortwahl und Wendungen.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Meist wenig Mundarteinfluss in Wor</w:t>
            </w:r>
            <w:r w:rsidRPr="00206D76">
              <w:rPr>
                <w:sz w:val="16"/>
                <w:szCs w:val="16"/>
              </w:rPr>
              <w:t>t</w:t>
            </w:r>
            <w:r w:rsidRPr="00206D76">
              <w:rPr>
                <w:sz w:val="16"/>
                <w:szCs w:val="16"/>
              </w:rPr>
              <w:t>wahl und Wendungen.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Fast kein Mundarteinfluss in Wortwahl und Wendungen.</w:t>
            </w:r>
          </w:p>
        </w:tc>
      </w:tr>
      <w:tr w:rsidR="00206D76" w:rsidRPr="00206D76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Höflichkeitsformen nicht durchgängig verwendet.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Durchwegs die Höflichkeitsformen verwendet.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06D76" w:rsidRPr="00206D76" w:rsidRDefault="00206D76" w:rsidP="00206D76">
            <w:pPr>
              <w:rPr>
                <w:sz w:val="16"/>
                <w:szCs w:val="16"/>
              </w:rPr>
            </w:pPr>
            <w:r w:rsidRPr="00206D76">
              <w:rPr>
                <w:sz w:val="16"/>
                <w:szCs w:val="16"/>
              </w:rPr>
              <w:t>Die Höflichkeitsformen durchwegs ve</w:t>
            </w:r>
            <w:r w:rsidRPr="00206D76">
              <w:rPr>
                <w:sz w:val="16"/>
                <w:szCs w:val="16"/>
              </w:rPr>
              <w:t>r</w:t>
            </w:r>
            <w:r w:rsidRPr="00206D76">
              <w:rPr>
                <w:sz w:val="16"/>
                <w:szCs w:val="16"/>
              </w:rPr>
              <w:t>wendet, gewandte höfliche Ausdrucks- weise.</w:t>
            </w:r>
          </w:p>
        </w:tc>
      </w:tr>
    </w:tbl>
    <w:p w:rsidR="00C37F31" w:rsidRPr="006E4D8E" w:rsidRDefault="00C37F31" w:rsidP="00C37F31">
      <w:pPr>
        <w:rPr>
          <w:b/>
          <w:sz w:val="32"/>
          <w:szCs w:val="32"/>
        </w:rPr>
      </w:pPr>
      <w:bookmarkStart w:id="0" w:name="_GoBack"/>
      <w:bookmarkEnd w:id="0"/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164B0" w:rsidP="00C37F31">
      <w:pPr>
        <w:rPr>
          <w:sz w:val="32"/>
          <w:szCs w:val="32"/>
        </w:rPr>
      </w:pPr>
      <w:r>
        <w:rPr>
          <w:sz w:val="32"/>
          <w:szCs w:val="32"/>
        </w:rPr>
        <w:t>Eine dicke Freundschaft</w:t>
      </w:r>
      <w:r w:rsidR="00C37F31" w:rsidRPr="006E4D8E">
        <w:rPr>
          <w:sz w:val="32"/>
          <w:szCs w:val="32"/>
        </w:rPr>
        <w:t xml:space="preserve">: Aufgabe </w:t>
      </w:r>
      <w:r w:rsidR="00206D76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F939DD" w:rsidTr="00F313C2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39DD" w:rsidRPr="00640CCC" w:rsidRDefault="00F939DD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939DD" w:rsidRDefault="00206D76" w:rsidP="00F313C2">
            <w:pPr>
              <w:spacing w:before="80"/>
              <w:jc w:val="center"/>
              <w:rPr>
                <w:rFonts w:cstheme="minorHAnsi"/>
              </w:rPr>
            </w:pPr>
            <w:r w:rsidRPr="00206D76">
              <w:rPr>
                <w:rFonts w:eastAsia="Arial" w:cstheme="minorHAnsi"/>
              </w:rPr>
              <w:t>Die von dir gefund</w:t>
            </w:r>
            <w:r w:rsidRPr="00206D76">
              <w:rPr>
                <w:rFonts w:eastAsia="Arial" w:cstheme="minorHAnsi"/>
              </w:rPr>
              <w:t>e</w:t>
            </w:r>
            <w:r w:rsidRPr="00206D76">
              <w:rPr>
                <w:rFonts w:eastAsia="Arial" w:cstheme="minorHAnsi"/>
              </w:rPr>
              <w:t>nen zusätzlichen Argumente passen zur Person.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39DD" w:rsidRPr="00640CCC" w:rsidRDefault="00F939DD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939DD" w:rsidRDefault="00206D76" w:rsidP="00F313C2">
            <w:pPr>
              <w:spacing w:before="80"/>
              <w:jc w:val="center"/>
              <w:rPr>
                <w:rFonts w:cstheme="minorHAnsi"/>
              </w:rPr>
            </w:pPr>
            <w:r w:rsidRPr="00206D76">
              <w:rPr>
                <w:rFonts w:eastAsia="Arial" w:cstheme="minorHAnsi"/>
              </w:rPr>
              <w:t>Du setzt deine Arg</w:t>
            </w:r>
            <w:r w:rsidRPr="00206D76">
              <w:rPr>
                <w:rFonts w:eastAsia="Arial" w:cstheme="minorHAnsi"/>
              </w:rPr>
              <w:t>u</w:t>
            </w:r>
            <w:r w:rsidRPr="00206D76">
              <w:rPr>
                <w:rFonts w:eastAsia="Arial" w:cstheme="minorHAnsi"/>
              </w:rPr>
              <w:t>mente gezielt ein.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39DD" w:rsidRPr="00341368" w:rsidRDefault="00F939DD" w:rsidP="00F313C2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F939DD" w:rsidRDefault="00206D76" w:rsidP="00F313C2">
            <w:pPr>
              <w:spacing w:before="80"/>
              <w:jc w:val="center"/>
              <w:rPr>
                <w:rFonts w:cstheme="minorHAnsi"/>
              </w:rPr>
            </w:pPr>
            <w:r w:rsidRPr="00206D76">
              <w:rPr>
                <w:rFonts w:eastAsia="Arial" w:cstheme="minorHAnsi"/>
              </w:rPr>
              <w:t>Du sprichst höflich und in der Standardspr</w:t>
            </w:r>
            <w:r w:rsidRPr="00206D76">
              <w:rPr>
                <w:rFonts w:eastAsia="Arial" w:cstheme="minorHAnsi"/>
              </w:rPr>
              <w:t>a</w:t>
            </w:r>
            <w:r w:rsidRPr="00206D76">
              <w:rPr>
                <w:rFonts w:eastAsia="Arial" w:cstheme="minorHAnsi"/>
              </w:rPr>
              <w:t>che</w:t>
            </w:r>
            <w:r>
              <w:rPr>
                <w:rFonts w:eastAsia="Arial" w:cstheme="minorHAnsi"/>
              </w:rPr>
              <w:t>.</w:t>
            </w: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</w:t>
            </w:r>
            <w:r w:rsidRPr="00BF3A9B">
              <w:rPr>
                <w:rFonts w:cstheme="minorHAnsi"/>
                <w:sz w:val="14"/>
                <w:szCs w:val="14"/>
              </w:rPr>
              <w:t>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Pr="00BF3A9B" w:rsidRDefault="00F939DD" w:rsidP="00F313C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</w:t>
            </w:r>
            <w:r w:rsidRPr="00BF3A9B">
              <w:rPr>
                <w:rFonts w:cstheme="minorHAnsi"/>
                <w:sz w:val="14"/>
                <w:szCs w:val="14"/>
              </w:rPr>
              <w:t>f</w:t>
            </w:r>
            <w:r w:rsidRPr="00BF3A9B">
              <w:rPr>
                <w:rFonts w:cstheme="minorHAnsi"/>
                <w:sz w:val="14"/>
                <w:szCs w:val="14"/>
              </w:rPr>
              <w:t>fen</w:t>
            </w: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  <w:tr w:rsidR="00F939DD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39DD" w:rsidRDefault="00F939DD" w:rsidP="00F313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9"/>
      <w:footerReference w:type="default" r:id="rId10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B84048">
      <w:rPr>
        <w:szCs w:val="19"/>
        <w:lang w:val="de-CH"/>
      </w:rPr>
      <w:t xml:space="preserve">Orientierungsaufgaben </w:t>
    </w:r>
    <w:r w:rsidR="00A93ED0" w:rsidRPr="00B84048">
      <w:rPr>
        <w:szCs w:val="19"/>
        <w:lang w:val="de-CH"/>
      </w:rPr>
      <w:t>Deutsch</w:t>
    </w:r>
    <w:r w:rsidRPr="00B84048">
      <w:rPr>
        <w:szCs w:val="19"/>
        <w:lang w:val="de-CH"/>
      </w:rPr>
      <w:t xml:space="preserve"> | Primar, </w:t>
    </w:r>
    <w:r w:rsidR="007237DB" w:rsidRPr="00B84048">
      <w:rPr>
        <w:szCs w:val="19"/>
        <w:lang w:val="de-CH"/>
      </w:rPr>
      <w:t>6</w:t>
    </w:r>
    <w:r w:rsidRPr="00B84048">
      <w:rPr>
        <w:szCs w:val="19"/>
        <w:lang w:val="de-CH"/>
      </w:rPr>
      <w:t xml:space="preserve">. Klasse | </w:t>
    </w:r>
    <w:r w:rsidR="007164B0" w:rsidRPr="00B84048">
      <w:rPr>
        <w:szCs w:val="19"/>
        <w:lang w:val="de-CH"/>
      </w:rPr>
      <w:t>Eine dicke Freundschaft</w:t>
    </w:r>
    <w:r w:rsidRPr="00B84048">
      <w:rPr>
        <w:szCs w:val="19"/>
        <w:lang w:val="de-CH"/>
      </w:rPr>
      <w:t xml:space="preserve"> | Aufgabe </w:t>
    </w:r>
    <w:r w:rsidR="00206D76" w:rsidRPr="00B84048">
      <w:rPr>
        <w:szCs w:val="19"/>
        <w:lang w:val="de-CH"/>
      </w:rPr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B84048" w:rsidRPr="00B84048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B4DC4"/>
    <w:rsid w:val="000C1B68"/>
    <w:rsid w:val="000E6D4E"/>
    <w:rsid w:val="000F1F41"/>
    <w:rsid w:val="00106DDD"/>
    <w:rsid w:val="00116CCC"/>
    <w:rsid w:val="00123432"/>
    <w:rsid w:val="00123A33"/>
    <w:rsid w:val="00127D84"/>
    <w:rsid w:val="00130F10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06D7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B6BEC"/>
    <w:rsid w:val="003E675B"/>
    <w:rsid w:val="003F6B22"/>
    <w:rsid w:val="004025A8"/>
    <w:rsid w:val="0041724C"/>
    <w:rsid w:val="00417702"/>
    <w:rsid w:val="004479CC"/>
    <w:rsid w:val="00474CE2"/>
    <w:rsid w:val="004837B7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51324"/>
    <w:rsid w:val="006642F8"/>
    <w:rsid w:val="00666644"/>
    <w:rsid w:val="00697047"/>
    <w:rsid w:val="006B7B36"/>
    <w:rsid w:val="006C4193"/>
    <w:rsid w:val="006C7765"/>
    <w:rsid w:val="006D46F6"/>
    <w:rsid w:val="00702935"/>
    <w:rsid w:val="007116E4"/>
    <w:rsid w:val="007164B0"/>
    <w:rsid w:val="007237DB"/>
    <w:rsid w:val="00735101"/>
    <w:rsid w:val="00751FE7"/>
    <w:rsid w:val="007B257F"/>
    <w:rsid w:val="007E1C9A"/>
    <w:rsid w:val="00844843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23B16"/>
    <w:rsid w:val="00B4318D"/>
    <w:rsid w:val="00B44776"/>
    <w:rsid w:val="00B555E7"/>
    <w:rsid w:val="00B84048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56C01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42DBE"/>
    <w:rsid w:val="00F939DD"/>
    <w:rsid w:val="00FA0417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296B-F9E8-47BE-A9BC-5F50908C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Bucher Monika D-EDK</cp:lastModifiedBy>
  <cp:revision>4</cp:revision>
  <cp:lastPrinted>2017-01-19T07:10:00Z</cp:lastPrinted>
  <dcterms:created xsi:type="dcterms:W3CDTF">2017-07-12T16:37:00Z</dcterms:created>
  <dcterms:modified xsi:type="dcterms:W3CDTF">2017-07-19T14:26:00Z</dcterms:modified>
</cp:coreProperties>
</file>