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26DA" w:rsidRPr="00AD26DA" w:rsidRDefault="00AD26DA" w:rsidP="00AD26DA">
      <w:pPr>
        <w:shd w:val="clear" w:color="auto" w:fill="F2F2F2" w:themeFill="background1" w:themeFillShade="F2"/>
        <w:jc w:val="center"/>
        <w:rPr>
          <w:sz w:val="32"/>
          <w:szCs w:val="32"/>
        </w:rPr>
      </w:pPr>
      <w:r w:rsidRPr="00AD26DA">
        <w:rPr>
          <w:sz w:val="32"/>
          <w:szCs w:val="32"/>
        </w:rPr>
        <w:t>Einordnung in die Struktur des Bildnerischen Gestaltens</w:t>
      </w:r>
    </w:p>
    <w:p w:rsidR="0071030E" w:rsidRDefault="00AD26DA" w:rsidP="00FC55B6">
      <w:pPr>
        <w:jc w:val="center"/>
      </w:pPr>
      <w:r>
        <w:rPr>
          <w:noProof/>
        </w:rPr>
        <w:drawing>
          <wp:inline distT="0" distB="0" distL="0" distR="0" wp14:anchorId="24B3C78C" wp14:editId="28E0D28B">
            <wp:extent cx="6845300" cy="5168586"/>
            <wp:effectExtent l="0" t="0" r="0" b="0"/>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8417" cy="5170939"/>
                    </a:xfrm>
                    <a:prstGeom prst="rect">
                      <a:avLst/>
                    </a:prstGeom>
                  </pic:spPr>
                </pic:pic>
              </a:graphicData>
            </a:graphic>
          </wp:inline>
        </w:drawing>
      </w:r>
      <w:r>
        <w:br w:type="page"/>
      </w:r>
    </w:p>
    <w:p w:rsidR="00AD26DA" w:rsidRDefault="004D6E9A" w:rsidP="0071030E">
      <w:pPr>
        <w:jc w:val="center"/>
      </w:pPr>
      <w:r>
        <w:rPr>
          <w:noProof/>
        </w:rPr>
        <w:lastRenderedPageBreak/>
        <mc:AlternateContent>
          <mc:Choice Requires="wps">
            <w:drawing>
              <wp:anchor distT="0" distB="0" distL="114300" distR="114300" simplePos="0" relativeHeight="251688960" behindDoc="0" locked="0" layoutInCell="1" allowOverlap="1" wp14:anchorId="69FAF239" wp14:editId="5B2B609A">
                <wp:simplePos x="0" y="0"/>
                <wp:positionH relativeFrom="column">
                  <wp:posOffset>4390685</wp:posOffset>
                </wp:positionH>
                <wp:positionV relativeFrom="paragraph">
                  <wp:posOffset>3122206</wp:posOffset>
                </wp:positionV>
                <wp:extent cx="3916645" cy="1631216"/>
                <wp:effectExtent l="0" t="0" r="0" b="0"/>
                <wp:wrapNone/>
                <wp:docPr id="17" name="Textfeld 27"/>
                <wp:cNvGraphicFramePr xmlns:a="http://schemas.openxmlformats.org/drawingml/2006/main"/>
                <a:graphic xmlns:a="http://schemas.openxmlformats.org/drawingml/2006/main">
                  <a:graphicData uri="http://schemas.microsoft.com/office/word/2010/wordprocessingShape">
                    <wps:wsp>
                      <wps:cNvSpPr txBox="1"/>
                      <wps:spPr>
                        <a:xfrm>
                          <a:off x="0" y="0"/>
                          <a:ext cx="3916645" cy="1631216"/>
                        </a:xfrm>
                        <a:prstGeom prst="rect">
                          <a:avLst/>
                        </a:prstGeom>
                        <a:noFill/>
                      </wps:spPr>
                      <wps:txbx>
                        <w:txbxContent>
                          <w:p w:rsidR="004D6E9A" w:rsidRPr="004D6E9A" w:rsidRDefault="004D6E9A" w:rsidP="0071030E">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KU - Auslegeordnung</w:t>
                            </w:r>
                          </w:p>
                          <w:p w:rsidR="004D6E9A" w:rsidRDefault="0071030E" w:rsidP="0071030E">
                            <w:pPr>
                              <w:textAlignment w:val="baseline"/>
                              <w:rPr>
                                <w:rFonts w:ascii="Calibri" w:eastAsia="MS PGothic" w:hAnsi="Calibri" w:cs="MS PGothic"/>
                                <w:color w:val="000000" w:themeColor="text1"/>
                                <w:kern w:val="24"/>
                                <w:sz w:val="20"/>
                                <w:szCs w:val="20"/>
                              </w:rPr>
                            </w:pPr>
                            <w:r w:rsidRPr="0071030E">
                              <w:rPr>
                                <w:rFonts w:ascii="Calibri" w:eastAsia="MS PGothic" w:hAnsi="Calibri" w:cs="MS PGothic"/>
                                <w:color w:val="000000" w:themeColor="text1"/>
                                <w:kern w:val="24"/>
                                <w:sz w:val="20"/>
                                <w:szCs w:val="20"/>
                              </w:rPr>
                              <w:t xml:space="preserve">Nachdem jeder sein Fantasiewesen in den Händen hält, geht es darum, sich in 2er Gruppen zu interviewen. </w:t>
                            </w:r>
                            <w:r>
                              <w:rPr>
                                <w:rFonts w:ascii="Calibri" w:eastAsia="MS PGothic" w:hAnsi="Calibri" w:cs="MS PGothic"/>
                                <w:color w:val="000000" w:themeColor="text1"/>
                                <w:kern w:val="24"/>
                                <w:sz w:val="20"/>
                                <w:szCs w:val="20"/>
                              </w:rPr>
                              <w:t>Alle Wesen werden ausgelegt und wertgeschätzt.</w:t>
                            </w:r>
                          </w:p>
                          <w:p w:rsidR="004D6E9A" w:rsidRDefault="004D6E9A" w:rsidP="0071030E">
                            <w:pPr>
                              <w:textAlignment w:val="baseline"/>
                              <w:rPr>
                                <w:rFonts w:ascii="Calibri" w:eastAsia="MS PGothic" w:hAnsi="Calibri" w:cs="MS PGothic"/>
                                <w:color w:val="000000" w:themeColor="text1"/>
                                <w:kern w:val="24"/>
                                <w:sz w:val="20"/>
                                <w:szCs w:val="20"/>
                              </w:rPr>
                            </w:pPr>
                          </w:p>
                          <w:p w:rsidR="0071030E" w:rsidRDefault="0071030E" w:rsidP="0071030E">
                            <w:pPr>
                              <w:textAlignment w:val="baseline"/>
                            </w:pPr>
                            <w:r>
                              <w:rPr>
                                <w:rFonts w:ascii="Calibri" w:eastAsia="MS PGothic" w:hAnsi="Calibri" w:cs="MS PGothic"/>
                                <w:color w:val="000000" w:themeColor="text1"/>
                                <w:kern w:val="24"/>
                                <w:sz w:val="20"/>
                                <w:szCs w:val="20"/>
                              </w:rPr>
                              <w:t>Es werden Gruppen von 2-4 Fantasiewesen bzw. SuS gebildet. In diesem Gruppen arbeiten die SuS die nächsten DL weiter.</w:t>
                            </w:r>
                          </w:p>
                          <w:p w:rsidR="00AD26DA" w:rsidRDefault="00AD26DA" w:rsidP="00AD26DA">
                            <w:pPr>
                              <w:textAlignment w:val="baseline"/>
                            </w:pPr>
                          </w:p>
                        </w:txbxContent>
                      </wps:txbx>
                      <wps:bodyPr wrap="square" rtlCol="0">
                        <a:spAutoFit/>
                      </wps:bodyPr>
                    </wps:wsp>
                  </a:graphicData>
                </a:graphic>
              </wp:anchor>
            </w:drawing>
          </mc:Choice>
          <mc:Fallback>
            <w:pict>
              <v:shapetype w14:anchorId="69FAF239" id="_x0000_t202" coordsize="21600,21600" o:spt="202" path="m,l,21600r21600,l21600,xe">
                <v:stroke joinstyle="miter"/>
                <v:path gradientshapeok="t" o:connecttype="rect"/>
              </v:shapetype>
              <v:shape id="Textfeld 27" o:spid="_x0000_s1026" type="#_x0000_t202" style="position:absolute;left:0;text-align:left;margin-left:345.7pt;margin-top:245.85pt;width:308.4pt;height:1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" filled="f" stroked="f">
                <v:textbox style="mso-fit-shape-to-text:t">
                  <w:txbxContent>
                    <w:p w:rsidR="004D6E9A" w:rsidRPr="004D6E9A" w:rsidRDefault="004D6E9A" w:rsidP="0071030E">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KU - Auslegeordnung</w:t>
                      </w:r>
                    </w:p>
                    <w:p w:rsidR="004D6E9A" w:rsidRDefault="0071030E" w:rsidP="0071030E">
                      <w:pPr>
                        <w:textAlignment w:val="baseline"/>
                        <w:rPr>
                          <w:rFonts w:ascii="Calibri" w:eastAsia="MS PGothic" w:hAnsi="Calibri" w:cs="MS PGothic"/>
                          <w:color w:val="000000" w:themeColor="text1"/>
                          <w:kern w:val="24"/>
                          <w:sz w:val="20"/>
                          <w:szCs w:val="20"/>
                        </w:rPr>
                      </w:pPr>
                      <w:r w:rsidRPr="0071030E">
                        <w:rPr>
                          <w:rFonts w:ascii="Calibri" w:eastAsia="MS PGothic" w:hAnsi="Calibri" w:cs="MS PGothic"/>
                          <w:color w:val="000000" w:themeColor="text1"/>
                          <w:kern w:val="24"/>
                          <w:sz w:val="20"/>
                          <w:szCs w:val="20"/>
                        </w:rPr>
                        <w:t xml:space="preserve">Nachdem jeder sein Fantasiewesen in den Händen hält, geht es darum, sich in 2er Gruppen zu interviewen. </w:t>
                      </w:r>
                      <w:r>
                        <w:rPr>
                          <w:rFonts w:ascii="Calibri" w:eastAsia="MS PGothic" w:hAnsi="Calibri" w:cs="MS PGothic"/>
                          <w:color w:val="000000" w:themeColor="text1"/>
                          <w:kern w:val="24"/>
                          <w:sz w:val="20"/>
                          <w:szCs w:val="20"/>
                        </w:rPr>
                        <w:t>Alle Wesen werden ausgelegt und wertgeschätzt.</w:t>
                      </w:r>
                    </w:p>
                    <w:p w:rsidR="004D6E9A" w:rsidRDefault="004D6E9A" w:rsidP="0071030E">
                      <w:pPr>
                        <w:textAlignment w:val="baseline"/>
                        <w:rPr>
                          <w:rFonts w:ascii="Calibri" w:eastAsia="MS PGothic" w:hAnsi="Calibri" w:cs="MS PGothic"/>
                          <w:color w:val="000000" w:themeColor="text1"/>
                          <w:kern w:val="24"/>
                          <w:sz w:val="20"/>
                          <w:szCs w:val="20"/>
                        </w:rPr>
                      </w:pPr>
                    </w:p>
                    <w:p w:rsidR="0071030E" w:rsidRDefault="0071030E" w:rsidP="0071030E">
                      <w:pPr>
                        <w:textAlignment w:val="baseline"/>
                      </w:pPr>
                      <w:r>
                        <w:rPr>
                          <w:rFonts w:ascii="Calibri" w:eastAsia="MS PGothic" w:hAnsi="Calibri" w:cs="MS PGothic"/>
                          <w:color w:val="000000" w:themeColor="text1"/>
                          <w:kern w:val="24"/>
                          <w:sz w:val="20"/>
                          <w:szCs w:val="20"/>
                        </w:rPr>
                        <w:t>Es werden Gruppen von 2-4 Fantasiewesen bzw. SuS gebildet. In diesem Gruppen arbeiten die SuS die nächsten DL weiter.</w:t>
                      </w:r>
                    </w:p>
                    <w:p w:rsidR="00AD26DA" w:rsidRDefault="00AD26DA" w:rsidP="00AD26DA">
                      <w:pPr>
                        <w:textAlignment w:val="baseline"/>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F9CC5F7" wp14:editId="5C635684">
                <wp:simplePos x="0" y="0"/>
                <wp:positionH relativeFrom="margin">
                  <wp:align>left</wp:align>
                </wp:positionH>
                <wp:positionV relativeFrom="paragraph">
                  <wp:posOffset>2827419</wp:posOffset>
                </wp:positionV>
                <wp:extent cx="3916645" cy="2215991"/>
                <wp:effectExtent l="0" t="0" r="0" b="0"/>
                <wp:wrapNone/>
                <wp:docPr id="16" name="Textfeld 14"/>
                <wp:cNvGraphicFramePr xmlns:a="http://schemas.openxmlformats.org/drawingml/2006/main"/>
                <a:graphic xmlns:a="http://schemas.openxmlformats.org/drawingml/2006/main">
                  <a:graphicData uri="http://schemas.microsoft.com/office/word/2010/wordprocessingShape">
                    <wps:wsp>
                      <wps:cNvSpPr txBox="1"/>
                      <wps:spPr>
                        <a:xfrm>
                          <a:off x="0" y="0"/>
                          <a:ext cx="3916645" cy="2215991"/>
                        </a:xfrm>
                        <a:prstGeom prst="rect">
                          <a:avLst/>
                        </a:prstGeom>
                        <a:noFill/>
                      </wps:spPr>
                      <wps:txbx>
                        <w:txbxContent>
                          <w:p w:rsidR="00AD26DA" w:rsidRPr="004D6E9A" w:rsidRDefault="00AD26DA" w:rsidP="00AD26DA">
                            <w:pPr>
                              <w:textAlignment w:val="baseline"/>
                              <w:rPr>
                                <w:color w:val="538135" w:themeColor="accent6" w:themeShade="BF"/>
                                <w:sz w:val="32"/>
                                <w:szCs w:val="32"/>
                              </w:rPr>
                            </w:pPr>
                            <w:r w:rsidRPr="004D6E9A">
                              <w:rPr>
                                <w:rFonts w:ascii="Calibri" w:eastAsia="MS PGothic" w:hAnsi="Calibri" w:cs="MS PGothic"/>
                                <w:b/>
                                <w:bCs/>
                                <w:color w:val="538135" w:themeColor="accent6" w:themeShade="BF"/>
                                <w:kern w:val="24"/>
                                <w:sz w:val="24"/>
                                <w:szCs w:val="24"/>
                              </w:rPr>
                              <w:t>DOPPELLEKTION 1</w:t>
                            </w:r>
                          </w:p>
                          <w:p w:rsidR="00AD26DA" w:rsidRPr="004D6E9A" w:rsidRDefault="00AD26DA" w:rsidP="00AD26DA">
                            <w:pPr>
                              <w:textAlignment w:val="baseline"/>
                              <w:rPr>
                                <w:b/>
                                <w:bCs/>
                                <w:i/>
                                <w:iCs/>
                              </w:rPr>
                            </w:pPr>
                            <w:r w:rsidRPr="004D6E9A">
                              <w:rPr>
                                <w:rFonts w:ascii="Calibri" w:eastAsia="MS PGothic" w:hAnsi="Calibri" w:cs="MS PGothic"/>
                                <w:b/>
                                <w:bCs/>
                                <w:i/>
                                <w:iCs/>
                                <w:color w:val="000000" w:themeColor="text1"/>
                                <w:kern w:val="24"/>
                                <w:sz w:val="20"/>
                                <w:szCs w:val="20"/>
                              </w:rPr>
                              <w:t>K</w:t>
                            </w:r>
                            <w:r w:rsidR="0071030E" w:rsidRPr="004D6E9A">
                              <w:rPr>
                                <w:rFonts w:ascii="Calibri" w:eastAsia="MS PGothic" w:hAnsi="Calibri" w:cs="MS PGothic"/>
                                <w:b/>
                                <w:bCs/>
                                <w:i/>
                                <w:iCs/>
                                <w:color w:val="000000" w:themeColor="text1"/>
                                <w:kern w:val="24"/>
                                <w:sz w:val="20"/>
                                <w:szCs w:val="20"/>
                              </w:rPr>
                              <w:t>U</w:t>
                            </w:r>
                            <w:r w:rsidRPr="004D6E9A">
                              <w:rPr>
                                <w:rFonts w:ascii="Calibri" w:eastAsia="MS PGothic" w:hAnsi="Calibri" w:cs="MS PGothic"/>
                                <w:b/>
                                <w:bCs/>
                                <w:i/>
                                <w:iCs/>
                                <w:color w:val="000000" w:themeColor="text1"/>
                                <w:kern w:val="24"/>
                                <w:sz w:val="20"/>
                                <w:szCs w:val="20"/>
                              </w:rPr>
                              <w:t xml:space="preserve"> – Phase Prozesse initiieren /Innen und Aussenwelt wahrnehmen.</w:t>
                            </w:r>
                          </w:p>
                          <w:p w:rsidR="0071030E" w:rsidRDefault="0071030E" w:rsidP="0071030E">
                            <w:pPr>
                              <w:textAlignment w:val="baseline"/>
                              <w:rPr>
                                <w:rFonts w:ascii="Calibri" w:eastAsia="MS PGothic" w:hAnsi="Calibri" w:cs="MS PGothic"/>
                                <w:color w:val="000000" w:themeColor="text1"/>
                                <w:kern w:val="24"/>
                                <w:sz w:val="20"/>
                                <w:szCs w:val="20"/>
                              </w:rPr>
                            </w:pPr>
                            <w:r w:rsidRPr="0071030E">
                              <w:rPr>
                                <w:rFonts w:ascii="Calibri" w:eastAsia="MS PGothic" w:hAnsi="Calibri" w:cs="MS PGothic"/>
                                <w:color w:val="000000" w:themeColor="text1"/>
                                <w:kern w:val="24"/>
                                <w:sz w:val="20"/>
                                <w:szCs w:val="20"/>
                              </w:rPr>
                              <w:t>Was kommt euch alles in den Sinn, wenn ihr "Fantasie" hört"?</w:t>
                            </w:r>
                            <w:r>
                              <w:rPr>
                                <w:rFonts w:ascii="Calibri" w:eastAsia="MS PGothic" w:hAnsi="Calibri" w:cs="MS PGothic"/>
                                <w:color w:val="000000" w:themeColor="text1"/>
                                <w:kern w:val="24"/>
                                <w:sz w:val="20"/>
                                <w:szCs w:val="20"/>
                              </w:rPr>
                              <w:t xml:space="preserve"> An der WT werden alle Ideen der SuS gesammelt.</w:t>
                            </w:r>
                            <w:r w:rsidRPr="0071030E">
                              <w:rPr>
                                <w:rFonts w:ascii="Calibri" w:eastAsia="MS PGothic" w:hAnsi="Calibri" w:cs="MS PGothic"/>
                                <w:color w:val="000000" w:themeColor="text1"/>
                                <w:kern w:val="24"/>
                                <w:sz w:val="20"/>
                                <w:szCs w:val="20"/>
                              </w:rPr>
                              <w:t xml:space="preserve"> </w:t>
                            </w:r>
                            <w:r>
                              <w:rPr>
                                <w:rFonts w:ascii="Calibri" w:eastAsia="MS PGothic" w:hAnsi="Calibri" w:cs="MS PGothic"/>
                                <w:color w:val="000000" w:themeColor="text1"/>
                                <w:kern w:val="24"/>
                                <w:sz w:val="20"/>
                                <w:szCs w:val="20"/>
                              </w:rPr>
                              <w:t>(Ziel: ‘Fantasiewesen’)</w:t>
                            </w:r>
                          </w:p>
                          <w:p w:rsidR="004D6E9A" w:rsidRPr="004D6E9A" w:rsidRDefault="004D6E9A" w:rsidP="0071030E">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EA- Faltspiel</w:t>
                            </w:r>
                          </w:p>
                          <w:p w:rsidR="004D6E9A" w:rsidRDefault="0071030E" w:rsidP="004D6E9A">
                            <w:pPr>
                              <w:textAlignment w:val="baseline"/>
                              <w:rPr>
                                <w:rFonts w:ascii="Calibri" w:eastAsia="MS PGothic" w:hAnsi="Calibri" w:cs="MS PGothic"/>
                                <w:b/>
                                <w:bCs/>
                                <w:i/>
                                <w:iCs/>
                                <w:color w:val="000000" w:themeColor="text1"/>
                                <w:kern w:val="24"/>
                                <w:sz w:val="20"/>
                                <w:szCs w:val="20"/>
                              </w:rPr>
                            </w:pPr>
                            <w:r w:rsidRPr="0071030E">
                              <w:rPr>
                                <w:rFonts w:ascii="Calibri" w:eastAsia="MS PGothic" w:hAnsi="Calibri" w:cs="MS PGothic"/>
                                <w:color w:val="000000" w:themeColor="text1"/>
                                <w:kern w:val="24"/>
                                <w:sz w:val="20"/>
                                <w:szCs w:val="20"/>
                              </w:rPr>
                              <w:t>Nach dieser Einstiegsfrage geht es ran an das Faltspiel</w:t>
                            </w:r>
                            <w:r>
                              <w:rPr>
                                <w:rFonts w:ascii="Calibri" w:eastAsia="MS PGothic" w:hAnsi="Calibri" w:cs="MS PGothic"/>
                                <w:color w:val="000000" w:themeColor="text1"/>
                                <w:kern w:val="24"/>
                                <w:sz w:val="20"/>
                                <w:szCs w:val="20"/>
                              </w:rPr>
                              <w:t>. (Ziel: Jeder S hat ein Fantasiewesen vor sich)</w:t>
                            </w:r>
                            <w:r w:rsidR="004D6E9A" w:rsidRPr="004D6E9A">
                              <w:rPr>
                                <w:rFonts w:ascii="Calibri" w:eastAsia="MS PGothic" w:hAnsi="Calibri" w:cs="MS PGothic"/>
                                <w:b/>
                                <w:bCs/>
                                <w:i/>
                                <w:iCs/>
                                <w:color w:val="000000" w:themeColor="text1"/>
                                <w:kern w:val="24"/>
                                <w:sz w:val="20"/>
                                <w:szCs w:val="20"/>
                              </w:rPr>
                              <w:t xml:space="preserve"> </w:t>
                            </w:r>
                          </w:p>
                          <w:p w:rsidR="004D6E9A" w:rsidRPr="004D6E9A" w:rsidRDefault="004D6E9A" w:rsidP="004D6E9A">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PA – Steckbrief</w:t>
                            </w:r>
                          </w:p>
                          <w:p w:rsidR="004D6E9A" w:rsidRDefault="004D6E9A" w:rsidP="004D6E9A">
                            <w:pPr>
                              <w:textAlignment w:val="baseline"/>
                              <w:rPr>
                                <w:rFonts w:ascii="Calibri" w:eastAsia="MS PGothic" w:hAnsi="Calibri" w:cs="MS PGothic"/>
                                <w:color w:val="000000" w:themeColor="text1"/>
                                <w:kern w:val="24"/>
                                <w:sz w:val="20"/>
                                <w:szCs w:val="20"/>
                              </w:rPr>
                            </w:pPr>
                            <w:r w:rsidRPr="0071030E">
                              <w:rPr>
                                <w:rFonts w:ascii="Calibri" w:eastAsia="MS PGothic" w:hAnsi="Calibri" w:cs="MS PGothic"/>
                                <w:color w:val="000000" w:themeColor="text1"/>
                                <w:kern w:val="24"/>
                                <w:sz w:val="20"/>
                                <w:szCs w:val="20"/>
                              </w:rPr>
                              <w:t>Jedes Wesen muss noch einen Ch</w:t>
                            </w:r>
                            <w:r>
                              <w:rPr>
                                <w:rFonts w:ascii="Calibri" w:eastAsia="MS PGothic" w:hAnsi="Calibri" w:cs="MS PGothic"/>
                                <w:color w:val="000000" w:themeColor="text1"/>
                                <w:kern w:val="24"/>
                                <w:sz w:val="20"/>
                                <w:szCs w:val="20"/>
                              </w:rPr>
                              <w:t>ar</w:t>
                            </w:r>
                            <w:r w:rsidRPr="0071030E">
                              <w:rPr>
                                <w:rFonts w:ascii="Calibri" w:eastAsia="MS PGothic" w:hAnsi="Calibri" w:cs="MS PGothic"/>
                                <w:color w:val="000000" w:themeColor="text1"/>
                                <w:kern w:val="24"/>
                                <w:sz w:val="20"/>
                                <w:szCs w:val="20"/>
                              </w:rPr>
                              <w:t>akter enthalten. Wer ist das Wesen und was kann es gut? Etc. Anhand vom Steckbrief und vom Wesen selbst geht es dann weiter, mal zu schauen, welche Wesen wir zu Familien/Freunden zusammenschliessen könnten (Ähnlichkeiten, Unterschiede?).</w:t>
                            </w:r>
                          </w:p>
                          <w:p w:rsidR="004D6E9A" w:rsidRDefault="004D6E9A" w:rsidP="004D6E9A">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 xml:space="preserve">Als Hilfe kann den SuS ein Beispiel eines Steckbriefs aufgezeigt werden. </w:t>
                            </w:r>
                            <w:r>
                              <w:rPr>
                                <w:rFonts w:ascii="Calibri" w:eastAsia="MS PGothic" w:hAnsi="Calibri" w:cs="MS PGothic"/>
                                <w:color w:val="000000" w:themeColor="text1"/>
                                <w:kern w:val="24"/>
                                <w:sz w:val="20"/>
                                <w:szCs w:val="20"/>
                              </w:rPr>
                              <w:br/>
                              <w:t>(Name, Hobbies, Superkraft, Stärken, Schwächen, Accessoire, Lieblingsessen, Tagesablauf, Farbe der Figur, etc.)</w:t>
                            </w:r>
                          </w:p>
                          <w:p w:rsidR="0071030E" w:rsidRDefault="0071030E" w:rsidP="0071030E">
                            <w:pPr>
                              <w:textAlignment w:val="baseline"/>
                            </w:pPr>
                          </w:p>
                        </w:txbxContent>
                      </wps:txbx>
                      <wps:bodyPr wrap="square" rtlCol="0">
                        <a:spAutoFit/>
                      </wps:bodyPr>
                    </wps:wsp>
                  </a:graphicData>
                </a:graphic>
              </wp:anchor>
            </w:drawing>
          </mc:Choice>
          <mc:Fallback>
            <w:pict>
              <v:shape w14:anchorId="1F9CC5F7" id="Textfeld 14" o:spid="_x0000_s1027" type="#_x0000_t202" style="position:absolute;left:0;text-align:left;margin-left:0;margin-top:222.65pt;width:308.4pt;height:174.5pt;z-index:251687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" filled="f" stroked="f">
                <v:textbox style="mso-fit-shape-to-text:t">
                  <w:txbxContent>
                    <w:p w:rsidR="00AD26DA" w:rsidRPr="004D6E9A" w:rsidRDefault="00AD26DA" w:rsidP="00AD26DA">
                      <w:pPr>
                        <w:textAlignment w:val="baseline"/>
                        <w:rPr>
                          <w:color w:val="538135" w:themeColor="accent6" w:themeShade="BF"/>
                          <w:sz w:val="32"/>
                          <w:szCs w:val="32"/>
                        </w:rPr>
                      </w:pPr>
                      <w:r w:rsidRPr="004D6E9A">
                        <w:rPr>
                          <w:rFonts w:ascii="Calibri" w:eastAsia="MS PGothic" w:hAnsi="Calibri" w:cs="MS PGothic"/>
                          <w:b/>
                          <w:bCs/>
                          <w:color w:val="538135" w:themeColor="accent6" w:themeShade="BF"/>
                          <w:kern w:val="24"/>
                          <w:sz w:val="24"/>
                          <w:szCs w:val="24"/>
                        </w:rPr>
                        <w:t>DOPPELLEKTION 1</w:t>
                      </w:r>
                    </w:p>
                    <w:p w:rsidR="00AD26DA" w:rsidRPr="004D6E9A" w:rsidRDefault="00AD26DA" w:rsidP="00AD26DA">
                      <w:pPr>
                        <w:textAlignment w:val="baseline"/>
                        <w:rPr>
                          <w:b/>
                          <w:bCs/>
                          <w:i/>
                          <w:iCs/>
                        </w:rPr>
                      </w:pPr>
                      <w:r w:rsidRPr="004D6E9A">
                        <w:rPr>
                          <w:rFonts w:ascii="Calibri" w:eastAsia="MS PGothic" w:hAnsi="Calibri" w:cs="MS PGothic"/>
                          <w:b/>
                          <w:bCs/>
                          <w:i/>
                          <w:iCs/>
                          <w:color w:val="000000" w:themeColor="text1"/>
                          <w:kern w:val="24"/>
                          <w:sz w:val="20"/>
                          <w:szCs w:val="20"/>
                        </w:rPr>
                        <w:t>K</w:t>
                      </w:r>
                      <w:r w:rsidR="0071030E" w:rsidRPr="004D6E9A">
                        <w:rPr>
                          <w:rFonts w:ascii="Calibri" w:eastAsia="MS PGothic" w:hAnsi="Calibri" w:cs="MS PGothic"/>
                          <w:b/>
                          <w:bCs/>
                          <w:i/>
                          <w:iCs/>
                          <w:color w:val="000000" w:themeColor="text1"/>
                          <w:kern w:val="24"/>
                          <w:sz w:val="20"/>
                          <w:szCs w:val="20"/>
                        </w:rPr>
                        <w:t>U</w:t>
                      </w:r>
                      <w:r w:rsidRPr="004D6E9A">
                        <w:rPr>
                          <w:rFonts w:ascii="Calibri" w:eastAsia="MS PGothic" w:hAnsi="Calibri" w:cs="MS PGothic"/>
                          <w:b/>
                          <w:bCs/>
                          <w:i/>
                          <w:iCs/>
                          <w:color w:val="000000" w:themeColor="text1"/>
                          <w:kern w:val="24"/>
                          <w:sz w:val="20"/>
                          <w:szCs w:val="20"/>
                        </w:rPr>
                        <w:t xml:space="preserve"> – Phase Prozesse initiieren /Innen und Aussenwelt wahrnehmen.</w:t>
                      </w:r>
                    </w:p>
                    <w:p w:rsidR="0071030E" w:rsidRDefault="0071030E" w:rsidP="0071030E">
                      <w:pPr>
                        <w:textAlignment w:val="baseline"/>
                        <w:rPr>
                          <w:rFonts w:ascii="Calibri" w:eastAsia="MS PGothic" w:hAnsi="Calibri" w:cs="MS PGothic"/>
                          <w:color w:val="000000" w:themeColor="text1"/>
                          <w:kern w:val="24"/>
                          <w:sz w:val="20"/>
                          <w:szCs w:val="20"/>
                        </w:rPr>
                      </w:pPr>
                      <w:r w:rsidRPr="0071030E">
                        <w:rPr>
                          <w:rFonts w:ascii="Calibri" w:eastAsia="MS PGothic" w:hAnsi="Calibri" w:cs="MS PGothic"/>
                          <w:color w:val="000000" w:themeColor="text1"/>
                          <w:kern w:val="24"/>
                          <w:sz w:val="20"/>
                          <w:szCs w:val="20"/>
                        </w:rPr>
                        <w:t>Was kommt euch alles in den Sinn, wenn ihr "Fantasie" hört"?</w:t>
                      </w:r>
                      <w:r>
                        <w:rPr>
                          <w:rFonts w:ascii="Calibri" w:eastAsia="MS PGothic" w:hAnsi="Calibri" w:cs="MS PGothic"/>
                          <w:color w:val="000000" w:themeColor="text1"/>
                          <w:kern w:val="24"/>
                          <w:sz w:val="20"/>
                          <w:szCs w:val="20"/>
                        </w:rPr>
                        <w:t xml:space="preserve"> An der WT werden alle Ideen der SuS gesammelt.</w:t>
                      </w:r>
                      <w:r w:rsidRPr="0071030E">
                        <w:rPr>
                          <w:rFonts w:ascii="Calibri" w:eastAsia="MS PGothic" w:hAnsi="Calibri" w:cs="MS PGothic"/>
                          <w:color w:val="000000" w:themeColor="text1"/>
                          <w:kern w:val="24"/>
                          <w:sz w:val="20"/>
                          <w:szCs w:val="20"/>
                        </w:rPr>
                        <w:t xml:space="preserve"> </w:t>
                      </w:r>
                      <w:r>
                        <w:rPr>
                          <w:rFonts w:ascii="Calibri" w:eastAsia="MS PGothic" w:hAnsi="Calibri" w:cs="MS PGothic"/>
                          <w:color w:val="000000" w:themeColor="text1"/>
                          <w:kern w:val="24"/>
                          <w:sz w:val="20"/>
                          <w:szCs w:val="20"/>
                        </w:rPr>
                        <w:t>(Ziel: ‘Fantasiewesen’)</w:t>
                      </w:r>
                    </w:p>
                    <w:p w:rsidR="004D6E9A" w:rsidRPr="004D6E9A" w:rsidRDefault="004D6E9A" w:rsidP="0071030E">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EA- Faltspiel</w:t>
                      </w:r>
                    </w:p>
                    <w:p w:rsidR="004D6E9A" w:rsidRDefault="0071030E" w:rsidP="004D6E9A">
                      <w:pPr>
                        <w:textAlignment w:val="baseline"/>
                        <w:rPr>
                          <w:rFonts w:ascii="Calibri" w:eastAsia="MS PGothic" w:hAnsi="Calibri" w:cs="MS PGothic"/>
                          <w:b/>
                          <w:bCs/>
                          <w:i/>
                          <w:iCs/>
                          <w:color w:val="000000" w:themeColor="text1"/>
                          <w:kern w:val="24"/>
                          <w:sz w:val="20"/>
                          <w:szCs w:val="20"/>
                        </w:rPr>
                      </w:pPr>
                      <w:r w:rsidRPr="0071030E">
                        <w:rPr>
                          <w:rFonts w:ascii="Calibri" w:eastAsia="MS PGothic" w:hAnsi="Calibri" w:cs="MS PGothic"/>
                          <w:color w:val="000000" w:themeColor="text1"/>
                          <w:kern w:val="24"/>
                          <w:sz w:val="20"/>
                          <w:szCs w:val="20"/>
                        </w:rPr>
                        <w:t>Nach dieser Einstiegsfrage geht es ran an das Faltspiel</w:t>
                      </w:r>
                      <w:r>
                        <w:rPr>
                          <w:rFonts w:ascii="Calibri" w:eastAsia="MS PGothic" w:hAnsi="Calibri" w:cs="MS PGothic"/>
                          <w:color w:val="000000" w:themeColor="text1"/>
                          <w:kern w:val="24"/>
                          <w:sz w:val="20"/>
                          <w:szCs w:val="20"/>
                        </w:rPr>
                        <w:t>. (Ziel: Jeder S hat ein Fantasiewesen vor sich)</w:t>
                      </w:r>
                      <w:r w:rsidR="004D6E9A" w:rsidRPr="004D6E9A">
                        <w:rPr>
                          <w:rFonts w:ascii="Calibri" w:eastAsia="MS PGothic" w:hAnsi="Calibri" w:cs="MS PGothic"/>
                          <w:b/>
                          <w:bCs/>
                          <w:i/>
                          <w:iCs/>
                          <w:color w:val="000000" w:themeColor="text1"/>
                          <w:kern w:val="24"/>
                          <w:sz w:val="20"/>
                          <w:szCs w:val="20"/>
                        </w:rPr>
                        <w:t xml:space="preserve"> </w:t>
                      </w:r>
                    </w:p>
                    <w:p w:rsidR="004D6E9A" w:rsidRPr="004D6E9A" w:rsidRDefault="004D6E9A" w:rsidP="004D6E9A">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PA – Steckbrief</w:t>
                      </w:r>
                    </w:p>
                    <w:p w:rsidR="004D6E9A" w:rsidRDefault="004D6E9A" w:rsidP="004D6E9A">
                      <w:pPr>
                        <w:textAlignment w:val="baseline"/>
                        <w:rPr>
                          <w:rFonts w:ascii="Calibri" w:eastAsia="MS PGothic" w:hAnsi="Calibri" w:cs="MS PGothic"/>
                          <w:color w:val="000000" w:themeColor="text1"/>
                          <w:kern w:val="24"/>
                          <w:sz w:val="20"/>
                          <w:szCs w:val="20"/>
                        </w:rPr>
                      </w:pPr>
                      <w:r w:rsidRPr="0071030E">
                        <w:rPr>
                          <w:rFonts w:ascii="Calibri" w:eastAsia="MS PGothic" w:hAnsi="Calibri" w:cs="MS PGothic"/>
                          <w:color w:val="000000" w:themeColor="text1"/>
                          <w:kern w:val="24"/>
                          <w:sz w:val="20"/>
                          <w:szCs w:val="20"/>
                        </w:rPr>
                        <w:t>Jedes Wesen muss noch einen Ch</w:t>
                      </w:r>
                      <w:r>
                        <w:rPr>
                          <w:rFonts w:ascii="Calibri" w:eastAsia="MS PGothic" w:hAnsi="Calibri" w:cs="MS PGothic"/>
                          <w:color w:val="000000" w:themeColor="text1"/>
                          <w:kern w:val="24"/>
                          <w:sz w:val="20"/>
                          <w:szCs w:val="20"/>
                        </w:rPr>
                        <w:t>ar</w:t>
                      </w:r>
                      <w:r w:rsidRPr="0071030E">
                        <w:rPr>
                          <w:rFonts w:ascii="Calibri" w:eastAsia="MS PGothic" w:hAnsi="Calibri" w:cs="MS PGothic"/>
                          <w:color w:val="000000" w:themeColor="text1"/>
                          <w:kern w:val="24"/>
                          <w:sz w:val="20"/>
                          <w:szCs w:val="20"/>
                        </w:rPr>
                        <w:t>akter enthalten. Wer ist das Wesen und was kann es gut? Etc. Anhand vom Steckbrief und vom Wesen selbst geht es dann weiter, mal zu schauen, welche Wesen wir zu Familien/Freunden zusammenschliessen könnten (Ähnlichkeiten, Unterschiede?).</w:t>
                      </w:r>
                    </w:p>
                    <w:p w:rsidR="004D6E9A" w:rsidRDefault="004D6E9A" w:rsidP="004D6E9A">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 xml:space="preserve">Als Hilfe kann den SuS ein Beispiel eines Steckbriefs aufgezeigt werden. </w:t>
                      </w:r>
                      <w:r>
                        <w:rPr>
                          <w:rFonts w:ascii="Calibri" w:eastAsia="MS PGothic" w:hAnsi="Calibri" w:cs="MS PGothic"/>
                          <w:color w:val="000000" w:themeColor="text1"/>
                          <w:kern w:val="24"/>
                          <w:sz w:val="20"/>
                          <w:szCs w:val="20"/>
                        </w:rPr>
                        <w:br/>
                        <w:t>(Name, Hobbies, Superkraft, Stärken, Schwächen, Accessoire, Lieblingsessen, Tagesablauf, Farbe der Figur, etc.)</w:t>
                      </w:r>
                    </w:p>
                    <w:p w:rsidR="0071030E" w:rsidRDefault="0071030E" w:rsidP="0071030E">
                      <w:pPr>
                        <w:textAlignment w:val="baseline"/>
                      </w:pPr>
                    </w:p>
                  </w:txbxContent>
                </v:textbox>
                <w10:wrap anchorx="margin"/>
              </v:shape>
            </w:pict>
          </mc:Fallback>
        </mc:AlternateContent>
      </w:r>
      <w:r>
        <w:rPr>
          <w:noProof/>
        </w:rPr>
        <w:drawing>
          <wp:anchor distT="0" distB="0" distL="114300" distR="114300" simplePos="0" relativeHeight="251734016" behindDoc="0" locked="0" layoutInCell="1" allowOverlap="1">
            <wp:simplePos x="0" y="0"/>
            <wp:positionH relativeFrom="margin">
              <wp:posOffset>254797</wp:posOffset>
            </wp:positionH>
            <wp:positionV relativeFrom="paragraph">
              <wp:posOffset>-292808</wp:posOffset>
            </wp:positionV>
            <wp:extent cx="3405352" cy="2554014"/>
            <wp:effectExtent l="6350" t="0" r="0"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405352" cy="2554014"/>
                    </a:xfrm>
                    <a:prstGeom prst="rect">
                      <a:avLst/>
                    </a:prstGeom>
                    <a:noFill/>
                    <a:ln>
                      <a:noFill/>
                    </a:ln>
                  </pic:spPr>
                </pic:pic>
              </a:graphicData>
            </a:graphic>
          </wp:anchor>
        </w:drawing>
      </w:r>
      <w:r w:rsidR="0071030E">
        <w:rPr>
          <w:noProof/>
        </w:rPr>
        <w:drawing>
          <wp:anchor distT="0" distB="0" distL="114300" distR="114300" simplePos="0" relativeHeight="251735040" behindDoc="0" locked="0" layoutInCell="1" allowOverlap="1">
            <wp:simplePos x="0" y="0"/>
            <wp:positionH relativeFrom="column">
              <wp:posOffset>4651414</wp:posOffset>
            </wp:positionH>
            <wp:positionV relativeFrom="paragraph">
              <wp:posOffset>-652886</wp:posOffset>
            </wp:positionV>
            <wp:extent cx="2951763" cy="3308452"/>
            <wp:effectExtent l="0" t="6985"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l="51942" t="28131"/>
                    <a:stretch/>
                  </pic:blipFill>
                  <pic:spPr bwMode="auto">
                    <a:xfrm rot="5400000">
                      <a:off x="0" y="0"/>
                      <a:ext cx="2951763" cy="33084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6DA">
        <w:br w:type="page"/>
      </w:r>
      <w:r w:rsidR="00AD26DA">
        <w:rPr>
          <w:noProof/>
        </w:rPr>
        <mc:AlternateContent>
          <mc:Choice Requires="wps">
            <w:drawing>
              <wp:anchor distT="0" distB="0" distL="114300" distR="114300" simplePos="0" relativeHeight="251680768" behindDoc="0" locked="0" layoutInCell="1" allowOverlap="1" wp14:anchorId="5E9E84F5" wp14:editId="025F9D93">
                <wp:simplePos x="0" y="0"/>
                <wp:positionH relativeFrom="column">
                  <wp:posOffset>5795645</wp:posOffset>
                </wp:positionH>
                <wp:positionV relativeFrom="paragraph">
                  <wp:posOffset>5022850</wp:posOffset>
                </wp:positionV>
                <wp:extent cx="2133600" cy="258543"/>
                <wp:effectExtent l="0" t="0" r="0" b="0"/>
                <wp:wrapNone/>
                <wp:docPr id="13" name="Datumsplatzhalter 4"/>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33600" cy="258543"/>
                        </a:xfrm>
                        <a:prstGeom prst="rect">
                          <a:avLst/>
                        </a:prstGeom>
                      </wps:spPr>
                      <wps:txbx>
                        <w:txbxContent>
                          <w:p w:rsidR="00AD26DA" w:rsidRDefault="00AD26DA" w:rsidP="00AD26DA">
                            <w:pPr>
                              <w:jc w:val="right"/>
                              <w:textAlignment w:val="baseline"/>
                              <w:rPr>
                                <w:sz w:val="24"/>
                                <w:szCs w:val="24"/>
                              </w:rPr>
                            </w:pPr>
                          </w:p>
                        </w:txbxContent>
                      </wps:txbx>
                      <wps:bodyPr/>
                    </wps:wsp>
                  </a:graphicData>
                </a:graphic>
              </wp:anchor>
            </w:drawing>
          </mc:Choice>
          <mc:Fallback>
            <w:pict>
              <v:rect w14:anchorId="5E9E84F5" id="Datumsplatzhalter 4" o:spid="_x0000_s1028" style="position:absolute;left:0;text-align:left;margin-left:456.35pt;margin-top:395.5pt;width:168pt;height:20.3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" filled="f" stroked="f">
                <o:lock v:ext="edit" grouping="t"/>
                <v:textbox>
                  <w:txbxContent>
                    <w:p w:rsidR="00AD26DA" w:rsidRDefault="00AD26DA" w:rsidP="00AD26DA">
                      <w:pPr>
                        <w:jc w:val="right"/>
                        <w:textAlignment w:val="baseline"/>
                        <w:rPr>
                          <w:sz w:val="24"/>
                          <w:szCs w:val="24"/>
                        </w:rPr>
                      </w:pPr>
                    </w:p>
                  </w:txbxContent>
                </v:textbox>
              </v:rect>
            </w:pict>
          </mc:Fallback>
        </mc:AlternateContent>
      </w:r>
      <w:r w:rsidR="00AD26DA">
        <w:rPr>
          <w:noProof/>
        </w:rPr>
        <mc:AlternateContent>
          <mc:Choice Requires="wps">
            <w:drawing>
              <wp:anchor distT="0" distB="0" distL="114300" distR="114300" simplePos="0" relativeHeight="251681792" behindDoc="0" locked="0" layoutInCell="1" allowOverlap="1" wp14:anchorId="292CB977" wp14:editId="33D3D264">
                <wp:simplePos x="0" y="0"/>
                <wp:positionH relativeFrom="column">
                  <wp:posOffset>7978140</wp:posOffset>
                </wp:positionH>
                <wp:positionV relativeFrom="paragraph">
                  <wp:posOffset>5022850</wp:posOffset>
                </wp:positionV>
                <wp:extent cx="556054" cy="259144"/>
                <wp:effectExtent l="0" t="0" r="0" b="0"/>
                <wp:wrapNone/>
                <wp:docPr id="14" name="Foliennummernplatzhalter 5"/>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56054" cy="259144"/>
                        </a:xfrm>
                        <a:prstGeom prst="rect">
                          <a:avLst/>
                        </a:prstGeom>
                      </wps:spPr>
                      <wps:txbx>
                        <w:txbxContent>
                          <w:p w:rsidR="00AD26DA" w:rsidRDefault="00AD26DA" w:rsidP="00AD26DA">
                            <w:pPr>
                              <w:jc w:val="right"/>
                              <w:textAlignment w:val="baseline"/>
                              <w:rPr>
                                <w:sz w:val="24"/>
                                <w:szCs w:val="24"/>
                              </w:rPr>
                            </w:pPr>
                          </w:p>
                        </w:txbxContent>
                      </wps:txbx>
                      <wps:bodyPr/>
                    </wps:wsp>
                  </a:graphicData>
                </a:graphic>
              </wp:anchor>
            </w:drawing>
          </mc:Choice>
          <mc:Fallback>
            <w:pict>
              <v:rect w14:anchorId="292CB977" id="Foliennummernplatzhalter 5" o:spid="_x0000_s1029" style="position:absolute;left:0;text-align:left;margin-left:628.2pt;margin-top:395.5pt;width:43.8pt;height:20.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" filled="f" stroked="f">
                <o:lock v:ext="edit" grouping="t"/>
                <v:textbox>
                  <w:txbxContent>
                    <w:p w:rsidR="00AD26DA" w:rsidRDefault="00AD26DA" w:rsidP="00AD26DA">
                      <w:pPr>
                        <w:jc w:val="right"/>
                        <w:textAlignment w:val="baseline"/>
                        <w:rPr>
                          <w:sz w:val="24"/>
                          <w:szCs w:val="24"/>
                        </w:rPr>
                      </w:pPr>
                    </w:p>
                  </w:txbxContent>
                </v:textbox>
              </v:rect>
            </w:pict>
          </mc:Fallback>
        </mc:AlternateContent>
      </w:r>
    </w:p>
    <w:p w:rsidR="00AD26DA" w:rsidRDefault="005C6CDD">
      <w:r>
        <w:rPr>
          <w:noProof/>
        </w:rPr>
        <w:lastRenderedPageBreak/>
        <w:drawing>
          <wp:anchor distT="0" distB="0" distL="114300" distR="114300" simplePos="0" relativeHeight="251747328" behindDoc="0" locked="0" layoutInCell="1" allowOverlap="1" wp14:anchorId="754E5C0B">
            <wp:simplePos x="0" y="0"/>
            <wp:positionH relativeFrom="column">
              <wp:posOffset>2511996</wp:posOffset>
            </wp:positionH>
            <wp:positionV relativeFrom="paragraph">
              <wp:posOffset>-157410</wp:posOffset>
            </wp:positionV>
            <wp:extent cx="2263759" cy="1537564"/>
            <wp:effectExtent l="0" t="0" r="381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72307" cy="1543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42FE25C7">
            <wp:simplePos x="0" y="0"/>
            <wp:positionH relativeFrom="margin">
              <wp:posOffset>-22640</wp:posOffset>
            </wp:positionH>
            <wp:positionV relativeFrom="paragraph">
              <wp:posOffset>-123970</wp:posOffset>
            </wp:positionV>
            <wp:extent cx="2409089" cy="1516064"/>
            <wp:effectExtent l="0" t="0" r="0" b="8255"/>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9089" cy="1516064"/>
                    </a:xfrm>
                    <a:prstGeom prst="rect">
                      <a:avLst/>
                    </a:prstGeom>
                  </pic:spPr>
                </pic:pic>
              </a:graphicData>
            </a:graphic>
            <wp14:sizeRelH relativeFrom="margin">
              <wp14:pctWidth>0</wp14:pctWidth>
            </wp14:sizeRelH>
            <wp14:sizeRelV relativeFrom="margin">
              <wp14:pctHeight>0</wp14:pctHeight>
            </wp14:sizeRelV>
          </wp:anchor>
        </w:drawing>
      </w:r>
      <w:r w:rsidR="00AD26DA">
        <w:rPr>
          <w:noProof/>
        </w:rPr>
        <mc:AlternateContent>
          <mc:Choice Requires="wps">
            <w:drawing>
              <wp:anchor distT="0" distB="0" distL="114300" distR="114300" simplePos="0" relativeHeight="251677696" behindDoc="0" locked="0" layoutInCell="1" allowOverlap="1" wp14:anchorId="4F14D698" wp14:editId="6D796B7E">
                <wp:simplePos x="0" y="0"/>
                <wp:positionH relativeFrom="column">
                  <wp:posOffset>4275455</wp:posOffset>
                </wp:positionH>
                <wp:positionV relativeFrom="paragraph">
                  <wp:posOffset>3227705</wp:posOffset>
                </wp:positionV>
                <wp:extent cx="3916645" cy="246221"/>
                <wp:effectExtent l="0" t="0" r="0" b="0"/>
                <wp:wrapNone/>
                <wp:docPr id="4" name="Textfeld 27"/>
                <wp:cNvGraphicFramePr xmlns:a="http://schemas.openxmlformats.org/drawingml/2006/main"/>
                <a:graphic xmlns:a="http://schemas.openxmlformats.org/drawingml/2006/main">
                  <a:graphicData uri="http://schemas.microsoft.com/office/word/2010/wordprocessingShape">
                    <wps:wsp>
                      <wps:cNvSpPr txBox="1"/>
                      <wps:spPr>
                        <a:xfrm>
                          <a:off x="0" y="0"/>
                          <a:ext cx="3916645" cy="246221"/>
                        </a:xfrm>
                        <a:prstGeom prst="rect">
                          <a:avLst/>
                        </a:prstGeom>
                        <a:noFill/>
                      </wps:spPr>
                      <wps:bodyPr wrap="square" rtlCol="0">
                        <a:spAutoFit/>
                      </wps:bodyPr>
                    </wps:wsp>
                  </a:graphicData>
                </a:graphic>
              </wp:anchor>
            </w:drawing>
          </mc:Choice>
          <mc:Fallback>
            <w:pict>
              <v:shape w14:anchorId="6876E768" id="Textfeld 27" o:spid="_x0000_s1026" type="#_x0000_t202" style="position:absolute;margin-left:336.65pt;margin-top:254.15pt;width:308.4pt;height:19.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" filled="f" stroked="f">
                <v:textbox style="mso-fit-shape-to-text:t"/>
              </v:shape>
            </w:pict>
          </mc:Fallback>
        </mc:AlternateContent>
      </w:r>
    </w:p>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4D6E9A" w:rsidP="00AD26DA">
      <w:r>
        <w:rPr>
          <w:noProof/>
        </w:rPr>
        <mc:AlternateContent>
          <mc:Choice Requires="wps">
            <w:drawing>
              <wp:anchor distT="0" distB="0" distL="114300" distR="114300" simplePos="0" relativeHeight="251676672" behindDoc="0" locked="0" layoutInCell="1" allowOverlap="1" wp14:anchorId="69E90E77" wp14:editId="2CDCD93A">
                <wp:simplePos x="0" y="0"/>
                <wp:positionH relativeFrom="margin">
                  <wp:align>left</wp:align>
                </wp:positionH>
                <wp:positionV relativeFrom="paragraph">
                  <wp:posOffset>84942</wp:posOffset>
                </wp:positionV>
                <wp:extent cx="3916645" cy="1323439"/>
                <wp:effectExtent l="0" t="0" r="0" b="0"/>
                <wp:wrapNone/>
                <wp:docPr id="3" name="Textfeld 14"/>
                <wp:cNvGraphicFramePr xmlns:a="http://schemas.openxmlformats.org/drawingml/2006/main"/>
                <a:graphic xmlns:a="http://schemas.openxmlformats.org/drawingml/2006/main">
                  <a:graphicData uri="http://schemas.microsoft.com/office/word/2010/wordprocessingShape">
                    <wps:wsp>
                      <wps:cNvSpPr txBox="1"/>
                      <wps:spPr>
                        <a:xfrm>
                          <a:off x="0" y="0"/>
                          <a:ext cx="3916645" cy="1323439"/>
                        </a:xfrm>
                        <a:prstGeom prst="rect">
                          <a:avLst/>
                        </a:prstGeom>
                        <a:noFill/>
                      </wps:spPr>
                      <wps:txbx>
                        <w:txbxContent>
                          <w:p w:rsidR="00AD26DA" w:rsidRPr="004D6E9A" w:rsidRDefault="00AD26DA" w:rsidP="00AD26DA">
                            <w:pPr>
                              <w:textAlignment w:val="baseline"/>
                              <w:rPr>
                                <w:color w:val="538135" w:themeColor="accent6" w:themeShade="BF"/>
                                <w:sz w:val="32"/>
                                <w:szCs w:val="32"/>
                              </w:rPr>
                            </w:pPr>
                            <w:r w:rsidRPr="004D6E9A">
                              <w:rPr>
                                <w:rFonts w:ascii="Calibri" w:eastAsia="MS PGothic" w:hAnsi="Calibri" w:cs="MS PGothic"/>
                                <w:b/>
                                <w:bCs/>
                                <w:color w:val="538135" w:themeColor="accent6" w:themeShade="BF"/>
                                <w:kern w:val="24"/>
                                <w:sz w:val="24"/>
                                <w:szCs w:val="24"/>
                              </w:rPr>
                              <w:t xml:space="preserve">DOPPELLEKTION </w:t>
                            </w:r>
                            <w:r w:rsidR="004D6E9A" w:rsidRPr="004D6E9A">
                              <w:rPr>
                                <w:rFonts w:ascii="Calibri" w:eastAsia="MS PGothic" w:hAnsi="Calibri" w:cs="MS PGothic"/>
                                <w:b/>
                                <w:bCs/>
                                <w:color w:val="538135" w:themeColor="accent6" w:themeShade="BF"/>
                                <w:kern w:val="24"/>
                                <w:sz w:val="24"/>
                                <w:szCs w:val="24"/>
                              </w:rPr>
                              <w:t>2</w:t>
                            </w:r>
                          </w:p>
                          <w:p w:rsidR="00AD26DA" w:rsidRPr="004D6E9A" w:rsidRDefault="004D6E9A" w:rsidP="00AD26DA">
                            <w:pPr>
                              <w:textAlignment w:val="baseline"/>
                              <w:rPr>
                                <w:b/>
                                <w:bCs/>
                                <w:i/>
                                <w:iCs/>
                              </w:rPr>
                            </w:pPr>
                            <w:r w:rsidRPr="004D6E9A">
                              <w:rPr>
                                <w:rFonts w:ascii="Calibri" w:eastAsia="MS PGothic" w:hAnsi="Calibri" w:cs="MS PGothic"/>
                                <w:b/>
                                <w:bCs/>
                                <w:i/>
                                <w:iCs/>
                                <w:color w:val="000000" w:themeColor="text1"/>
                                <w:kern w:val="24"/>
                                <w:sz w:val="20"/>
                                <w:szCs w:val="20"/>
                              </w:rPr>
                              <w:t xml:space="preserve">EA - </w:t>
                            </w:r>
                            <w:r w:rsidRPr="004D6E9A">
                              <w:rPr>
                                <w:rFonts w:ascii="Myriad Pro" w:hAnsi="Myriad Pro"/>
                                <w:b/>
                                <w:i/>
                                <w:iCs/>
                                <w:sz w:val="18"/>
                              </w:rPr>
                              <w:t xml:space="preserve">Haptischer Einstieg: </w:t>
                            </w:r>
                            <w:proofErr w:type="gramStart"/>
                            <w:r w:rsidRPr="005C6CDD">
                              <w:rPr>
                                <w:rFonts w:ascii="Myriad Pro" w:hAnsi="Myriad Pro"/>
                                <w:b/>
                                <w:i/>
                                <w:iCs/>
                                <w:sz w:val="18"/>
                              </w:rPr>
                              <w:t>stillschweigendes</w:t>
                            </w:r>
                            <w:proofErr w:type="gramEnd"/>
                            <w:r w:rsidRPr="004D6E9A">
                              <w:rPr>
                                <w:rFonts w:ascii="Myriad Pro" w:hAnsi="Myriad Pro"/>
                                <w:b/>
                                <w:i/>
                                <w:iCs/>
                                <w:sz w:val="18"/>
                              </w:rPr>
                              <w:t xml:space="preserve"> Materialerkunden </w:t>
                            </w:r>
                          </w:p>
                          <w:p w:rsidR="00AD26DA" w:rsidRDefault="004D6E9A" w:rsidP="00AD26DA">
                            <w:pPr>
                              <w:textAlignment w:val="baseline"/>
                              <w:rPr>
                                <w:rFonts w:ascii="Calibri" w:eastAsia="MS PGothic" w:hAnsi="Calibri" w:cs="MS PGothic"/>
                                <w:color w:val="000000" w:themeColor="text1"/>
                                <w:kern w:val="24"/>
                                <w:sz w:val="20"/>
                                <w:szCs w:val="20"/>
                              </w:rPr>
                            </w:pPr>
                            <w:r w:rsidRPr="00F20888">
                              <w:rPr>
                                <w:rFonts w:ascii="Myriad Pro" w:hAnsi="Myriad Pro"/>
                                <w:sz w:val="18"/>
                              </w:rPr>
                              <w:t>alle haben die Augen geschlossen und jeder S erhält einen Klumpen Plastilin</w:t>
                            </w:r>
                            <w:r>
                              <w:rPr>
                                <w:rFonts w:ascii="Myriad Pro" w:hAnsi="Myriad Pro"/>
                                <w:sz w:val="18"/>
                              </w:rPr>
                              <w:t xml:space="preserve">. Zuerst nur ertasten! </w:t>
                            </w:r>
                            <w:r>
                              <w:rPr>
                                <w:rFonts w:ascii="Calibri" w:eastAsia="MS PGothic" w:hAnsi="Calibri" w:cs="MS PGothic"/>
                                <w:color w:val="000000" w:themeColor="text1"/>
                                <w:kern w:val="24"/>
                                <w:sz w:val="20"/>
                                <w:szCs w:val="20"/>
                              </w:rPr>
                              <w:t>Es werden Stichworte gesammelt, wie sich das Material anfühlt und wie man es beschreiben könnte (Adjektive). Was passiert, wenn man es lang in den Händen hält?</w:t>
                            </w:r>
                          </w:p>
                          <w:p w:rsidR="004D6E9A" w:rsidRDefault="004D6E9A" w:rsidP="004D6E9A">
                            <w:pPr>
                              <w:pStyle w:val="Listenabsatz"/>
                              <w:numPr>
                                <w:ilvl w:val="0"/>
                                <w:numId w:val="2"/>
                              </w:numPr>
                              <w:rPr>
                                <w:rFonts w:ascii="Myriad Pro" w:hAnsi="Myriad Pro"/>
                                <w:sz w:val="18"/>
                              </w:rPr>
                            </w:pPr>
                            <w:r>
                              <w:rPr>
                                <w:rFonts w:ascii="Myriad Pro" w:hAnsi="Myriad Pro"/>
                                <w:sz w:val="18"/>
                              </w:rPr>
                              <w:t>Alle Monster der Gruppe in der Gruppe vergleichen</w:t>
                            </w:r>
                          </w:p>
                          <w:p w:rsidR="004D6E9A" w:rsidRDefault="004D6E9A" w:rsidP="004D6E9A">
                            <w:pPr>
                              <w:pStyle w:val="Listenabsatz"/>
                              <w:numPr>
                                <w:ilvl w:val="0"/>
                                <w:numId w:val="2"/>
                              </w:numPr>
                              <w:rPr>
                                <w:rFonts w:ascii="Myriad Pro" w:hAnsi="Myriad Pro"/>
                                <w:sz w:val="18"/>
                              </w:rPr>
                            </w:pPr>
                            <w:r>
                              <w:rPr>
                                <w:rFonts w:ascii="Myriad Pro" w:hAnsi="Myriad Pro"/>
                                <w:sz w:val="18"/>
                              </w:rPr>
                              <w:t xml:space="preserve">Leitfragen: Wo sind Gemeinsamkeiten/Unterschiede? Welches Monster sieht netter/unheimlicher aus? Welchen Einfluss haben Formunterschiede auf die Wirkung vom Monster? </w:t>
                            </w:r>
                          </w:p>
                          <w:p w:rsidR="004D6E9A" w:rsidRPr="007E4121" w:rsidRDefault="004D6E9A" w:rsidP="004D6E9A">
                            <w:pPr>
                              <w:pStyle w:val="Listenabsatz"/>
                              <w:numPr>
                                <w:ilvl w:val="0"/>
                                <w:numId w:val="2"/>
                              </w:numPr>
                              <w:rPr>
                                <w:rFonts w:ascii="Myriad Pro" w:hAnsi="Myriad Pro"/>
                                <w:sz w:val="18"/>
                              </w:rPr>
                            </w:pPr>
                            <w:r>
                              <w:rPr>
                                <w:rFonts w:ascii="Myriad Pro" w:hAnsi="Myriad Pro"/>
                                <w:sz w:val="18"/>
                              </w:rPr>
                              <w:t xml:space="preserve">Als Klasse von Gruppe zu Gruppe gehen; Monster anschauen </w:t>
                            </w:r>
                            <w:r w:rsidRPr="007C47C0">
                              <w:rPr>
                                <w:rFonts w:ascii="Myriad Pro" w:hAnsi="Myriad Pro"/>
                                <w:sz w:val="18"/>
                              </w:rPr>
                              <w:sym w:font="Wingdings" w:char="F0E0"/>
                            </w:r>
                            <w:r>
                              <w:rPr>
                                <w:rFonts w:ascii="Myriad Pro" w:hAnsi="Myriad Pro"/>
                                <w:sz w:val="18"/>
                              </w:rPr>
                              <w:t xml:space="preserve"> Was war einfach/schwierig, weshalb?</w:t>
                            </w:r>
                          </w:p>
                          <w:p w:rsidR="004D6E9A" w:rsidRDefault="004D6E9A" w:rsidP="00AD26DA">
                            <w:pPr>
                              <w:textAlignment w:val="baseline"/>
                              <w:rPr>
                                <w:rFonts w:ascii="Calibri" w:eastAsia="MS PGothic" w:hAnsi="Calibri" w:cs="MS PGothic"/>
                                <w:color w:val="000000" w:themeColor="text1"/>
                                <w:kern w:val="24"/>
                                <w:sz w:val="20"/>
                                <w:szCs w:val="20"/>
                              </w:rPr>
                            </w:pPr>
                          </w:p>
                          <w:p w:rsidR="004D6E9A" w:rsidRPr="004D6E9A" w:rsidRDefault="004D6E9A" w:rsidP="00AD26DA">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EA - Erste Erprobungen</w:t>
                            </w:r>
                          </w:p>
                          <w:p w:rsidR="004D6E9A" w:rsidRDefault="004D6E9A" w:rsidP="00AD26DA">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Es wird eine Geschichte von einem Fantasiewesen vorgelesen. Die SuS formen die Figur so, wie sie es sich vorstellen. Eine Unterlage ist bei diesem Material sehr nützlich!</w:t>
                            </w:r>
                            <w:r w:rsidR="005C6CDD">
                              <w:rPr>
                                <w:rFonts w:ascii="Calibri" w:eastAsia="MS PGothic" w:hAnsi="Calibri" w:cs="MS PGothic"/>
                                <w:color w:val="000000" w:themeColor="text1"/>
                                <w:kern w:val="24"/>
                                <w:sz w:val="20"/>
                                <w:szCs w:val="20"/>
                              </w:rPr>
                              <w:t xml:space="preserve"> (siehe Foto rechts)</w:t>
                            </w:r>
                          </w:p>
                          <w:p w:rsidR="004D6E9A" w:rsidRPr="004D6E9A" w:rsidRDefault="004D6E9A" w:rsidP="004D6E9A">
                            <w:pPr>
                              <w:rPr>
                                <w:rFonts w:ascii="Calibri Light" w:hAnsi="Calibri Light"/>
                                <w:b/>
                                <w:i/>
                                <w:iCs/>
                              </w:rPr>
                            </w:pPr>
                            <w:r w:rsidRPr="004D6E9A">
                              <w:rPr>
                                <w:rFonts w:ascii="Calibri" w:eastAsia="MS PGothic" w:hAnsi="Calibri" w:cs="MS PGothic"/>
                                <w:i/>
                                <w:iCs/>
                                <w:color w:val="000000" w:themeColor="text1"/>
                                <w:kern w:val="24"/>
                                <w:sz w:val="20"/>
                                <w:szCs w:val="20"/>
                              </w:rPr>
                              <w:t>Geschichte:</w:t>
                            </w:r>
                            <w:r w:rsidRPr="004D6E9A">
                              <w:rPr>
                                <w:rFonts w:ascii="Calibri Light" w:hAnsi="Calibri Light"/>
                                <w:b/>
                                <w:i/>
                                <w:iCs/>
                              </w:rPr>
                              <w:t xml:space="preserve"> </w:t>
                            </w:r>
                            <w:r w:rsidRPr="004D6E9A">
                              <w:rPr>
                                <w:rFonts w:ascii="Calibri Light" w:hAnsi="Calibri Light"/>
                                <w:i/>
                                <w:iCs/>
                              </w:rPr>
                              <w:t xml:space="preserve">Dieses Monster heisst das Feuermonster. Es sieht wie ein Drache aus. Es hat eine unheimlich lange Zunge. Sein Körper hat viele Schuppen, wie ein Fisch. Der Drache kann Feuer spucken. Der Drache hat auch noch grosse Flügel, dafür aber kurze Beine. </w:t>
                            </w:r>
                          </w:p>
                          <w:p w:rsidR="004D6E9A" w:rsidRPr="004D6E9A" w:rsidRDefault="004D6E9A" w:rsidP="004D6E9A">
                            <w:pPr>
                              <w:rPr>
                                <w:rFonts w:ascii="Calibri Light" w:hAnsi="Calibri Light"/>
                                <w:i/>
                                <w:iCs/>
                              </w:rPr>
                            </w:pPr>
                            <w:r w:rsidRPr="004D6E9A">
                              <w:rPr>
                                <w:rFonts w:ascii="Calibri Light" w:hAnsi="Calibri Light"/>
                                <w:i/>
                                <w:iCs/>
                              </w:rPr>
                              <w:t xml:space="preserve">Wie viele Arme, Beine und Flügel hat es? </w:t>
                            </w:r>
                          </w:p>
                          <w:p w:rsidR="004D6E9A" w:rsidRDefault="004D6E9A" w:rsidP="00AD26DA">
                            <w:pPr>
                              <w:textAlignment w:val="baseline"/>
                            </w:pPr>
                          </w:p>
                        </w:txbxContent>
                      </wps:txbx>
                      <wps:bodyPr wrap="square" rtlCol="0">
                        <a:spAutoFit/>
                      </wps:bodyPr>
                    </wps:wsp>
                  </a:graphicData>
                </a:graphic>
              </wp:anchor>
            </w:drawing>
          </mc:Choice>
          <mc:Fallback>
            <w:pict>
              <v:shape w14:anchorId="69E90E77" id="_x0000_s1030" type="#_x0000_t202" style="position:absolute;margin-left:0;margin-top:6.7pt;width:308.4pt;height:104.2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" filled="f" stroked="f">
                <v:textbox style="mso-fit-shape-to-text:t">
                  <w:txbxContent>
                    <w:p w:rsidR="00AD26DA" w:rsidRPr="004D6E9A" w:rsidRDefault="00AD26DA" w:rsidP="00AD26DA">
                      <w:pPr>
                        <w:textAlignment w:val="baseline"/>
                        <w:rPr>
                          <w:color w:val="538135" w:themeColor="accent6" w:themeShade="BF"/>
                          <w:sz w:val="32"/>
                          <w:szCs w:val="32"/>
                        </w:rPr>
                      </w:pPr>
                      <w:r w:rsidRPr="004D6E9A">
                        <w:rPr>
                          <w:rFonts w:ascii="Calibri" w:eastAsia="MS PGothic" w:hAnsi="Calibri" w:cs="MS PGothic"/>
                          <w:b/>
                          <w:bCs/>
                          <w:color w:val="538135" w:themeColor="accent6" w:themeShade="BF"/>
                          <w:kern w:val="24"/>
                          <w:sz w:val="24"/>
                          <w:szCs w:val="24"/>
                        </w:rPr>
                        <w:t xml:space="preserve">DOPPELLEKTION </w:t>
                      </w:r>
                      <w:r w:rsidR="004D6E9A" w:rsidRPr="004D6E9A">
                        <w:rPr>
                          <w:rFonts w:ascii="Calibri" w:eastAsia="MS PGothic" w:hAnsi="Calibri" w:cs="MS PGothic"/>
                          <w:b/>
                          <w:bCs/>
                          <w:color w:val="538135" w:themeColor="accent6" w:themeShade="BF"/>
                          <w:kern w:val="24"/>
                          <w:sz w:val="24"/>
                          <w:szCs w:val="24"/>
                        </w:rPr>
                        <w:t>2</w:t>
                      </w:r>
                    </w:p>
                    <w:p w:rsidR="00AD26DA" w:rsidRPr="004D6E9A" w:rsidRDefault="004D6E9A" w:rsidP="00AD26DA">
                      <w:pPr>
                        <w:textAlignment w:val="baseline"/>
                        <w:rPr>
                          <w:b/>
                          <w:bCs/>
                          <w:i/>
                          <w:iCs/>
                        </w:rPr>
                      </w:pPr>
                      <w:r w:rsidRPr="004D6E9A">
                        <w:rPr>
                          <w:rFonts w:ascii="Calibri" w:eastAsia="MS PGothic" w:hAnsi="Calibri" w:cs="MS PGothic"/>
                          <w:b/>
                          <w:bCs/>
                          <w:i/>
                          <w:iCs/>
                          <w:color w:val="000000" w:themeColor="text1"/>
                          <w:kern w:val="24"/>
                          <w:sz w:val="20"/>
                          <w:szCs w:val="20"/>
                        </w:rPr>
                        <w:t xml:space="preserve">EA - </w:t>
                      </w:r>
                      <w:r w:rsidRPr="004D6E9A">
                        <w:rPr>
                          <w:rFonts w:ascii="Myriad Pro" w:hAnsi="Myriad Pro"/>
                          <w:b/>
                          <w:i/>
                          <w:iCs/>
                          <w:sz w:val="18"/>
                        </w:rPr>
                        <w:t xml:space="preserve">Haptischer Einstieg: </w:t>
                      </w:r>
                      <w:proofErr w:type="gramStart"/>
                      <w:r w:rsidRPr="005C6CDD">
                        <w:rPr>
                          <w:rFonts w:ascii="Myriad Pro" w:hAnsi="Myriad Pro"/>
                          <w:b/>
                          <w:i/>
                          <w:iCs/>
                          <w:sz w:val="18"/>
                        </w:rPr>
                        <w:t>stillschweigendes</w:t>
                      </w:r>
                      <w:proofErr w:type="gramEnd"/>
                      <w:r w:rsidRPr="004D6E9A">
                        <w:rPr>
                          <w:rFonts w:ascii="Myriad Pro" w:hAnsi="Myriad Pro"/>
                          <w:b/>
                          <w:i/>
                          <w:iCs/>
                          <w:sz w:val="18"/>
                        </w:rPr>
                        <w:t xml:space="preserve"> Materialerkunden </w:t>
                      </w:r>
                    </w:p>
                    <w:p w:rsidR="00AD26DA" w:rsidRDefault="004D6E9A" w:rsidP="00AD26DA">
                      <w:pPr>
                        <w:textAlignment w:val="baseline"/>
                        <w:rPr>
                          <w:rFonts w:ascii="Calibri" w:eastAsia="MS PGothic" w:hAnsi="Calibri" w:cs="MS PGothic"/>
                          <w:color w:val="000000" w:themeColor="text1"/>
                          <w:kern w:val="24"/>
                          <w:sz w:val="20"/>
                          <w:szCs w:val="20"/>
                        </w:rPr>
                      </w:pPr>
                      <w:r w:rsidRPr="00F20888">
                        <w:rPr>
                          <w:rFonts w:ascii="Myriad Pro" w:hAnsi="Myriad Pro"/>
                          <w:sz w:val="18"/>
                        </w:rPr>
                        <w:t>alle haben die Augen geschlossen und jeder S erhält einen Klumpen Plastilin</w:t>
                      </w:r>
                      <w:r>
                        <w:rPr>
                          <w:rFonts w:ascii="Myriad Pro" w:hAnsi="Myriad Pro"/>
                          <w:sz w:val="18"/>
                        </w:rPr>
                        <w:t xml:space="preserve">. Zuerst nur ertasten! </w:t>
                      </w:r>
                      <w:r>
                        <w:rPr>
                          <w:rFonts w:ascii="Calibri" w:eastAsia="MS PGothic" w:hAnsi="Calibri" w:cs="MS PGothic"/>
                          <w:color w:val="000000" w:themeColor="text1"/>
                          <w:kern w:val="24"/>
                          <w:sz w:val="20"/>
                          <w:szCs w:val="20"/>
                        </w:rPr>
                        <w:t>Es werden Stichworte gesammelt, wie sich das Material anfühlt und wie man es beschreiben könnte (Adjektive). Was passiert, wenn man es lang in den Händen hält?</w:t>
                      </w:r>
                    </w:p>
                    <w:p w:rsidR="004D6E9A" w:rsidRDefault="004D6E9A" w:rsidP="004D6E9A">
                      <w:pPr>
                        <w:pStyle w:val="Listenabsatz"/>
                        <w:numPr>
                          <w:ilvl w:val="0"/>
                          <w:numId w:val="2"/>
                        </w:numPr>
                        <w:rPr>
                          <w:rFonts w:ascii="Myriad Pro" w:hAnsi="Myriad Pro"/>
                          <w:sz w:val="18"/>
                        </w:rPr>
                      </w:pPr>
                      <w:r>
                        <w:rPr>
                          <w:rFonts w:ascii="Myriad Pro" w:hAnsi="Myriad Pro"/>
                          <w:sz w:val="18"/>
                        </w:rPr>
                        <w:t>Alle Monster der Gruppe in der Gruppe vergleichen</w:t>
                      </w:r>
                    </w:p>
                    <w:p w:rsidR="004D6E9A" w:rsidRDefault="004D6E9A" w:rsidP="004D6E9A">
                      <w:pPr>
                        <w:pStyle w:val="Listenabsatz"/>
                        <w:numPr>
                          <w:ilvl w:val="0"/>
                          <w:numId w:val="2"/>
                        </w:numPr>
                        <w:rPr>
                          <w:rFonts w:ascii="Myriad Pro" w:hAnsi="Myriad Pro"/>
                          <w:sz w:val="18"/>
                        </w:rPr>
                      </w:pPr>
                      <w:r>
                        <w:rPr>
                          <w:rFonts w:ascii="Myriad Pro" w:hAnsi="Myriad Pro"/>
                          <w:sz w:val="18"/>
                        </w:rPr>
                        <w:t xml:space="preserve">Leitfragen: Wo sind Gemeinsamkeiten/Unterschiede? Welches Monster sieht netter/unheimlicher aus? Welchen Einfluss haben Formunterschiede auf die Wirkung vom Monster? </w:t>
                      </w:r>
                    </w:p>
                    <w:p w:rsidR="004D6E9A" w:rsidRPr="007E4121" w:rsidRDefault="004D6E9A" w:rsidP="004D6E9A">
                      <w:pPr>
                        <w:pStyle w:val="Listenabsatz"/>
                        <w:numPr>
                          <w:ilvl w:val="0"/>
                          <w:numId w:val="2"/>
                        </w:numPr>
                        <w:rPr>
                          <w:rFonts w:ascii="Myriad Pro" w:hAnsi="Myriad Pro"/>
                          <w:sz w:val="18"/>
                        </w:rPr>
                      </w:pPr>
                      <w:r>
                        <w:rPr>
                          <w:rFonts w:ascii="Myriad Pro" w:hAnsi="Myriad Pro"/>
                          <w:sz w:val="18"/>
                        </w:rPr>
                        <w:t xml:space="preserve">Als Klasse von Gruppe zu Gruppe gehen; Monster anschauen </w:t>
                      </w:r>
                      <w:r w:rsidRPr="007C47C0">
                        <w:rPr>
                          <w:rFonts w:ascii="Myriad Pro" w:hAnsi="Myriad Pro"/>
                          <w:sz w:val="18"/>
                        </w:rPr>
                        <w:sym w:font="Wingdings" w:char="F0E0"/>
                      </w:r>
                      <w:r>
                        <w:rPr>
                          <w:rFonts w:ascii="Myriad Pro" w:hAnsi="Myriad Pro"/>
                          <w:sz w:val="18"/>
                        </w:rPr>
                        <w:t xml:space="preserve"> Was war einfach/schwierig, weshalb?</w:t>
                      </w:r>
                    </w:p>
                    <w:p w:rsidR="004D6E9A" w:rsidRDefault="004D6E9A" w:rsidP="00AD26DA">
                      <w:pPr>
                        <w:textAlignment w:val="baseline"/>
                        <w:rPr>
                          <w:rFonts w:ascii="Calibri" w:eastAsia="MS PGothic" w:hAnsi="Calibri" w:cs="MS PGothic"/>
                          <w:color w:val="000000" w:themeColor="text1"/>
                          <w:kern w:val="24"/>
                          <w:sz w:val="20"/>
                          <w:szCs w:val="20"/>
                        </w:rPr>
                      </w:pPr>
                    </w:p>
                    <w:p w:rsidR="004D6E9A" w:rsidRPr="004D6E9A" w:rsidRDefault="004D6E9A" w:rsidP="00AD26DA">
                      <w:pPr>
                        <w:textAlignment w:val="baseline"/>
                        <w:rPr>
                          <w:rFonts w:ascii="Calibri" w:eastAsia="MS PGothic" w:hAnsi="Calibri" w:cs="MS PGothic"/>
                          <w:b/>
                          <w:bCs/>
                          <w:i/>
                          <w:iCs/>
                          <w:color w:val="000000" w:themeColor="text1"/>
                          <w:kern w:val="24"/>
                          <w:sz w:val="20"/>
                          <w:szCs w:val="20"/>
                        </w:rPr>
                      </w:pPr>
                      <w:r w:rsidRPr="004D6E9A">
                        <w:rPr>
                          <w:rFonts w:ascii="Calibri" w:eastAsia="MS PGothic" w:hAnsi="Calibri" w:cs="MS PGothic"/>
                          <w:b/>
                          <w:bCs/>
                          <w:i/>
                          <w:iCs/>
                          <w:color w:val="000000" w:themeColor="text1"/>
                          <w:kern w:val="24"/>
                          <w:sz w:val="20"/>
                          <w:szCs w:val="20"/>
                        </w:rPr>
                        <w:t>EA - Erste Erprobungen</w:t>
                      </w:r>
                    </w:p>
                    <w:p w:rsidR="004D6E9A" w:rsidRDefault="004D6E9A" w:rsidP="00AD26DA">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Es wird eine Geschichte von einem Fantasiewesen vorgelesen. Die SuS formen die Figur so, wie sie es sich vorstellen. Eine Unterlage ist bei diesem Material sehr nützlich!</w:t>
                      </w:r>
                      <w:r w:rsidR="005C6CDD">
                        <w:rPr>
                          <w:rFonts w:ascii="Calibri" w:eastAsia="MS PGothic" w:hAnsi="Calibri" w:cs="MS PGothic"/>
                          <w:color w:val="000000" w:themeColor="text1"/>
                          <w:kern w:val="24"/>
                          <w:sz w:val="20"/>
                          <w:szCs w:val="20"/>
                        </w:rPr>
                        <w:t xml:space="preserve"> (siehe Foto rechts)</w:t>
                      </w:r>
                    </w:p>
                    <w:p w:rsidR="004D6E9A" w:rsidRPr="004D6E9A" w:rsidRDefault="004D6E9A" w:rsidP="004D6E9A">
                      <w:pPr>
                        <w:rPr>
                          <w:rFonts w:ascii="Calibri Light" w:hAnsi="Calibri Light"/>
                          <w:b/>
                          <w:i/>
                          <w:iCs/>
                        </w:rPr>
                      </w:pPr>
                      <w:r w:rsidRPr="004D6E9A">
                        <w:rPr>
                          <w:rFonts w:ascii="Calibri" w:eastAsia="MS PGothic" w:hAnsi="Calibri" w:cs="MS PGothic"/>
                          <w:i/>
                          <w:iCs/>
                          <w:color w:val="000000" w:themeColor="text1"/>
                          <w:kern w:val="24"/>
                          <w:sz w:val="20"/>
                          <w:szCs w:val="20"/>
                        </w:rPr>
                        <w:t>Geschichte:</w:t>
                      </w:r>
                      <w:r w:rsidRPr="004D6E9A">
                        <w:rPr>
                          <w:rFonts w:ascii="Calibri Light" w:hAnsi="Calibri Light"/>
                          <w:b/>
                          <w:i/>
                          <w:iCs/>
                        </w:rPr>
                        <w:t xml:space="preserve"> </w:t>
                      </w:r>
                      <w:r w:rsidRPr="004D6E9A">
                        <w:rPr>
                          <w:rFonts w:ascii="Calibri Light" w:hAnsi="Calibri Light"/>
                          <w:i/>
                          <w:iCs/>
                        </w:rPr>
                        <w:t xml:space="preserve">Dieses Monster heisst das Feuermonster. Es sieht wie ein Drache aus. Es hat eine unheimlich lange Zunge. Sein Körper hat viele Schuppen, wie ein Fisch. Der Drache kann Feuer spucken. Der Drache hat auch noch grosse Flügel, dafür aber kurze Beine. </w:t>
                      </w:r>
                    </w:p>
                    <w:p w:rsidR="004D6E9A" w:rsidRPr="004D6E9A" w:rsidRDefault="004D6E9A" w:rsidP="004D6E9A">
                      <w:pPr>
                        <w:rPr>
                          <w:rFonts w:ascii="Calibri Light" w:hAnsi="Calibri Light"/>
                          <w:i/>
                          <w:iCs/>
                        </w:rPr>
                      </w:pPr>
                      <w:r w:rsidRPr="004D6E9A">
                        <w:rPr>
                          <w:rFonts w:ascii="Calibri Light" w:hAnsi="Calibri Light"/>
                          <w:i/>
                          <w:iCs/>
                        </w:rPr>
                        <w:t xml:space="preserve">Wie viele Arme, Beine und Flügel hat es? </w:t>
                      </w:r>
                    </w:p>
                    <w:p w:rsidR="004D6E9A" w:rsidRDefault="004D6E9A" w:rsidP="00AD26DA">
                      <w:pPr>
                        <w:textAlignment w:val="baseline"/>
                      </w:pPr>
                    </w:p>
                  </w:txbxContent>
                </v:textbox>
                <w10:wrap anchorx="margin"/>
              </v:shape>
            </w:pict>
          </mc:Fallback>
        </mc:AlternateContent>
      </w:r>
    </w:p>
    <w:p w:rsidR="00AD26DA" w:rsidRPr="00AD26DA" w:rsidRDefault="005C6CDD" w:rsidP="00AD26DA">
      <w:r>
        <w:rPr>
          <w:noProof/>
        </w:rPr>
        <w:drawing>
          <wp:anchor distT="0" distB="0" distL="114300" distR="114300" simplePos="0" relativeHeight="251737088" behindDoc="0" locked="0" layoutInCell="1" allowOverlap="1">
            <wp:simplePos x="0" y="0"/>
            <wp:positionH relativeFrom="margin">
              <wp:posOffset>7014210</wp:posOffset>
            </wp:positionH>
            <wp:positionV relativeFrom="paragraph">
              <wp:posOffset>252258</wp:posOffset>
            </wp:positionV>
            <wp:extent cx="2537847" cy="1903228"/>
            <wp:effectExtent l="0" t="0" r="0" b="190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7847" cy="19032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26DA" w:rsidRPr="00AD26DA" w:rsidRDefault="000D3DB7" w:rsidP="00AD26DA">
      <w:r>
        <w:rPr>
          <w:noProof/>
        </w:rPr>
        <w:drawing>
          <wp:anchor distT="0" distB="0" distL="114300" distR="114300" simplePos="0" relativeHeight="251739136" behindDoc="0" locked="0" layoutInCell="1" allowOverlap="1" wp14:anchorId="2206B13B">
            <wp:simplePos x="0" y="0"/>
            <wp:positionH relativeFrom="margin">
              <wp:posOffset>4419141</wp:posOffset>
            </wp:positionH>
            <wp:positionV relativeFrom="paragraph">
              <wp:posOffset>3300</wp:posOffset>
            </wp:positionV>
            <wp:extent cx="2546554" cy="1871331"/>
            <wp:effectExtent l="0" t="0" r="635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546554" cy="1871331"/>
                    </a:xfrm>
                    <a:prstGeom prst="rect">
                      <a:avLst/>
                    </a:prstGeom>
                  </pic:spPr>
                </pic:pic>
              </a:graphicData>
            </a:graphic>
            <wp14:sizeRelH relativeFrom="margin">
              <wp14:pctWidth>0</wp14:pctWidth>
            </wp14:sizeRelH>
            <wp14:sizeRelV relativeFrom="margin">
              <wp14:pctHeight>0</wp14:pctHeight>
            </wp14:sizeRelV>
          </wp:anchor>
        </w:drawing>
      </w:r>
    </w:p>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0D3DB7" w:rsidP="00AD26DA">
      <w:r>
        <w:rPr>
          <w:noProof/>
        </w:rPr>
        <mc:AlternateContent>
          <mc:Choice Requires="wps">
            <w:drawing>
              <wp:anchor distT="0" distB="0" distL="114300" distR="114300" simplePos="0" relativeHeight="251678720" behindDoc="0" locked="0" layoutInCell="1" allowOverlap="1" wp14:anchorId="1E27EC81" wp14:editId="7CA8D08D">
                <wp:simplePos x="0" y="0"/>
                <wp:positionH relativeFrom="column">
                  <wp:posOffset>4521866</wp:posOffset>
                </wp:positionH>
                <wp:positionV relativeFrom="paragraph">
                  <wp:posOffset>81016</wp:posOffset>
                </wp:positionV>
                <wp:extent cx="4210085" cy="1973655"/>
                <wp:effectExtent l="0" t="0" r="0" b="0"/>
                <wp:wrapNone/>
                <wp:docPr id="7" name="Textfeld 1"/>
                <wp:cNvGraphicFramePr xmlns:a="http://schemas.openxmlformats.org/drawingml/2006/main"/>
                <a:graphic xmlns:a="http://schemas.openxmlformats.org/drawingml/2006/main">
                  <a:graphicData uri="http://schemas.microsoft.com/office/word/2010/wordprocessingShape">
                    <wps:wsp>
                      <wps:cNvSpPr txBox="1"/>
                      <wps:spPr>
                        <a:xfrm>
                          <a:off x="0" y="0"/>
                          <a:ext cx="4210085" cy="1973655"/>
                        </a:xfrm>
                        <a:prstGeom prst="rect">
                          <a:avLst/>
                        </a:prstGeom>
                        <a:noFill/>
                      </wps:spPr>
                      <wps:txbx>
                        <w:txbxContent>
                          <w:p w:rsidR="004D6E9A" w:rsidRPr="004D6E9A" w:rsidRDefault="004D6E9A" w:rsidP="004D6E9A">
                            <w:pPr>
                              <w:rPr>
                                <w:rFonts w:ascii="Myriad Pro" w:hAnsi="Myriad Pro"/>
                                <w:b/>
                                <w:i/>
                                <w:iCs/>
                                <w:sz w:val="18"/>
                              </w:rPr>
                            </w:pPr>
                            <w:r w:rsidRPr="004D6E9A">
                              <w:rPr>
                                <w:rFonts w:ascii="Myriad Pro" w:hAnsi="Myriad Pro"/>
                                <w:b/>
                                <w:i/>
                                <w:iCs/>
                                <w:sz w:val="18"/>
                              </w:rPr>
                              <w:t xml:space="preserve">EA - </w:t>
                            </w:r>
                            <w:r w:rsidRPr="004D6E9A">
                              <w:rPr>
                                <w:rFonts w:ascii="Myriad Pro" w:hAnsi="Myriad Pro"/>
                                <w:b/>
                                <w:i/>
                                <w:iCs/>
                                <w:sz w:val="18"/>
                              </w:rPr>
                              <w:t xml:space="preserve">Vorübungen Plastilin </w:t>
                            </w:r>
                          </w:p>
                          <w:p w:rsidR="004D6E9A" w:rsidRPr="00690BA0" w:rsidRDefault="004D6E9A" w:rsidP="004D6E9A">
                            <w:pPr>
                              <w:pStyle w:val="Listenabsatz"/>
                              <w:numPr>
                                <w:ilvl w:val="0"/>
                                <w:numId w:val="2"/>
                              </w:numPr>
                              <w:rPr>
                                <w:rFonts w:ascii="Myriad Pro" w:hAnsi="Myriad Pro"/>
                                <w:b/>
                                <w:sz w:val="18"/>
                              </w:rPr>
                            </w:pPr>
                            <w:r>
                              <w:rPr>
                                <w:rFonts w:ascii="Myriad Pro" w:hAnsi="Myriad Pro"/>
                                <w:sz w:val="18"/>
                              </w:rPr>
                              <w:t>Fell/Haare darstellen (Struktur)</w:t>
                            </w:r>
                          </w:p>
                          <w:p w:rsidR="004D6E9A" w:rsidRDefault="004D6E9A" w:rsidP="004D6E9A">
                            <w:pPr>
                              <w:pStyle w:val="Listenabsatz"/>
                              <w:numPr>
                                <w:ilvl w:val="0"/>
                                <w:numId w:val="2"/>
                              </w:numPr>
                              <w:rPr>
                                <w:rFonts w:ascii="Myriad Pro" w:hAnsi="Myriad Pro"/>
                                <w:sz w:val="18"/>
                              </w:rPr>
                            </w:pPr>
                            <w:r w:rsidRPr="00690BA0">
                              <w:rPr>
                                <w:rFonts w:ascii="Myriad Pro" w:hAnsi="Myriad Pro"/>
                                <w:sz w:val="18"/>
                              </w:rPr>
                              <w:t>Augen darstellen (</w:t>
                            </w:r>
                            <w:r>
                              <w:rPr>
                                <w:rFonts w:ascii="Myriad Pro" w:hAnsi="Myriad Pro"/>
                                <w:sz w:val="18"/>
                              </w:rPr>
                              <w:t>Wie sieht ein Auge aus?)</w:t>
                            </w:r>
                          </w:p>
                          <w:p w:rsidR="004D6E9A" w:rsidRPr="00690BA0" w:rsidRDefault="004D6E9A" w:rsidP="004D6E9A">
                            <w:pPr>
                              <w:pStyle w:val="Listenabsatz"/>
                              <w:numPr>
                                <w:ilvl w:val="0"/>
                                <w:numId w:val="2"/>
                              </w:numPr>
                              <w:rPr>
                                <w:rFonts w:ascii="Myriad Pro" w:hAnsi="Myriad Pro"/>
                                <w:sz w:val="18"/>
                              </w:rPr>
                            </w:pPr>
                            <w:r>
                              <w:rPr>
                                <w:rFonts w:ascii="Myriad Pro" w:hAnsi="Myriad Pro"/>
                                <w:sz w:val="18"/>
                              </w:rPr>
                              <w:t xml:space="preserve">Plastizität- Übungen: Wie wirkt eine Figur flach und wenn sie 3D ist? </w:t>
                            </w:r>
                          </w:p>
                          <w:p w:rsidR="00AD26DA" w:rsidRDefault="00AD26DA" w:rsidP="00AD26DA">
                            <w:pPr>
                              <w:textAlignment w:val="baseline"/>
                            </w:pPr>
                          </w:p>
                          <w:p w:rsidR="00654A8E" w:rsidRDefault="00654A8E" w:rsidP="00AD26DA">
                            <w:pPr>
                              <w:textAlignment w:val="baseline"/>
                            </w:pPr>
                            <w:r w:rsidRPr="00654A8E">
                              <w:t xml:space="preserve">Eine Übungsaufgabe dient dazu, auf Plastizität und Oberflächenstrukturen aufmerksam zu machen und diese Aspekte im Hinterkopf zu behalten. </w:t>
                            </w:r>
                            <w:r>
                              <w:t>Für diese Übungsaufgaben sollten die verschiedenen Farben des Plastilins nicht gemischt werden.</w:t>
                            </w:r>
                          </w:p>
                          <w:p w:rsidR="000D3DB7" w:rsidRDefault="000D3DB7" w:rsidP="00AD26DA">
                            <w:pPr>
                              <w:textAlignment w:val="baseline"/>
                            </w:pPr>
                          </w:p>
                        </w:txbxContent>
                      </wps:txbx>
                      <wps:bodyPr wrap="square" rtlCol="0">
                        <a:noAutofit/>
                      </wps:bodyPr>
                    </wps:wsp>
                  </a:graphicData>
                </a:graphic>
                <wp14:sizeRelV relativeFrom="margin">
                  <wp14:pctHeight>0</wp14:pctHeight>
                </wp14:sizeRelV>
              </wp:anchor>
            </w:drawing>
          </mc:Choice>
          <mc:Fallback>
            <w:pict>
              <v:shape w14:anchorId="1E27EC81" id="Textfeld 1" o:spid="_x0000_s1031" type="#_x0000_t202" style="position:absolute;margin-left:356.05pt;margin-top:6.4pt;width:331.5pt;height:155.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" filled="f" stroked="f">
                <v:textbox>
                  <w:txbxContent>
                    <w:p w:rsidR="004D6E9A" w:rsidRPr="004D6E9A" w:rsidRDefault="004D6E9A" w:rsidP="004D6E9A">
                      <w:pPr>
                        <w:rPr>
                          <w:rFonts w:ascii="Myriad Pro" w:hAnsi="Myriad Pro"/>
                          <w:b/>
                          <w:i/>
                          <w:iCs/>
                          <w:sz w:val="18"/>
                        </w:rPr>
                      </w:pPr>
                      <w:r w:rsidRPr="004D6E9A">
                        <w:rPr>
                          <w:rFonts w:ascii="Myriad Pro" w:hAnsi="Myriad Pro"/>
                          <w:b/>
                          <w:i/>
                          <w:iCs/>
                          <w:sz w:val="18"/>
                        </w:rPr>
                        <w:t xml:space="preserve">EA - </w:t>
                      </w:r>
                      <w:r w:rsidRPr="004D6E9A">
                        <w:rPr>
                          <w:rFonts w:ascii="Myriad Pro" w:hAnsi="Myriad Pro"/>
                          <w:b/>
                          <w:i/>
                          <w:iCs/>
                          <w:sz w:val="18"/>
                        </w:rPr>
                        <w:t xml:space="preserve">Vorübungen Plastilin </w:t>
                      </w:r>
                    </w:p>
                    <w:p w:rsidR="004D6E9A" w:rsidRPr="00690BA0" w:rsidRDefault="004D6E9A" w:rsidP="004D6E9A">
                      <w:pPr>
                        <w:pStyle w:val="Listenabsatz"/>
                        <w:numPr>
                          <w:ilvl w:val="0"/>
                          <w:numId w:val="2"/>
                        </w:numPr>
                        <w:rPr>
                          <w:rFonts w:ascii="Myriad Pro" w:hAnsi="Myriad Pro"/>
                          <w:b/>
                          <w:sz w:val="18"/>
                        </w:rPr>
                      </w:pPr>
                      <w:r>
                        <w:rPr>
                          <w:rFonts w:ascii="Myriad Pro" w:hAnsi="Myriad Pro"/>
                          <w:sz w:val="18"/>
                        </w:rPr>
                        <w:t>Fell/Haare darstellen (Struktur)</w:t>
                      </w:r>
                    </w:p>
                    <w:p w:rsidR="004D6E9A" w:rsidRDefault="004D6E9A" w:rsidP="004D6E9A">
                      <w:pPr>
                        <w:pStyle w:val="Listenabsatz"/>
                        <w:numPr>
                          <w:ilvl w:val="0"/>
                          <w:numId w:val="2"/>
                        </w:numPr>
                        <w:rPr>
                          <w:rFonts w:ascii="Myriad Pro" w:hAnsi="Myriad Pro"/>
                          <w:sz w:val="18"/>
                        </w:rPr>
                      </w:pPr>
                      <w:r w:rsidRPr="00690BA0">
                        <w:rPr>
                          <w:rFonts w:ascii="Myriad Pro" w:hAnsi="Myriad Pro"/>
                          <w:sz w:val="18"/>
                        </w:rPr>
                        <w:t>Augen darstellen (</w:t>
                      </w:r>
                      <w:r>
                        <w:rPr>
                          <w:rFonts w:ascii="Myriad Pro" w:hAnsi="Myriad Pro"/>
                          <w:sz w:val="18"/>
                        </w:rPr>
                        <w:t>Wie sieht ein Auge aus?)</w:t>
                      </w:r>
                    </w:p>
                    <w:p w:rsidR="004D6E9A" w:rsidRPr="00690BA0" w:rsidRDefault="004D6E9A" w:rsidP="004D6E9A">
                      <w:pPr>
                        <w:pStyle w:val="Listenabsatz"/>
                        <w:numPr>
                          <w:ilvl w:val="0"/>
                          <w:numId w:val="2"/>
                        </w:numPr>
                        <w:rPr>
                          <w:rFonts w:ascii="Myriad Pro" w:hAnsi="Myriad Pro"/>
                          <w:sz w:val="18"/>
                        </w:rPr>
                      </w:pPr>
                      <w:r>
                        <w:rPr>
                          <w:rFonts w:ascii="Myriad Pro" w:hAnsi="Myriad Pro"/>
                          <w:sz w:val="18"/>
                        </w:rPr>
                        <w:t xml:space="preserve">Plastizität- Übungen: Wie wirkt eine Figur flach und wenn sie 3D ist? </w:t>
                      </w:r>
                    </w:p>
                    <w:p w:rsidR="00AD26DA" w:rsidRDefault="00AD26DA" w:rsidP="00AD26DA">
                      <w:pPr>
                        <w:textAlignment w:val="baseline"/>
                      </w:pPr>
                    </w:p>
                    <w:p w:rsidR="00654A8E" w:rsidRDefault="00654A8E" w:rsidP="00AD26DA">
                      <w:pPr>
                        <w:textAlignment w:val="baseline"/>
                      </w:pPr>
                      <w:r w:rsidRPr="00654A8E">
                        <w:t xml:space="preserve">Eine Übungsaufgabe dient dazu, auf Plastizität und Oberflächenstrukturen aufmerksam zu machen und diese Aspekte im Hinterkopf zu behalten. </w:t>
                      </w:r>
                      <w:r>
                        <w:t>Für diese Übungsaufgaben sollten die verschiedenen Farben des Plastilins nicht gemischt werden.</w:t>
                      </w:r>
                    </w:p>
                    <w:p w:rsidR="000D3DB7" w:rsidRDefault="000D3DB7" w:rsidP="00AD26DA">
                      <w:pPr>
                        <w:textAlignment w:val="baseline"/>
                      </w:pPr>
                    </w:p>
                  </w:txbxContent>
                </v:textbox>
              </v:shape>
            </w:pict>
          </mc:Fallback>
        </mc:AlternateContent>
      </w:r>
    </w:p>
    <w:p w:rsidR="00AD26DA" w:rsidRPr="00AD26DA" w:rsidRDefault="00AD26DA" w:rsidP="00AD26DA"/>
    <w:p w:rsidR="00AD26DA" w:rsidRPr="00AD26DA" w:rsidRDefault="00AD26DA" w:rsidP="00AD26DA"/>
    <w:p w:rsidR="00AD26DA" w:rsidRPr="00AD26DA" w:rsidRDefault="00AD26DA" w:rsidP="00AD26DA"/>
    <w:p w:rsidR="00AD26DA" w:rsidRDefault="00AD26DA" w:rsidP="00AD26DA">
      <w:pPr>
        <w:tabs>
          <w:tab w:val="left" w:pos="4220"/>
        </w:tabs>
      </w:pPr>
      <w:r>
        <w:tab/>
      </w:r>
    </w:p>
    <w:p w:rsidR="00AD26DA" w:rsidRDefault="00AD26DA">
      <w:r>
        <w:br w:type="page"/>
      </w:r>
    </w:p>
    <w:p w:rsidR="000D3DB7" w:rsidRDefault="005C6CDD">
      <w:r>
        <w:rPr>
          <w:noProof/>
        </w:rPr>
        <w:lastRenderedPageBreak/>
        <mc:AlternateContent>
          <mc:Choice Requires="wps">
            <w:drawing>
              <wp:anchor distT="0" distB="0" distL="114300" distR="114300" simplePos="0" relativeHeight="251741184" behindDoc="0" locked="0" layoutInCell="1" allowOverlap="1" wp14:anchorId="3C8E6AB5" wp14:editId="3EA078D2">
                <wp:simplePos x="0" y="0"/>
                <wp:positionH relativeFrom="margin">
                  <wp:posOffset>162962</wp:posOffset>
                </wp:positionH>
                <wp:positionV relativeFrom="paragraph">
                  <wp:posOffset>2326967</wp:posOffset>
                </wp:positionV>
                <wp:extent cx="3757188" cy="2978150"/>
                <wp:effectExtent l="0" t="0" r="0" b="0"/>
                <wp:wrapNone/>
                <wp:docPr id="90" name="Textfeld 14"/>
                <wp:cNvGraphicFramePr xmlns:a="http://schemas.openxmlformats.org/drawingml/2006/main"/>
                <a:graphic xmlns:a="http://schemas.openxmlformats.org/drawingml/2006/main">
                  <a:graphicData uri="http://schemas.microsoft.com/office/word/2010/wordprocessingShape">
                    <wps:wsp>
                      <wps:cNvSpPr txBox="1"/>
                      <wps:spPr>
                        <a:xfrm>
                          <a:off x="0" y="0"/>
                          <a:ext cx="3757188" cy="2978150"/>
                        </a:xfrm>
                        <a:prstGeom prst="rect">
                          <a:avLst/>
                        </a:prstGeom>
                        <a:noFill/>
                      </wps:spPr>
                      <wps:txbx>
                        <w:txbxContent>
                          <w:p w:rsidR="000D3DB7" w:rsidRPr="000D3DB7" w:rsidRDefault="000D3DB7" w:rsidP="000D3DB7">
                            <w:pPr>
                              <w:textAlignment w:val="baseline"/>
                              <w:rPr>
                                <w:b/>
                                <w:bCs/>
                                <w:color w:val="538135" w:themeColor="accent6" w:themeShade="BF"/>
                                <w:sz w:val="24"/>
                                <w:szCs w:val="24"/>
                              </w:rPr>
                            </w:pPr>
                            <w:r w:rsidRPr="000D3DB7">
                              <w:rPr>
                                <w:b/>
                                <w:bCs/>
                                <w:color w:val="538135" w:themeColor="accent6" w:themeShade="BF"/>
                                <w:sz w:val="24"/>
                                <w:szCs w:val="24"/>
                              </w:rPr>
                              <w:t>Doppellektion 2/3</w:t>
                            </w:r>
                          </w:p>
                          <w:p w:rsidR="000D3DB7" w:rsidRPr="00654A8E" w:rsidRDefault="000D3DB7" w:rsidP="000D3DB7">
                            <w:pPr>
                              <w:textAlignment w:val="baseline"/>
                              <w:rPr>
                                <w:i/>
                                <w:iCs/>
                                <w:sz w:val="20"/>
                                <w:szCs w:val="20"/>
                              </w:rPr>
                            </w:pPr>
                            <w:r w:rsidRPr="00654A8E">
                              <w:rPr>
                                <w:i/>
                                <w:iCs/>
                                <w:sz w:val="20"/>
                                <w:szCs w:val="20"/>
                              </w:rPr>
                              <w:t xml:space="preserve">EA </w:t>
                            </w:r>
                            <w:r w:rsidRPr="00654A8E">
                              <w:rPr>
                                <w:i/>
                                <w:iCs/>
                                <w:sz w:val="20"/>
                                <w:szCs w:val="20"/>
                              </w:rPr>
                              <w:t>– Eigenes Fantasiewesen zum Leben erwecken</w:t>
                            </w:r>
                          </w:p>
                          <w:p w:rsidR="000D3DB7" w:rsidRPr="00654A8E" w:rsidRDefault="000D3DB7" w:rsidP="000D3DB7">
                            <w:pPr>
                              <w:textAlignment w:val="baseline"/>
                              <w:rPr>
                                <w:sz w:val="20"/>
                                <w:szCs w:val="20"/>
                              </w:rPr>
                            </w:pPr>
                            <w:r w:rsidRPr="00654A8E">
                              <w:rPr>
                                <w:sz w:val="20"/>
                                <w:szCs w:val="20"/>
                              </w:rPr>
                              <w:t>Die SuS sollen nun ihre Faltskizze aus der DL1 aus Plastilin formen.</w:t>
                            </w:r>
                            <w:r w:rsidRPr="00654A8E">
                              <w:rPr>
                                <w:sz w:val="20"/>
                                <w:szCs w:val="20"/>
                              </w:rPr>
                              <w:t xml:space="preserve"> </w:t>
                            </w:r>
                            <w:r w:rsidRPr="00654A8E">
                              <w:rPr>
                                <w:sz w:val="20"/>
                                <w:szCs w:val="20"/>
                              </w:rPr>
                              <w:t xml:space="preserve">Die SuS wählen sich dazu aus, welche Farben sie brauchen. </w:t>
                            </w:r>
                            <w:r w:rsidRPr="00654A8E">
                              <w:rPr>
                                <w:sz w:val="20"/>
                                <w:szCs w:val="20"/>
                              </w:rPr>
                              <w:t>Farben,</w:t>
                            </w:r>
                            <w:r w:rsidRPr="00654A8E">
                              <w:rPr>
                                <w:sz w:val="20"/>
                                <w:szCs w:val="20"/>
                              </w:rPr>
                              <w:t xml:space="preserve"> die sie noch brauchen, mischen sie mit Hilfe vom Farbenkreis. Ausgangslage für das Fantasiewesen ist das Faltspiel von der 1.DL. </w:t>
                            </w:r>
                          </w:p>
                          <w:p w:rsidR="000D3DB7" w:rsidRPr="00654A8E" w:rsidRDefault="000D3DB7" w:rsidP="000D3DB7">
                            <w:pPr>
                              <w:textAlignment w:val="baseline"/>
                              <w:rPr>
                                <w:sz w:val="20"/>
                                <w:szCs w:val="20"/>
                              </w:rPr>
                            </w:pPr>
                            <w:r w:rsidRPr="00654A8E">
                              <w:rPr>
                                <w:sz w:val="20"/>
                                <w:szCs w:val="20"/>
                              </w:rPr>
                              <w:t>Damit die Figur besser stehen kann, kann zuerst eine Drahtfigur erstellt werde</w:t>
                            </w:r>
                            <w:r w:rsidR="005C6CDD">
                              <w:rPr>
                                <w:sz w:val="20"/>
                                <w:szCs w:val="20"/>
                              </w:rPr>
                              <w:t>n.</w:t>
                            </w:r>
                          </w:p>
                          <w:p w:rsidR="000D3DB7" w:rsidRDefault="000D3DB7" w:rsidP="000D3DB7">
                            <w:pPr>
                              <w:textAlignment w:val="baseline"/>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8E6AB5" id="_x0000_s1032" type="#_x0000_t202" style="position:absolute;margin-left:12.85pt;margin-top:183.25pt;width:295.85pt;height:234.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" filled="f" stroked="f">
                <v:textbox>
                  <w:txbxContent>
                    <w:p w:rsidR="000D3DB7" w:rsidRPr="000D3DB7" w:rsidRDefault="000D3DB7" w:rsidP="000D3DB7">
                      <w:pPr>
                        <w:textAlignment w:val="baseline"/>
                        <w:rPr>
                          <w:b/>
                          <w:bCs/>
                          <w:color w:val="538135" w:themeColor="accent6" w:themeShade="BF"/>
                          <w:sz w:val="24"/>
                          <w:szCs w:val="24"/>
                        </w:rPr>
                      </w:pPr>
                      <w:r w:rsidRPr="000D3DB7">
                        <w:rPr>
                          <w:b/>
                          <w:bCs/>
                          <w:color w:val="538135" w:themeColor="accent6" w:themeShade="BF"/>
                          <w:sz w:val="24"/>
                          <w:szCs w:val="24"/>
                        </w:rPr>
                        <w:t>Doppellektion 2/3</w:t>
                      </w:r>
                    </w:p>
                    <w:p w:rsidR="000D3DB7" w:rsidRPr="00654A8E" w:rsidRDefault="000D3DB7" w:rsidP="000D3DB7">
                      <w:pPr>
                        <w:textAlignment w:val="baseline"/>
                        <w:rPr>
                          <w:i/>
                          <w:iCs/>
                          <w:sz w:val="20"/>
                          <w:szCs w:val="20"/>
                        </w:rPr>
                      </w:pPr>
                      <w:r w:rsidRPr="00654A8E">
                        <w:rPr>
                          <w:i/>
                          <w:iCs/>
                          <w:sz w:val="20"/>
                          <w:szCs w:val="20"/>
                        </w:rPr>
                        <w:t xml:space="preserve">EA </w:t>
                      </w:r>
                      <w:r w:rsidRPr="00654A8E">
                        <w:rPr>
                          <w:i/>
                          <w:iCs/>
                          <w:sz w:val="20"/>
                          <w:szCs w:val="20"/>
                        </w:rPr>
                        <w:t>– Eigenes Fantasiewesen zum Leben erwecken</w:t>
                      </w:r>
                    </w:p>
                    <w:p w:rsidR="000D3DB7" w:rsidRPr="00654A8E" w:rsidRDefault="000D3DB7" w:rsidP="000D3DB7">
                      <w:pPr>
                        <w:textAlignment w:val="baseline"/>
                        <w:rPr>
                          <w:sz w:val="20"/>
                          <w:szCs w:val="20"/>
                        </w:rPr>
                      </w:pPr>
                      <w:r w:rsidRPr="00654A8E">
                        <w:rPr>
                          <w:sz w:val="20"/>
                          <w:szCs w:val="20"/>
                        </w:rPr>
                        <w:t>Die SuS sollen nun ihre Faltskizze aus der DL1 aus Plastilin formen.</w:t>
                      </w:r>
                      <w:r w:rsidRPr="00654A8E">
                        <w:rPr>
                          <w:sz w:val="20"/>
                          <w:szCs w:val="20"/>
                        </w:rPr>
                        <w:t xml:space="preserve"> </w:t>
                      </w:r>
                      <w:r w:rsidRPr="00654A8E">
                        <w:rPr>
                          <w:sz w:val="20"/>
                          <w:szCs w:val="20"/>
                        </w:rPr>
                        <w:t xml:space="preserve">Die SuS wählen sich dazu aus, welche Farben sie brauchen. </w:t>
                      </w:r>
                      <w:r w:rsidRPr="00654A8E">
                        <w:rPr>
                          <w:sz w:val="20"/>
                          <w:szCs w:val="20"/>
                        </w:rPr>
                        <w:t>Farben,</w:t>
                      </w:r>
                      <w:r w:rsidRPr="00654A8E">
                        <w:rPr>
                          <w:sz w:val="20"/>
                          <w:szCs w:val="20"/>
                        </w:rPr>
                        <w:t xml:space="preserve"> die sie noch brauchen, mischen sie mit Hilfe vom Farbenkreis. Ausgangslage für das Fantasiewesen ist das Faltspiel von der 1.DL. </w:t>
                      </w:r>
                    </w:p>
                    <w:p w:rsidR="000D3DB7" w:rsidRPr="00654A8E" w:rsidRDefault="000D3DB7" w:rsidP="000D3DB7">
                      <w:pPr>
                        <w:textAlignment w:val="baseline"/>
                        <w:rPr>
                          <w:sz w:val="20"/>
                          <w:szCs w:val="20"/>
                        </w:rPr>
                      </w:pPr>
                      <w:r w:rsidRPr="00654A8E">
                        <w:rPr>
                          <w:sz w:val="20"/>
                          <w:szCs w:val="20"/>
                        </w:rPr>
                        <w:t>Damit die Figur besser stehen kann, kann zuerst eine Drahtfigur erstellt werde</w:t>
                      </w:r>
                      <w:r w:rsidR="005C6CDD">
                        <w:rPr>
                          <w:sz w:val="20"/>
                          <w:szCs w:val="20"/>
                        </w:rPr>
                        <w:t>n.</w:t>
                      </w:r>
                    </w:p>
                    <w:p w:rsidR="000D3DB7" w:rsidRDefault="000D3DB7" w:rsidP="000D3DB7">
                      <w:pPr>
                        <w:textAlignment w:val="baseline"/>
                      </w:pPr>
                    </w:p>
                  </w:txbxContent>
                </v:textbox>
                <w10:wrap anchorx="margin"/>
              </v:shape>
            </w:pict>
          </mc:Fallback>
        </mc:AlternateContent>
      </w:r>
      <w:r>
        <w:rPr>
          <w:noProof/>
        </w:rPr>
        <w:drawing>
          <wp:anchor distT="0" distB="0" distL="114300" distR="114300" simplePos="0" relativeHeight="251749376" behindDoc="0" locked="0" layoutInCell="1" allowOverlap="1">
            <wp:simplePos x="0" y="0"/>
            <wp:positionH relativeFrom="margin">
              <wp:posOffset>4493732</wp:posOffset>
            </wp:positionH>
            <wp:positionV relativeFrom="paragraph">
              <wp:posOffset>4088130</wp:posOffset>
            </wp:positionV>
            <wp:extent cx="1789430" cy="2117090"/>
            <wp:effectExtent l="0" t="0" r="1270" b="0"/>
            <wp:wrapNone/>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83" t="13014"/>
                    <a:stretch/>
                  </pic:blipFill>
                  <pic:spPr bwMode="auto">
                    <a:xfrm>
                      <a:off x="0" y="0"/>
                      <a:ext cx="1789430" cy="21170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simplePos x="0" y="0"/>
            <wp:positionH relativeFrom="margin">
              <wp:posOffset>6204585</wp:posOffset>
            </wp:positionH>
            <wp:positionV relativeFrom="paragraph">
              <wp:posOffset>4246880</wp:posOffset>
            </wp:positionV>
            <wp:extent cx="2144395" cy="1773555"/>
            <wp:effectExtent l="0" t="5080" r="3175" b="3175"/>
            <wp:wrapNone/>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205"/>
                    <a:stretch/>
                  </pic:blipFill>
                  <pic:spPr bwMode="auto">
                    <a:xfrm rot="5400000">
                      <a:off x="0" y="0"/>
                      <a:ext cx="2144395" cy="1773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392FA927">
            <wp:simplePos x="0" y="0"/>
            <wp:positionH relativeFrom="column">
              <wp:posOffset>4455478</wp:posOffset>
            </wp:positionH>
            <wp:positionV relativeFrom="paragraph">
              <wp:posOffset>2166101</wp:posOffset>
            </wp:positionV>
            <wp:extent cx="1887808" cy="1774160"/>
            <wp:effectExtent l="0" t="318" r="0" b="0"/>
            <wp:wrapNone/>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5400000">
                      <a:off x="0" y="0"/>
                      <a:ext cx="1887808" cy="1774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simplePos x="0" y="0"/>
            <wp:positionH relativeFrom="margin">
              <wp:posOffset>6374737</wp:posOffset>
            </wp:positionH>
            <wp:positionV relativeFrom="paragraph">
              <wp:posOffset>2105956</wp:posOffset>
            </wp:positionV>
            <wp:extent cx="1769918" cy="1865014"/>
            <wp:effectExtent l="0" t="0" r="1905" b="1905"/>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87" t="21130" r="20516" b="30162"/>
                    <a:stretch/>
                  </pic:blipFill>
                  <pic:spPr bwMode="auto">
                    <a:xfrm>
                      <a:off x="0" y="0"/>
                      <a:ext cx="1776543" cy="1871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DB7">
        <w:rPr>
          <w:noProof/>
        </w:rPr>
        <w:drawing>
          <wp:anchor distT="0" distB="0" distL="114300" distR="114300" simplePos="0" relativeHeight="251743232" behindDoc="0" locked="0" layoutInCell="1" allowOverlap="1" wp14:anchorId="02EB7D16">
            <wp:simplePos x="0" y="0"/>
            <wp:positionH relativeFrom="margin">
              <wp:posOffset>5644351</wp:posOffset>
            </wp:positionH>
            <wp:positionV relativeFrom="paragraph">
              <wp:posOffset>2202</wp:posOffset>
            </wp:positionV>
            <wp:extent cx="2501123" cy="1982709"/>
            <wp:effectExtent l="0" t="0" r="0" b="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01123" cy="1982709"/>
                    </a:xfrm>
                    <a:prstGeom prst="rect">
                      <a:avLst/>
                    </a:prstGeom>
                  </pic:spPr>
                </pic:pic>
              </a:graphicData>
            </a:graphic>
            <wp14:sizeRelH relativeFrom="margin">
              <wp14:pctWidth>0</wp14:pctWidth>
            </wp14:sizeRelH>
            <wp14:sizeRelV relativeFrom="margin">
              <wp14:pctHeight>0</wp14:pctHeight>
            </wp14:sizeRelV>
          </wp:anchor>
        </w:drawing>
      </w:r>
      <w:r w:rsidR="000D3DB7">
        <w:rPr>
          <w:noProof/>
        </w:rPr>
        <w:drawing>
          <wp:anchor distT="0" distB="0" distL="114300" distR="114300" simplePos="0" relativeHeight="251742208" behindDoc="0" locked="0" layoutInCell="1" allowOverlap="1" wp14:anchorId="24186044">
            <wp:simplePos x="0" y="0"/>
            <wp:positionH relativeFrom="margin">
              <wp:posOffset>2970366</wp:posOffset>
            </wp:positionH>
            <wp:positionV relativeFrom="paragraph">
              <wp:posOffset>-3175</wp:posOffset>
            </wp:positionV>
            <wp:extent cx="2531672" cy="2000816"/>
            <wp:effectExtent l="0" t="0" r="2540" b="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422" t="2735" r="5217" b="7685"/>
                    <a:stretch/>
                  </pic:blipFill>
                  <pic:spPr bwMode="auto">
                    <a:xfrm rot="10800000">
                      <a:off x="0" y="0"/>
                      <a:ext cx="2531672" cy="20008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DB7">
        <w:rPr>
          <w:noProof/>
        </w:rPr>
        <w:drawing>
          <wp:anchor distT="0" distB="0" distL="114300" distR="114300" simplePos="0" relativeHeight="251738112" behindDoc="0" locked="0" layoutInCell="1" allowOverlap="1" wp14:anchorId="49D5C5B0">
            <wp:simplePos x="0" y="0"/>
            <wp:positionH relativeFrom="column">
              <wp:posOffset>193216</wp:posOffset>
            </wp:positionH>
            <wp:positionV relativeFrom="paragraph">
              <wp:posOffset>-1981</wp:posOffset>
            </wp:positionV>
            <wp:extent cx="2666262" cy="1988288"/>
            <wp:effectExtent l="0" t="0" r="127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66262" cy="1988288"/>
                    </a:xfrm>
                    <a:prstGeom prst="rect">
                      <a:avLst/>
                    </a:prstGeom>
                  </pic:spPr>
                </pic:pic>
              </a:graphicData>
            </a:graphic>
            <wp14:sizeRelH relativeFrom="margin">
              <wp14:pctWidth>0</wp14:pctWidth>
            </wp14:sizeRelH>
            <wp14:sizeRelV relativeFrom="margin">
              <wp14:pctHeight>0</wp14:pctHeight>
            </wp14:sizeRelV>
          </wp:anchor>
        </w:drawing>
      </w:r>
      <w:r w:rsidR="000D3DB7">
        <w:br w:type="page"/>
      </w:r>
    </w:p>
    <w:p w:rsidR="00AD26DA" w:rsidRDefault="005C6CDD" w:rsidP="00AD26DA">
      <w:pPr>
        <w:tabs>
          <w:tab w:val="left" w:pos="4220"/>
        </w:tabs>
      </w:pPr>
      <w:r>
        <w:rPr>
          <w:noProof/>
        </w:rPr>
        <w:lastRenderedPageBreak/>
        <mc:AlternateContent>
          <mc:Choice Requires="wps">
            <w:drawing>
              <wp:anchor distT="0" distB="0" distL="114300" distR="114300" simplePos="0" relativeHeight="251693056" behindDoc="0" locked="0" layoutInCell="1" allowOverlap="1" wp14:anchorId="1AFCE097" wp14:editId="7240CB1B">
                <wp:simplePos x="0" y="0"/>
                <wp:positionH relativeFrom="margin">
                  <wp:posOffset>18107</wp:posOffset>
                </wp:positionH>
                <wp:positionV relativeFrom="paragraph">
                  <wp:posOffset>148572</wp:posOffset>
                </wp:positionV>
                <wp:extent cx="3916645" cy="1631216"/>
                <wp:effectExtent l="0" t="0" r="0" b="0"/>
                <wp:wrapNone/>
                <wp:docPr id="15" name="Textfeld 14">
                  <a:extLst xmlns:a="http://schemas.openxmlformats.org/drawingml/2006/main">
                    <a:ext uri="{FF2B5EF4-FFF2-40B4-BE49-F238E27FC236}">
                      <a16:creationId xmlns:a16="http://schemas.microsoft.com/office/drawing/2014/main" id="{3228EA85-FF7E-A741-85C1-4461A7575628}"/>
                    </a:ext>
                  </a:extLst>
                </wp:docPr>
                <wp:cNvGraphicFramePr/>
                <a:graphic xmlns:a="http://schemas.openxmlformats.org/drawingml/2006/main">
                  <a:graphicData uri="http://schemas.microsoft.com/office/word/2010/wordprocessingShape">
                    <wps:wsp>
                      <wps:cNvSpPr txBox="1"/>
                      <wps:spPr>
                        <a:xfrm>
                          <a:off x="0" y="0"/>
                          <a:ext cx="3916645" cy="1631216"/>
                        </a:xfrm>
                        <a:prstGeom prst="rect">
                          <a:avLst/>
                        </a:prstGeom>
                        <a:noFill/>
                      </wps:spPr>
                      <wps:txbx>
                        <w:txbxContent>
                          <w:p w:rsidR="00AD26DA" w:rsidRPr="004D6E9A" w:rsidRDefault="00AD26DA" w:rsidP="00AD26DA">
                            <w:pPr>
                              <w:textAlignment w:val="baseline"/>
                              <w:rPr>
                                <w:color w:val="538135" w:themeColor="accent6" w:themeShade="BF"/>
                                <w:sz w:val="32"/>
                                <w:szCs w:val="32"/>
                              </w:rPr>
                            </w:pPr>
                            <w:r w:rsidRPr="004D6E9A">
                              <w:rPr>
                                <w:rFonts w:ascii="Calibri" w:eastAsia="MS PGothic" w:hAnsi="Calibri" w:cs="MS PGothic"/>
                                <w:b/>
                                <w:bCs/>
                                <w:color w:val="538135" w:themeColor="accent6" w:themeShade="BF"/>
                                <w:kern w:val="24"/>
                                <w:sz w:val="24"/>
                                <w:szCs w:val="24"/>
                              </w:rPr>
                              <w:t xml:space="preserve">DOPPELLEKTION </w:t>
                            </w:r>
                            <w:r w:rsidR="00654A8E">
                              <w:rPr>
                                <w:rFonts w:ascii="Calibri" w:eastAsia="MS PGothic" w:hAnsi="Calibri" w:cs="MS PGothic"/>
                                <w:b/>
                                <w:bCs/>
                                <w:color w:val="538135" w:themeColor="accent6" w:themeShade="BF"/>
                                <w:kern w:val="24"/>
                                <w:sz w:val="24"/>
                                <w:szCs w:val="24"/>
                              </w:rPr>
                              <w:t>4</w:t>
                            </w:r>
                          </w:p>
                          <w:p w:rsidR="004D6E9A" w:rsidRPr="00654A8E" w:rsidRDefault="004D6E9A" w:rsidP="00AD26DA">
                            <w:pPr>
                              <w:textAlignment w:val="baseline"/>
                              <w:rPr>
                                <w:rFonts w:ascii="Calibri" w:eastAsia="MS PGothic" w:hAnsi="Calibri" w:cs="MS PGothic"/>
                                <w:b/>
                                <w:bCs/>
                                <w:i/>
                                <w:iCs/>
                                <w:color w:val="000000" w:themeColor="text1"/>
                                <w:kern w:val="24"/>
                                <w:sz w:val="20"/>
                                <w:szCs w:val="20"/>
                              </w:rPr>
                            </w:pPr>
                            <w:r w:rsidRPr="00654A8E">
                              <w:rPr>
                                <w:rFonts w:ascii="Calibri" w:eastAsia="MS PGothic" w:hAnsi="Calibri" w:cs="MS PGothic"/>
                                <w:b/>
                                <w:bCs/>
                                <w:i/>
                                <w:iCs/>
                                <w:color w:val="000000" w:themeColor="text1"/>
                                <w:kern w:val="24"/>
                                <w:sz w:val="20"/>
                                <w:szCs w:val="20"/>
                              </w:rPr>
                              <w:t>KU – Animationsfilm</w:t>
                            </w:r>
                            <w:r w:rsidR="00FC55B6">
                              <w:rPr>
                                <w:rFonts w:ascii="Calibri" w:eastAsia="MS PGothic" w:hAnsi="Calibri" w:cs="MS PGothic"/>
                                <w:b/>
                                <w:bCs/>
                                <w:i/>
                                <w:iCs/>
                                <w:color w:val="000000" w:themeColor="text1"/>
                                <w:kern w:val="24"/>
                                <w:sz w:val="20"/>
                                <w:szCs w:val="20"/>
                              </w:rPr>
                              <w:t xml:space="preserve"> (</w:t>
                            </w:r>
                            <w:proofErr w:type="spellStart"/>
                            <w:r w:rsidR="00FC55B6">
                              <w:rPr>
                                <w:rFonts w:ascii="Calibri" w:eastAsia="MS PGothic" w:hAnsi="Calibri" w:cs="MS PGothic"/>
                                <w:b/>
                                <w:bCs/>
                                <w:i/>
                                <w:iCs/>
                                <w:color w:val="000000" w:themeColor="text1"/>
                                <w:kern w:val="24"/>
                                <w:sz w:val="20"/>
                                <w:szCs w:val="20"/>
                              </w:rPr>
                              <w:t>Stop</w:t>
                            </w:r>
                            <w:proofErr w:type="spellEnd"/>
                            <w:r w:rsidR="00FC55B6">
                              <w:rPr>
                                <w:rFonts w:ascii="Calibri" w:eastAsia="MS PGothic" w:hAnsi="Calibri" w:cs="MS PGothic"/>
                                <w:b/>
                                <w:bCs/>
                                <w:i/>
                                <w:iCs/>
                                <w:color w:val="000000" w:themeColor="text1"/>
                                <w:kern w:val="24"/>
                                <w:sz w:val="20"/>
                                <w:szCs w:val="20"/>
                              </w:rPr>
                              <w:t>-Motion)</w:t>
                            </w:r>
                          </w:p>
                          <w:p w:rsidR="00FC55B6" w:rsidRDefault="00654A8E" w:rsidP="00654A8E">
                            <w:pPr>
                              <w:textAlignment w:val="baseline"/>
                              <w:rPr>
                                <w:rFonts w:ascii="Calibri" w:eastAsia="MS PGothic" w:hAnsi="Calibri" w:cs="MS PGothic"/>
                                <w:color w:val="000000" w:themeColor="text1"/>
                                <w:kern w:val="24"/>
                                <w:sz w:val="20"/>
                                <w:szCs w:val="20"/>
                              </w:rPr>
                            </w:pPr>
                            <w:r w:rsidRPr="00654A8E">
                              <w:rPr>
                                <w:rFonts w:ascii="Calibri" w:eastAsia="MS PGothic" w:hAnsi="Calibri" w:cs="MS PGothic"/>
                                <w:color w:val="000000" w:themeColor="text1"/>
                                <w:kern w:val="24"/>
                                <w:sz w:val="20"/>
                                <w:szCs w:val="20"/>
                              </w:rPr>
                              <w:t>Irgendwann war es soweit, den SuS "</w:t>
                            </w:r>
                            <w:proofErr w:type="spellStart"/>
                            <w:r w:rsidRPr="00654A8E">
                              <w:rPr>
                                <w:rFonts w:ascii="Calibri" w:eastAsia="MS PGothic" w:hAnsi="Calibri" w:cs="MS PGothic"/>
                                <w:color w:val="000000" w:themeColor="text1"/>
                                <w:kern w:val="24"/>
                                <w:sz w:val="20"/>
                                <w:szCs w:val="20"/>
                              </w:rPr>
                              <w:t>Plonsters</w:t>
                            </w:r>
                            <w:proofErr w:type="spellEnd"/>
                            <w:r w:rsidRPr="00654A8E">
                              <w:rPr>
                                <w:rFonts w:ascii="Calibri" w:eastAsia="MS PGothic" w:hAnsi="Calibri" w:cs="MS PGothic"/>
                                <w:color w:val="000000" w:themeColor="text1"/>
                                <w:kern w:val="24"/>
                                <w:sz w:val="20"/>
                                <w:szCs w:val="20"/>
                              </w:rPr>
                              <w:t xml:space="preserve">" abzuspielen und sie zu fragen, was sie im </w:t>
                            </w:r>
                            <w:proofErr w:type="spellStart"/>
                            <w:r w:rsidRPr="00654A8E">
                              <w:rPr>
                                <w:rFonts w:ascii="Calibri" w:eastAsia="MS PGothic" w:hAnsi="Calibri" w:cs="MS PGothic"/>
                                <w:color w:val="000000" w:themeColor="text1"/>
                                <w:kern w:val="24"/>
                                <w:sz w:val="20"/>
                                <w:szCs w:val="20"/>
                              </w:rPr>
                              <w:t>FIlm</w:t>
                            </w:r>
                            <w:proofErr w:type="spellEnd"/>
                            <w:r w:rsidRPr="00654A8E">
                              <w:rPr>
                                <w:rFonts w:ascii="Calibri" w:eastAsia="MS PGothic" w:hAnsi="Calibri" w:cs="MS PGothic"/>
                                <w:color w:val="000000" w:themeColor="text1"/>
                                <w:kern w:val="24"/>
                                <w:sz w:val="20"/>
                                <w:szCs w:val="20"/>
                              </w:rPr>
                              <w:t xml:space="preserve"> alles bemerkt haben</w:t>
                            </w:r>
                            <w:r>
                              <w:rPr>
                                <w:rFonts w:ascii="Calibri" w:eastAsia="MS PGothic" w:hAnsi="Calibri" w:cs="MS PGothic"/>
                                <w:color w:val="000000" w:themeColor="text1"/>
                                <w:kern w:val="24"/>
                                <w:sz w:val="20"/>
                                <w:szCs w:val="20"/>
                              </w:rPr>
                              <w:t>. Die SuS sollen bemerken,</w:t>
                            </w:r>
                            <w:r w:rsidRPr="00654A8E">
                              <w:rPr>
                                <w:rFonts w:ascii="Calibri" w:eastAsia="MS PGothic" w:hAnsi="Calibri" w:cs="MS PGothic"/>
                                <w:color w:val="000000" w:themeColor="text1"/>
                                <w:kern w:val="24"/>
                                <w:sz w:val="20"/>
                                <w:szCs w:val="20"/>
                              </w:rPr>
                              <w:t xml:space="preserve"> dass die Wesen aus Plastilin seien. </w:t>
                            </w:r>
                            <w:r w:rsidRPr="000D3DB7">
                              <w:rPr>
                                <w:rFonts w:ascii="Calibri" w:eastAsia="MS PGothic" w:hAnsi="Calibri" w:cs="MS PGothic"/>
                                <w:color w:val="000000" w:themeColor="text1"/>
                                <w:kern w:val="24"/>
                                <w:sz w:val="20"/>
                                <w:szCs w:val="20"/>
                              </w:rPr>
                              <w:sym w:font="Wingdings" w:char="F0E0"/>
                            </w:r>
                            <w:r>
                              <w:rPr>
                                <w:rFonts w:ascii="Calibri" w:eastAsia="MS PGothic" w:hAnsi="Calibri" w:cs="MS PGothic"/>
                                <w:color w:val="000000" w:themeColor="text1"/>
                                <w:kern w:val="24"/>
                                <w:sz w:val="20"/>
                                <w:szCs w:val="20"/>
                              </w:rPr>
                              <w:t xml:space="preserve"> Fragen an die SuS: Wie wurde gefilmt? Was habt ihr bemerkt? Achtet auf die Bildausschnitte.</w:t>
                            </w:r>
                          </w:p>
                          <w:p w:rsidR="00654A8E" w:rsidRDefault="00FC55B6" w:rsidP="00654A8E">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 xml:space="preserve">Die SuS werden über </w:t>
                            </w:r>
                            <w:proofErr w:type="spellStart"/>
                            <w:r>
                              <w:rPr>
                                <w:rFonts w:ascii="Calibri" w:eastAsia="MS PGothic" w:hAnsi="Calibri" w:cs="MS PGothic"/>
                                <w:color w:val="000000" w:themeColor="text1"/>
                                <w:kern w:val="24"/>
                                <w:sz w:val="20"/>
                                <w:szCs w:val="20"/>
                              </w:rPr>
                              <w:t>Stop</w:t>
                            </w:r>
                            <w:proofErr w:type="spellEnd"/>
                            <w:r>
                              <w:rPr>
                                <w:rFonts w:ascii="Calibri" w:eastAsia="MS PGothic" w:hAnsi="Calibri" w:cs="MS PGothic"/>
                                <w:color w:val="000000" w:themeColor="text1"/>
                                <w:kern w:val="24"/>
                                <w:sz w:val="20"/>
                                <w:szCs w:val="20"/>
                              </w:rPr>
                              <w:t>-Motion informiert (Input).</w:t>
                            </w:r>
                            <w:r w:rsidR="00654A8E">
                              <w:rPr>
                                <w:rFonts w:ascii="Calibri" w:eastAsia="MS PGothic" w:hAnsi="Calibri" w:cs="MS PGothic"/>
                                <w:color w:val="000000" w:themeColor="text1"/>
                                <w:kern w:val="24"/>
                                <w:sz w:val="20"/>
                                <w:szCs w:val="20"/>
                              </w:rPr>
                              <w:t xml:space="preserve"> </w:t>
                            </w:r>
                          </w:p>
                          <w:p w:rsidR="005C6CDD" w:rsidRPr="005C6CDD" w:rsidRDefault="005C6CDD" w:rsidP="00654A8E">
                            <w:pPr>
                              <w:textAlignment w:val="baseline"/>
                              <w:rPr>
                                <w:rFonts w:ascii="Calibri" w:eastAsia="MS PGothic" w:hAnsi="Calibri" w:cs="MS PGothic"/>
                                <w:b/>
                                <w:bCs/>
                                <w:i/>
                                <w:iCs/>
                                <w:color w:val="000000" w:themeColor="text1"/>
                                <w:kern w:val="24"/>
                                <w:sz w:val="20"/>
                                <w:szCs w:val="20"/>
                              </w:rPr>
                            </w:pPr>
                            <w:r w:rsidRPr="005C6CDD">
                              <w:rPr>
                                <w:rFonts w:ascii="Calibri" w:eastAsia="MS PGothic" w:hAnsi="Calibri" w:cs="MS PGothic"/>
                                <w:b/>
                                <w:bCs/>
                                <w:i/>
                                <w:iCs/>
                                <w:color w:val="000000" w:themeColor="text1"/>
                                <w:kern w:val="24"/>
                                <w:sz w:val="20"/>
                                <w:szCs w:val="20"/>
                              </w:rPr>
                              <w:t xml:space="preserve">GA – Übungsaufgaben mit Mini-Posten </w:t>
                            </w:r>
                          </w:p>
                          <w:p w:rsidR="005C6CDD" w:rsidRDefault="005C6CDD" w:rsidP="005C6CDD">
                            <w:pPr>
                              <w:pStyle w:val="Listenabsatz"/>
                              <w:numPr>
                                <w:ilvl w:val="0"/>
                                <w:numId w:val="2"/>
                              </w:numPr>
                              <w:rPr>
                                <w:rFonts w:ascii="Myriad Pro" w:hAnsi="Myriad Pro"/>
                                <w:sz w:val="18"/>
                              </w:rPr>
                            </w:pPr>
                            <w:r>
                              <w:rPr>
                                <w:rFonts w:ascii="Myriad Pro" w:hAnsi="Myriad Pro"/>
                                <w:sz w:val="18"/>
                              </w:rPr>
                              <w:t>Motion &amp; Time</w:t>
                            </w:r>
                          </w:p>
                          <w:p w:rsidR="005C6CDD" w:rsidRDefault="005C6CDD" w:rsidP="005C6CDD">
                            <w:pPr>
                              <w:pStyle w:val="Listenabsatz"/>
                              <w:numPr>
                                <w:ilvl w:val="0"/>
                                <w:numId w:val="2"/>
                              </w:numPr>
                              <w:rPr>
                                <w:rFonts w:ascii="Myriad Pro" w:hAnsi="Myriad Pro"/>
                                <w:sz w:val="18"/>
                              </w:rPr>
                            </w:pPr>
                            <w:r>
                              <w:rPr>
                                <w:rFonts w:ascii="Myriad Pro" w:hAnsi="Myriad Pro"/>
                                <w:sz w:val="18"/>
                              </w:rPr>
                              <w:t>Blickwinkel</w:t>
                            </w:r>
                          </w:p>
                          <w:p w:rsidR="005C6CDD" w:rsidRDefault="005C6CDD" w:rsidP="005C6CDD">
                            <w:pPr>
                              <w:pStyle w:val="Listenabsatz"/>
                              <w:numPr>
                                <w:ilvl w:val="0"/>
                                <w:numId w:val="2"/>
                              </w:numPr>
                              <w:rPr>
                                <w:rFonts w:ascii="Myriad Pro" w:hAnsi="Myriad Pro"/>
                                <w:sz w:val="18"/>
                              </w:rPr>
                            </w:pPr>
                            <w:r>
                              <w:rPr>
                                <w:rFonts w:ascii="Myriad Pro" w:hAnsi="Myriad Pro"/>
                                <w:sz w:val="18"/>
                              </w:rPr>
                              <w:t>Licht und Set (Umgebung/Raum)</w:t>
                            </w:r>
                          </w:p>
                          <w:p w:rsidR="005C6CDD" w:rsidRDefault="005C6CDD" w:rsidP="005C6CDD">
                            <w:pPr>
                              <w:pStyle w:val="Listenabsatz"/>
                              <w:numPr>
                                <w:ilvl w:val="0"/>
                                <w:numId w:val="2"/>
                              </w:numPr>
                              <w:rPr>
                                <w:rFonts w:ascii="Myriad Pro" w:hAnsi="Myriad Pro"/>
                                <w:sz w:val="18"/>
                              </w:rPr>
                            </w:pPr>
                            <w:r>
                              <w:rPr>
                                <w:rFonts w:ascii="Myriad Pro" w:hAnsi="Myriad Pro"/>
                                <w:sz w:val="18"/>
                              </w:rPr>
                              <w:t>Bewegungsabfolgen</w:t>
                            </w:r>
                          </w:p>
                          <w:p w:rsidR="005C6CDD" w:rsidRDefault="005C6CDD" w:rsidP="005C6CDD">
                            <w:pPr>
                              <w:pStyle w:val="Listenabsatz"/>
                              <w:numPr>
                                <w:ilvl w:val="0"/>
                                <w:numId w:val="2"/>
                              </w:numPr>
                              <w:rPr>
                                <w:rFonts w:ascii="Myriad Pro" w:hAnsi="Myriad Pro"/>
                                <w:sz w:val="18"/>
                              </w:rPr>
                            </w:pPr>
                            <w:r>
                              <w:rPr>
                                <w:rFonts w:ascii="Myriad Pro" w:hAnsi="Myriad Pro"/>
                                <w:sz w:val="18"/>
                              </w:rPr>
                              <w:t>Anzahl Bilder pro Sekunde</w:t>
                            </w:r>
                          </w:p>
                          <w:p w:rsidR="005C6CDD" w:rsidRDefault="005C6CDD" w:rsidP="005C6CDD">
                            <w:pPr>
                              <w:pStyle w:val="Listenabsatz"/>
                              <w:numPr>
                                <w:ilvl w:val="0"/>
                                <w:numId w:val="2"/>
                              </w:numPr>
                              <w:rPr>
                                <w:rFonts w:ascii="Myriad Pro" w:hAnsi="Myriad Pro"/>
                                <w:sz w:val="18"/>
                              </w:rPr>
                            </w:pPr>
                            <w:r>
                              <w:rPr>
                                <w:rFonts w:ascii="Myriad Pro" w:hAnsi="Myriad Pro"/>
                                <w:sz w:val="18"/>
                              </w:rPr>
                              <w:t xml:space="preserve">Beschleunigung und Verlangsamung </w:t>
                            </w:r>
                          </w:p>
                          <w:p w:rsidR="005C6CDD" w:rsidRPr="00E2655F" w:rsidRDefault="005C6CDD" w:rsidP="005C6CDD">
                            <w:pPr>
                              <w:pStyle w:val="Listenabsatz"/>
                              <w:numPr>
                                <w:ilvl w:val="0"/>
                                <w:numId w:val="2"/>
                              </w:numPr>
                              <w:rPr>
                                <w:rFonts w:ascii="Myriad Pro" w:hAnsi="Myriad Pro"/>
                                <w:color w:val="000000" w:themeColor="text1"/>
                                <w:sz w:val="18"/>
                              </w:rPr>
                            </w:pPr>
                            <w:r w:rsidRPr="00E2655F">
                              <w:rPr>
                                <w:rFonts w:ascii="Myriad Pro" w:hAnsi="Myriad Pro"/>
                                <w:color w:val="000000" w:themeColor="text1"/>
                                <w:sz w:val="18"/>
                              </w:rPr>
                              <w:t xml:space="preserve">Suchen von Erklärungstexten, Posten pro Person; Übungsaufgaben kreieren </w:t>
                            </w:r>
                          </w:p>
                          <w:p w:rsidR="005C6CDD" w:rsidRDefault="005C6CDD" w:rsidP="005C6CDD">
                            <w:pPr>
                              <w:pStyle w:val="Listenabsatz"/>
                              <w:numPr>
                                <w:ilvl w:val="0"/>
                                <w:numId w:val="2"/>
                              </w:numPr>
                              <w:rPr>
                                <w:rFonts w:ascii="Myriad Pro" w:hAnsi="Myriad Pro"/>
                                <w:sz w:val="18"/>
                              </w:rPr>
                            </w:pPr>
                            <w:r>
                              <w:rPr>
                                <w:rFonts w:ascii="Myriad Pro" w:hAnsi="Myriad Pro"/>
                                <w:sz w:val="18"/>
                              </w:rPr>
                              <w:t>SuS in Gruppen ausgeteilt; pro S ein Text; Austausch in Expertengruppen (Auf was muss ich mich achten? Um was geht es?)</w:t>
                            </w:r>
                          </w:p>
                          <w:p w:rsidR="005C6CDD" w:rsidRDefault="005C6CDD" w:rsidP="005C6CDD">
                            <w:pPr>
                              <w:pStyle w:val="Listenabsatz"/>
                              <w:numPr>
                                <w:ilvl w:val="0"/>
                                <w:numId w:val="2"/>
                              </w:numPr>
                              <w:rPr>
                                <w:rFonts w:ascii="Myriad Pro" w:hAnsi="Myriad Pro"/>
                                <w:sz w:val="18"/>
                              </w:rPr>
                            </w:pPr>
                            <w:r>
                              <w:rPr>
                                <w:rFonts w:ascii="Myriad Pro" w:hAnsi="Myriad Pro"/>
                                <w:sz w:val="18"/>
                              </w:rPr>
                              <w:t xml:space="preserve">Jeder S erhält ein AB, worauf sich jeder S Notizen zu den vers. Posten notiert </w:t>
                            </w:r>
                            <w:r w:rsidRPr="00884D1F">
                              <w:rPr>
                                <w:rFonts w:ascii="Myriad Pro" w:hAnsi="Myriad Pro"/>
                                <w:sz w:val="18"/>
                              </w:rPr>
                              <w:sym w:font="Wingdings" w:char="F0E0"/>
                            </w:r>
                            <w:r>
                              <w:rPr>
                                <w:rFonts w:ascii="Myriad Pro" w:hAnsi="Myriad Pro"/>
                                <w:sz w:val="18"/>
                              </w:rPr>
                              <w:t xml:space="preserve"> Nutzen als Checkliste für Weiterarbeit</w:t>
                            </w:r>
                          </w:p>
                          <w:p w:rsidR="005C6CDD" w:rsidRDefault="005C6CDD" w:rsidP="005C6CDD">
                            <w:pPr>
                              <w:pStyle w:val="Listenabsatz"/>
                              <w:numPr>
                                <w:ilvl w:val="0"/>
                                <w:numId w:val="2"/>
                              </w:numPr>
                              <w:rPr>
                                <w:rFonts w:ascii="Myriad Pro" w:hAnsi="Myriad Pro"/>
                                <w:sz w:val="18"/>
                              </w:rPr>
                            </w:pPr>
                            <w:r>
                              <w:rPr>
                                <w:rFonts w:ascii="Myriad Pro" w:hAnsi="Myriad Pro"/>
                                <w:sz w:val="18"/>
                              </w:rPr>
                              <w:t>Kontrolle in der Klasse: Alle Posten kurz durchgehen</w:t>
                            </w:r>
                          </w:p>
                          <w:p w:rsidR="005C6CDD" w:rsidRDefault="005C6CDD" w:rsidP="00912224">
                            <w:pPr>
                              <w:pStyle w:val="Listenabsatz"/>
                              <w:numPr>
                                <w:ilvl w:val="0"/>
                                <w:numId w:val="2"/>
                              </w:numPr>
                              <w:rPr>
                                <w:rFonts w:ascii="Myriad Pro" w:hAnsi="Myriad Pro"/>
                                <w:sz w:val="18"/>
                              </w:rPr>
                            </w:pPr>
                            <w:r>
                              <w:rPr>
                                <w:rFonts w:ascii="Myriad Pro" w:hAnsi="Myriad Pro"/>
                                <w:sz w:val="18"/>
                              </w:rPr>
                              <w:t>Tipp bei Expertenverteilung: Möglichst pro Gruppe nicht 2 gleiche Experten</w:t>
                            </w:r>
                          </w:p>
                          <w:p w:rsidR="00912224" w:rsidRPr="00912224" w:rsidRDefault="00912224" w:rsidP="00912224">
                            <w:pPr>
                              <w:pStyle w:val="Listenabsatz"/>
                              <w:rPr>
                                <w:rFonts w:ascii="Myriad Pro" w:hAnsi="Myriad Pro"/>
                                <w:sz w:val="18"/>
                              </w:rPr>
                            </w:pPr>
                          </w:p>
                          <w:p w:rsidR="005C6CDD" w:rsidRPr="00912224" w:rsidRDefault="005C6CDD" w:rsidP="00654A8E">
                            <w:pPr>
                              <w:textAlignment w:val="baseline"/>
                              <w:rPr>
                                <w:rFonts w:ascii="Calibri" w:eastAsia="MS PGothic" w:hAnsi="Calibri" w:cs="MS PGothic"/>
                                <w:b/>
                                <w:bCs/>
                                <w:i/>
                                <w:iCs/>
                                <w:color w:val="000000" w:themeColor="text1"/>
                                <w:kern w:val="24"/>
                                <w:sz w:val="20"/>
                                <w:szCs w:val="20"/>
                              </w:rPr>
                            </w:pPr>
                            <w:r w:rsidRPr="00912224">
                              <w:rPr>
                                <w:rFonts w:ascii="Calibri" w:eastAsia="MS PGothic" w:hAnsi="Calibri" w:cs="MS PGothic"/>
                                <w:b/>
                                <w:bCs/>
                                <w:i/>
                                <w:iCs/>
                                <w:color w:val="000000" w:themeColor="text1"/>
                                <w:kern w:val="24"/>
                                <w:sz w:val="20"/>
                                <w:szCs w:val="20"/>
                              </w:rPr>
                              <w:t>GA – Stativ bauen</w:t>
                            </w:r>
                          </w:p>
                          <w:p w:rsidR="00912224" w:rsidRDefault="005C6CDD" w:rsidP="00912224">
                            <w:pPr>
                              <w:textAlignment w:val="baseline"/>
                              <w:rPr>
                                <w:noProof/>
                              </w:rPr>
                            </w:pPr>
                            <w:r>
                              <w:rPr>
                                <w:rFonts w:ascii="Calibri" w:eastAsia="MS PGothic" w:hAnsi="Calibri" w:cs="MS PGothic"/>
                                <w:color w:val="000000" w:themeColor="text1"/>
                                <w:kern w:val="24"/>
                                <w:sz w:val="20"/>
                                <w:szCs w:val="20"/>
                              </w:rPr>
                              <w:t xml:space="preserve">Für die Posten benötigen die SuS </w:t>
                            </w:r>
                            <w:r w:rsidR="00912224">
                              <w:rPr>
                                <w:rFonts w:ascii="Calibri" w:eastAsia="MS PGothic" w:hAnsi="Calibri" w:cs="MS PGothic"/>
                                <w:color w:val="000000" w:themeColor="text1"/>
                                <w:kern w:val="24"/>
                                <w:sz w:val="20"/>
                                <w:szCs w:val="20"/>
                              </w:rPr>
                              <w:t>ein Smartphone pro Gruppe und ein Stativ. Dieses wird selbst gebaut (aus WC-Rollen).</w:t>
                            </w:r>
                            <w:r w:rsidR="00912224" w:rsidRPr="00912224">
                              <w:rPr>
                                <w:noProof/>
                              </w:rPr>
                              <w:t xml:space="preserve"> </w:t>
                            </w:r>
                          </w:p>
                          <w:p w:rsidR="005C6CDD" w:rsidRDefault="00912224" w:rsidP="00912224">
                            <w:pPr>
                              <w:jc w:val="center"/>
                              <w:textAlignment w:val="baseline"/>
                              <w:rPr>
                                <w:rFonts w:ascii="Calibri" w:eastAsia="MS PGothic" w:hAnsi="Calibri" w:cs="MS PGothic"/>
                                <w:color w:val="000000" w:themeColor="text1"/>
                                <w:kern w:val="24"/>
                                <w:sz w:val="20"/>
                                <w:szCs w:val="20"/>
                              </w:rPr>
                            </w:pPr>
                            <w:r>
                              <w:rPr>
                                <w:noProof/>
                              </w:rPr>
                              <w:drawing>
                                <wp:inline distT="0" distB="0" distL="0" distR="0" wp14:anchorId="05201632" wp14:editId="3B002108">
                                  <wp:extent cx="1186550" cy="1495297"/>
                                  <wp:effectExtent l="0" t="1905"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197010" cy="1508478"/>
                                          </a:xfrm>
                                          <a:prstGeom prst="rect">
                                            <a:avLst/>
                                          </a:prstGeom>
                                        </pic:spPr>
                                      </pic:pic>
                                    </a:graphicData>
                                  </a:graphic>
                                </wp:inline>
                              </w:drawing>
                            </w:r>
                          </w:p>
                          <w:p w:rsidR="005C6CDD" w:rsidRDefault="005C6CDD" w:rsidP="00654A8E">
                            <w:pPr>
                              <w:textAlignment w:val="baseline"/>
                              <w:rPr>
                                <w:rFonts w:ascii="Calibri" w:eastAsia="MS PGothic" w:hAnsi="Calibri" w:cs="MS PGothic"/>
                                <w:color w:val="000000" w:themeColor="text1"/>
                                <w:kern w:val="24"/>
                                <w:sz w:val="20"/>
                                <w:szCs w:val="20"/>
                              </w:rPr>
                            </w:pPr>
                          </w:p>
                          <w:p w:rsidR="005C6CDD" w:rsidRDefault="005C6CDD" w:rsidP="00654A8E">
                            <w:pPr>
                              <w:textAlignment w:val="baseline"/>
                              <w:rPr>
                                <w:rFonts w:ascii="Calibri" w:eastAsia="MS PGothic" w:hAnsi="Calibri" w:cs="MS PGothic"/>
                                <w:color w:val="000000" w:themeColor="text1"/>
                                <w:kern w:val="24"/>
                                <w:sz w:val="20"/>
                                <w:szCs w:val="20"/>
                              </w:rPr>
                            </w:pPr>
                          </w:p>
                          <w:p w:rsidR="00654A8E" w:rsidRPr="004D6E9A" w:rsidRDefault="00654A8E" w:rsidP="00AD26DA">
                            <w:pPr>
                              <w:textAlignment w:val="baseline"/>
                              <w:rPr>
                                <w:rFonts w:ascii="Calibri" w:eastAsia="MS PGothic" w:hAnsi="Calibri" w:cs="MS PGothic"/>
                                <w:color w:val="000000" w:themeColor="text1"/>
                                <w:kern w:val="24"/>
                                <w:sz w:val="20"/>
                                <w:szCs w:val="20"/>
                              </w:rPr>
                            </w:pPr>
                            <w:r w:rsidRPr="00654A8E">
                              <w:rPr>
                                <w:rFonts w:ascii="Calibri" w:eastAsia="MS PGothic" w:hAnsi="Calibri" w:cs="MS PGothic"/>
                                <w:color w:val="000000" w:themeColor="text1"/>
                                <w:kern w:val="24"/>
                                <w:sz w:val="20"/>
                                <w:szCs w:val="20"/>
                              </w:rPr>
                              <w:t xml:space="preserve"> </w:t>
                            </w:r>
                          </w:p>
                        </w:txbxContent>
                      </wps:txbx>
                      <wps:bodyPr wrap="square" rtlCol="0">
                        <a:spAutoFit/>
                      </wps:bodyPr>
                    </wps:wsp>
                  </a:graphicData>
                </a:graphic>
              </wp:anchor>
            </w:drawing>
          </mc:Choice>
          <mc:Fallback>
            <w:pict>
              <v:shape w14:anchorId="1AFCE097" id="_x0000_s1033" type="#_x0000_t202" style="position:absolute;margin-left:1.45pt;margin-top:11.7pt;width:308.4pt;height:128.45pt;z-index:251693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" filled="f" stroked="f">
                <v:textbox style="mso-fit-shape-to-text:t">
                  <w:txbxContent>
                    <w:p w:rsidR="00AD26DA" w:rsidRPr="004D6E9A" w:rsidRDefault="00AD26DA" w:rsidP="00AD26DA">
                      <w:pPr>
                        <w:textAlignment w:val="baseline"/>
                        <w:rPr>
                          <w:color w:val="538135" w:themeColor="accent6" w:themeShade="BF"/>
                          <w:sz w:val="32"/>
                          <w:szCs w:val="32"/>
                        </w:rPr>
                      </w:pPr>
                      <w:r w:rsidRPr="004D6E9A">
                        <w:rPr>
                          <w:rFonts w:ascii="Calibri" w:eastAsia="MS PGothic" w:hAnsi="Calibri" w:cs="MS PGothic"/>
                          <w:b/>
                          <w:bCs/>
                          <w:color w:val="538135" w:themeColor="accent6" w:themeShade="BF"/>
                          <w:kern w:val="24"/>
                          <w:sz w:val="24"/>
                          <w:szCs w:val="24"/>
                        </w:rPr>
                        <w:t xml:space="preserve">DOPPELLEKTION </w:t>
                      </w:r>
                      <w:r w:rsidR="00654A8E">
                        <w:rPr>
                          <w:rFonts w:ascii="Calibri" w:eastAsia="MS PGothic" w:hAnsi="Calibri" w:cs="MS PGothic"/>
                          <w:b/>
                          <w:bCs/>
                          <w:color w:val="538135" w:themeColor="accent6" w:themeShade="BF"/>
                          <w:kern w:val="24"/>
                          <w:sz w:val="24"/>
                          <w:szCs w:val="24"/>
                        </w:rPr>
                        <w:t>4</w:t>
                      </w:r>
                    </w:p>
                    <w:p w:rsidR="004D6E9A" w:rsidRPr="00654A8E" w:rsidRDefault="004D6E9A" w:rsidP="00AD26DA">
                      <w:pPr>
                        <w:textAlignment w:val="baseline"/>
                        <w:rPr>
                          <w:rFonts w:ascii="Calibri" w:eastAsia="MS PGothic" w:hAnsi="Calibri" w:cs="MS PGothic"/>
                          <w:b/>
                          <w:bCs/>
                          <w:i/>
                          <w:iCs/>
                          <w:color w:val="000000" w:themeColor="text1"/>
                          <w:kern w:val="24"/>
                          <w:sz w:val="20"/>
                          <w:szCs w:val="20"/>
                        </w:rPr>
                      </w:pPr>
                      <w:r w:rsidRPr="00654A8E">
                        <w:rPr>
                          <w:rFonts w:ascii="Calibri" w:eastAsia="MS PGothic" w:hAnsi="Calibri" w:cs="MS PGothic"/>
                          <w:b/>
                          <w:bCs/>
                          <w:i/>
                          <w:iCs/>
                          <w:color w:val="000000" w:themeColor="text1"/>
                          <w:kern w:val="24"/>
                          <w:sz w:val="20"/>
                          <w:szCs w:val="20"/>
                        </w:rPr>
                        <w:t>KU – Animationsfilm</w:t>
                      </w:r>
                      <w:r w:rsidR="00FC55B6">
                        <w:rPr>
                          <w:rFonts w:ascii="Calibri" w:eastAsia="MS PGothic" w:hAnsi="Calibri" w:cs="MS PGothic"/>
                          <w:b/>
                          <w:bCs/>
                          <w:i/>
                          <w:iCs/>
                          <w:color w:val="000000" w:themeColor="text1"/>
                          <w:kern w:val="24"/>
                          <w:sz w:val="20"/>
                          <w:szCs w:val="20"/>
                        </w:rPr>
                        <w:t xml:space="preserve"> (</w:t>
                      </w:r>
                      <w:proofErr w:type="spellStart"/>
                      <w:r w:rsidR="00FC55B6">
                        <w:rPr>
                          <w:rFonts w:ascii="Calibri" w:eastAsia="MS PGothic" w:hAnsi="Calibri" w:cs="MS PGothic"/>
                          <w:b/>
                          <w:bCs/>
                          <w:i/>
                          <w:iCs/>
                          <w:color w:val="000000" w:themeColor="text1"/>
                          <w:kern w:val="24"/>
                          <w:sz w:val="20"/>
                          <w:szCs w:val="20"/>
                        </w:rPr>
                        <w:t>Stop</w:t>
                      </w:r>
                      <w:proofErr w:type="spellEnd"/>
                      <w:r w:rsidR="00FC55B6">
                        <w:rPr>
                          <w:rFonts w:ascii="Calibri" w:eastAsia="MS PGothic" w:hAnsi="Calibri" w:cs="MS PGothic"/>
                          <w:b/>
                          <w:bCs/>
                          <w:i/>
                          <w:iCs/>
                          <w:color w:val="000000" w:themeColor="text1"/>
                          <w:kern w:val="24"/>
                          <w:sz w:val="20"/>
                          <w:szCs w:val="20"/>
                        </w:rPr>
                        <w:t>-Motion)</w:t>
                      </w:r>
                    </w:p>
                    <w:p w:rsidR="00FC55B6" w:rsidRDefault="00654A8E" w:rsidP="00654A8E">
                      <w:pPr>
                        <w:textAlignment w:val="baseline"/>
                        <w:rPr>
                          <w:rFonts w:ascii="Calibri" w:eastAsia="MS PGothic" w:hAnsi="Calibri" w:cs="MS PGothic"/>
                          <w:color w:val="000000" w:themeColor="text1"/>
                          <w:kern w:val="24"/>
                          <w:sz w:val="20"/>
                          <w:szCs w:val="20"/>
                        </w:rPr>
                      </w:pPr>
                      <w:r w:rsidRPr="00654A8E">
                        <w:rPr>
                          <w:rFonts w:ascii="Calibri" w:eastAsia="MS PGothic" w:hAnsi="Calibri" w:cs="MS PGothic"/>
                          <w:color w:val="000000" w:themeColor="text1"/>
                          <w:kern w:val="24"/>
                          <w:sz w:val="20"/>
                          <w:szCs w:val="20"/>
                        </w:rPr>
                        <w:t>Irgendwann war es soweit, den SuS "</w:t>
                      </w:r>
                      <w:proofErr w:type="spellStart"/>
                      <w:r w:rsidRPr="00654A8E">
                        <w:rPr>
                          <w:rFonts w:ascii="Calibri" w:eastAsia="MS PGothic" w:hAnsi="Calibri" w:cs="MS PGothic"/>
                          <w:color w:val="000000" w:themeColor="text1"/>
                          <w:kern w:val="24"/>
                          <w:sz w:val="20"/>
                          <w:szCs w:val="20"/>
                        </w:rPr>
                        <w:t>Plonsters</w:t>
                      </w:r>
                      <w:proofErr w:type="spellEnd"/>
                      <w:r w:rsidRPr="00654A8E">
                        <w:rPr>
                          <w:rFonts w:ascii="Calibri" w:eastAsia="MS PGothic" w:hAnsi="Calibri" w:cs="MS PGothic"/>
                          <w:color w:val="000000" w:themeColor="text1"/>
                          <w:kern w:val="24"/>
                          <w:sz w:val="20"/>
                          <w:szCs w:val="20"/>
                        </w:rPr>
                        <w:t xml:space="preserve">" abzuspielen und sie zu fragen, was sie im </w:t>
                      </w:r>
                      <w:proofErr w:type="spellStart"/>
                      <w:r w:rsidRPr="00654A8E">
                        <w:rPr>
                          <w:rFonts w:ascii="Calibri" w:eastAsia="MS PGothic" w:hAnsi="Calibri" w:cs="MS PGothic"/>
                          <w:color w:val="000000" w:themeColor="text1"/>
                          <w:kern w:val="24"/>
                          <w:sz w:val="20"/>
                          <w:szCs w:val="20"/>
                        </w:rPr>
                        <w:t>FIlm</w:t>
                      </w:r>
                      <w:proofErr w:type="spellEnd"/>
                      <w:r w:rsidRPr="00654A8E">
                        <w:rPr>
                          <w:rFonts w:ascii="Calibri" w:eastAsia="MS PGothic" w:hAnsi="Calibri" w:cs="MS PGothic"/>
                          <w:color w:val="000000" w:themeColor="text1"/>
                          <w:kern w:val="24"/>
                          <w:sz w:val="20"/>
                          <w:szCs w:val="20"/>
                        </w:rPr>
                        <w:t xml:space="preserve"> alles bemerkt haben</w:t>
                      </w:r>
                      <w:r>
                        <w:rPr>
                          <w:rFonts w:ascii="Calibri" w:eastAsia="MS PGothic" w:hAnsi="Calibri" w:cs="MS PGothic"/>
                          <w:color w:val="000000" w:themeColor="text1"/>
                          <w:kern w:val="24"/>
                          <w:sz w:val="20"/>
                          <w:szCs w:val="20"/>
                        </w:rPr>
                        <w:t>. Die SuS sollen bemerken,</w:t>
                      </w:r>
                      <w:r w:rsidRPr="00654A8E">
                        <w:rPr>
                          <w:rFonts w:ascii="Calibri" w:eastAsia="MS PGothic" w:hAnsi="Calibri" w:cs="MS PGothic"/>
                          <w:color w:val="000000" w:themeColor="text1"/>
                          <w:kern w:val="24"/>
                          <w:sz w:val="20"/>
                          <w:szCs w:val="20"/>
                        </w:rPr>
                        <w:t xml:space="preserve"> dass die Wesen aus Plastilin seien. </w:t>
                      </w:r>
                      <w:r w:rsidRPr="000D3DB7">
                        <w:rPr>
                          <w:rFonts w:ascii="Calibri" w:eastAsia="MS PGothic" w:hAnsi="Calibri" w:cs="MS PGothic"/>
                          <w:color w:val="000000" w:themeColor="text1"/>
                          <w:kern w:val="24"/>
                          <w:sz w:val="20"/>
                          <w:szCs w:val="20"/>
                        </w:rPr>
                        <w:sym w:font="Wingdings" w:char="F0E0"/>
                      </w:r>
                      <w:r>
                        <w:rPr>
                          <w:rFonts w:ascii="Calibri" w:eastAsia="MS PGothic" w:hAnsi="Calibri" w:cs="MS PGothic"/>
                          <w:color w:val="000000" w:themeColor="text1"/>
                          <w:kern w:val="24"/>
                          <w:sz w:val="20"/>
                          <w:szCs w:val="20"/>
                        </w:rPr>
                        <w:t xml:space="preserve"> Fragen an die SuS: Wie wurde gefilmt? Was habt ihr bemerkt? Achtet auf die Bildausschnitte.</w:t>
                      </w:r>
                    </w:p>
                    <w:p w:rsidR="00654A8E" w:rsidRDefault="00FC55B6" w:rsidP="00654A8E">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 xml:space="preserve">Die SuS werden über </w:t>
                      </w:r>
                      <w:proofErr w:type="spellStart"/>
                      <w:r>
                        <w:rPr>
                          <w:rFonts w:ascii="Calibri" w:eastAsia="MS PGothic" w:hAnsi="Calibri" w:cs="MS PGothic"/>
                          <w:color w:val="000000" w:themeColor="text1"/>
                          <w:kern w:val="24"/>
                          <w:sz w:val="20"/>
                          <w:szCs w:val="20"/>
                        </w:rPr>
                        <w:t>Stop</w:t>
                      </w:r>
                      <w:proofErr w:type="spellEnd"/>
                      <w:r>
                        <w:rPr>
                          <w:rFonts w:ascii="Calibri" w:eastAsia="MS PGothic" w:hAnsi="Calibri" w:cs="MS PGothic"/>
                          <w:color w:val="000000" w:themeColor="text1"/>
                          <w:kern w:val="24"/>
                          <w:sz w:val="20"/>
                          <w:szCs w:val="20"/>
                        </w:rPr>
                        <w:t>-Motion informiert (Input).</w:t>
                      </w:r>
                      <w:r w:rsidR="00654A8E">
                        <w:rPr>
                          <w:rFonts w:ascii="Calibri" w:eastAsia="MS PGothic" w:hAnsi="Calibri" w:cs="MS PGothic"/>
                          <w:color w:val="000000" w:themeColor="text1"/>
                          <w:kern w:val="24"/>
                          <w:sz w:val="20"/>
                          <w:szCs w:val="20"/>
                        </w:rPr>
                        <w:t xml:space="preserve"> </w:t>
                      </w:r>
                    </w:p>
                    <w:p w:rsidR="005C6CDD" w:rsidRPr="005C6CDD" w:rsidRDefault="005C6CDD" w:rsidP="00654A8E">
                      <w:pPr>
                        <w:textAlignment w:val="baseline"/>
                        <w:rPr>
                          <w:rFonts w:ascii="Calibri" w:eastAsia="MS PGothic" w:hAnsi="Calibri" w:cs="MS PGothic"/>
                          <w:b/>
                          <w:bCs/>
                          <w:i/>
                          <w:iCs/>
                          <w:color w:val="000000" w:themeColor="text1"/>
                          <w:kern w:val="24"/>
                          <w:sz w:val="20"/>
                          <w:szCs w:val="20"/>
                        </w:rPr>
                      </w:pPr>
                      <w:r w:rsidRPr="005C6CDD">
                        <w:rPr>
                          <w:rFonts w:ascii="Calibri" w:eastAsia="MS PGothic" w:hAnsi="Calibri" w:cs="MS PGothic"/>
                          <w:b/>
                          <w:bCs/>
                          <w:i/>
                          <w:iCs/>
                          <w:color w:val="000000" w:themeColor="text1"/>
                          <w:kern w:val="24"/>
                          <w:sz w:val="20"/>
                          <w:szCs w:val="20"/>
                        </w:rPr>
                        <w:t xml:space="preserve">GA – Übungsaufgaben mit Mini-Posten </w:t>
                      </w:r>
                    </w:p>
                    <w:p w:rsidR="005C6CDD" w:rsidRDefault="005C6CDD" w:rsidP="005C6CDD">
                      <w:pPr>
                        <w:pStyle w:val="Listenabsatz"/>
                        <w:numPr>
                          <w:ilvl w:val="0"/>
                          <w:numId w:val="2"/>
                        </w:numPr>
                        <w:rPr>
                          <w:rFonts w:ascii="Myriad Pro" w:hAnsi="Myriad Pro"/>
                          <w:sz w:val="18"/>
                        </w:rPr>
                      </w:pPr>
                      <w:r>
                        <w:rPr>
                          <w:rFonts w:ascii="Myriad Pro" w:hAnsi="Myriad Pro"/>
                          <w:sz w:val="18"/>
                        </w:rPr>
                        <w:t>Motion &amp; Time</w:t>
                      </w:r>
                    </w:p>
                    <w:p w:rsidR="005C6CDD" w:rsidRDefault="005C6CDD" w:rsidP="005C6CDD">
                      <w:pPr>
                        <w:pStyle w:val="Listenabsatz"/>
                        <w:numPr>
                          <w:ilvl w:val="0"/>
                          <w:numId w:val="2"/>
                        </w:numPr>
                        <w:rPr>
                          <w:rFonts w:ascii="Myriad Pro" w:hAnsi="Myriad Pro"/>
                          <w:sz w:val="18"/>
                        </w:rPr>
                      </w:pPr>
                      <w:r>
                        <w:rPr>
                          <w:rFonts w:ascii="Myriad Pro" w:hAnsi="Myriad Pro"/>
                          <w:sz w:val="18"/>
                        </w:rPr>
                        <w:t>Blickwinkel</w:t>
                      </w:r>
                    </w:p>
                    <w:p w:rsidR="005C6CDD" w:rsidRDefault="005C6CDD" w:rsidP="005C6CDD">
                      <w:pPr>
                        <w:pStyle w:val="Listenabsatz"/>
                        <w:numPr>
                          <w:ilvl w:val="0"/>
                          <w:numId w:val="2"/>
                        </w:numPr>
                        <w:rPr>
                          <w:rFonts w:ascii="Myriad Pro" w:hAnsi="Myriad Pro"/>
                          <w:sz w:val="18"/>
                        </w:rPr>
                      </w:pPr>
                      <w:r>
                        <w:rPr>
                          <w:rFonts w:ascii="Myriad Pro" w:hAnsi="Myriad Pro"/>
                          <w:sz w:val="18"/>
                        </w:rPr>
                        <w:t>Licht und Set (Umgebung/Raum)</w:t>
                      </w:r>
                    </w:p>
                    <w:p w:rsidR="005C6CDD" w:rsidRDefault="005C6CDD" w:rsidP="005C6CDD">
                      <w:pPr>
                        <w:pStyle w:val="Listenabsatz"/>
                        <w:numPr>
                          <w:ilvl w:val="0"/>
                          <w:numId w:val="2"/>
                        </w:numPr>
                        <w:rPr>
                          <w:rFonts w:ascii="Myriad Pro" w:hAnsi="Myriad Pro"/>
                          <w:sz w:val="18"/>
                        </w:rPr>
                      </w:pPr>
                      <w:r>
                        <w:rPr>
                          <w:rFonts w:ascii="Myriad Pro" w:hAnsi="Myriad Pro"/>
                          <w:sz w:val="18"/>
                        </w:rPr>
                        <w:t>Bewegungsabfolgen</w:t>
                      </w:r>
                    </w:p>
                    <w:p w:rsidR="005C6CDD" w:rsidRDefault="005C6CDD" w:rsidP="005C6CDD">
                      <w:pPr>
                        <w:pStyle w:val="Listenabsatz"/>
                        <w:numPr>
                          <w:ilvl w:val="0"/>
                          <w:numId w:val="2"/>
                        </w:numPr>
                        <w:rPr>
                          <w:rFonts w:ascii="Myriad Pro" w:hAnsi="Myriad Pro"/>
                          <w:sz w:val="18"/>
                        </w:rPr>
                      </w:pPr>
                      <w:r>
                        <w:rPr>
                          <w:rFonts w:ascii="Myriad Pro" w:hAnsi="Myriad Pro"/>
                          <w:sz w:val="18"/>
                        </w:rPr>
                        <w:t>Anzahl Bilder pro Sekunde</w:t>
                      </w:r>
                    </w:p>
                    <w:p w:rsidR="005C6CDD" w:rsidRDefault="005C6CDD" w:rsidP="005C6CDD">
                      <w:pPr>
                        <w:pStyle w:val="Listenabsatz"/>
                        <w:numPr>
                          <w:ilvl w:val="0"/>
                          <w:numId w:val="2"/>
                        </w:numPr>
                        <w:rPr>
                          <w:rFonts w:ascii="Myriad Pro" w:hAnsi="Myriad Pro"/>
                          <w:sz w:val="18"/>
                        </w:rPr>
                      </w:pPr>
                      <w:r>
                        <w:rPr>
                          <w:rFonts w:ascii="Myriad Pro" w:hAnsi="Myriad Pro"/>
                          <w:sz w:val="18"/>
                        </w:rPr>
                        <w:t xml:space="preserve">Beschleunigung und Verlangsamung </w:t>
                      </w:r>
                    </w:p>
                    <w:p w:rsidR="005C6CDD" w:rsidRPr="00E2655F" w:rsidRDefault="005C6CDD" w:rsidP="005C6CDD">
                      <w:pPr>
                        <w:pStyle w:val="Listenabsatz"/>
                        <w:numPr>
                          <w:ilvl w:val="0"/>
                          <w:numId w:val="2"/>
                        </w:numPr>
                        <w:rPr>
                          <w:rFonts w:ascii="Myriad Pro" w:hAnsi="Myriad Pro"/>
                          <w:color w:val="000000" w:themeColor="text1"/>
                          <w:sz w:val="18"/>
                        </w:rPr>
                      </w:pPr>
                      <w:r w:rsidRPr="00E2655F">
                        <w:rPr>
                          <w:rFonts w:ascii="Myriad Pro" w:hAnsi="Myriad Pro"/>
                          <w:color w:val="000000" w:themeColor="text1"/>
                          <w:sz w:val="18"/>
                        </w:rPr>
                        <w:t xml:space="preserve">Suchen von Erklärungstexten, Posten pro Person; Übungsaufgaben kreieren </w:t>
                      </w:r>
                    </w:p>
                    <w:p w:rsidR="005C6CDD" w:rsidRDefault="005C6CDD" w:rsidP="005C6CDD">
                      <w:pPr>
                        <w:pStyle w:val="Listenabsatz"/>
                        <w:numPr>
                          <w:ilvl w:val="0"/>
                          <w:numId w:val="2"/>
                        </w:numPr>
                        <w:rPr>
                          <w:rFonts w:ascii="Myriad Pro" w:hAnsi="Myriad Pro"/>
                          <w:sz w:val="18"/>
                        </w:rPr>
                      </w:pPr>
                      <w:r>
                        <w:rPr>
                          <w:rFonts w:ascii="Myriad Pro" w:hAnsi="Myriad Pro"/>
                          <w:sz w:val="18"/>
                        </w:rPr>
                        <w:t>SuS in Gruppen ausgeteilt; pro S ein Text; Austausch in Expertengruppen (Auf was muss ich mich achten? Um was geht es?)</w:t>
                      </w:r>
                    </w:p>
                    <w:p w:rsidR="005C6CDD" w:rsidRDefault="005C6CDD" w:rsidP="005C6CDD">
                      <w:pPr>
                        <w:pStyle w:val="Listenabsatz"/>
                        <w:numPr>
                          <w:ilvl w:val="0"/>
                          <w:numId w:val="2"/>
                        </w:numPr>
                        <w:rPr>
                          <w:rFonts w:ascii="Myriad Pro" w:hAnsi="Myriad Pro"/>
                          <w:sz w:val="18"/>
                        </w:rPr>
                      </w:pPr>
                      <w:r>
                        <w:rPr>
                          <w:rFonts w:ascii="Myriad Pro" w:hAnsi="Myriad Pro"/>
                          <w:sz w:val="18"/>
                        </w:rPr>
                        <w:t xml:space="preserve">Jeder S erhält ein AB, worauf sich jeder S Notizen zu den vers. Posten notiert </w:t>
                      </w:r>
                      <w:r w:rsidRPr="00884D1F">
                        <w:rPr>
                          <w:rFonts w:ascii="Myriad Pro" w:hAnsi="Myriad Pro"/>
                          <w:sz w:val="18"/>
                        </w:rPr>
                        <w:sym w:font="Wingdings" w:char="F0E0"/>
                      </w:r>
                      <w:r>
                        <w:rPr>
                          <w:rFonts w:ascii="Myriad Pro" w:hAnsi="Myriad Pro"/>
                          <w:sz w:val="18"/>
                        </w:rPr>
                        <w:t xml:space="preserve"> Nutzen als Checkliste für Weiterarbeit</w:t>
                      </w:r>
                    </w:p>
                    <w:p w:rsidR="005C6CDD" w:rsidRDefault="005C6CDD" w:rsidP="005C6CDD">
                      <w:pPr>
                        <w:pStyle w:val="Listenabsatz"/>
                        <w:numPr>
                          <w:ilvl w:val="0"/>
                          <w:numId w:val="2"/>
                        </w:numPr>
                        <w:rPr>
                          <w:rFonts w:ascii="Myriad Pro" w:hAnsi="Myriad Pro"/>
                          <w:sz w:val="18"/>
                        </w:rPr>
                      </w:pPr>
                      <w:r>
                        <w:rPr>
                          <w:rFonts w:ascii="Myriad Pro" w:hAnsi="Myriad Pro"/>
                          <w:sz w:val="18"/>
                        </w:rPr>
                        <w:t>Kontrolle in der Klasse: Alle Posten kurz durchgehen</w:t>
                      </w:r>
                    </w:p>
                    <w:p w:rsidR="005C6CDD" w:rsidRDefault="005C6CDD" w:rsidP="00912224">
                      <w:pPr>
                        <w:pStyle w:val="Listenabsatz"/>
                        <w:numPr>
                          <w:ilvl w:val="0"/>
                          <w:numId w:val="2"/>
                        </w:numPr>
                        <w:rPr>
                          <w:rFonts w:ascii="Myriad Pro" w:hAnsi="Myriad Pro"/>
                          <w:sz w:val="18"/>
                        </w:rPr>
                      </w:pPr>
                      <w:r>
                        <w:rPr>
                          <w:rFonts w:ascii="Myriad Pro" w:hAnsi="Myriad Pro"/>
                          <w:sz w:val="18"/>
                        </w:rPr>
                        <w:t>Tipp bei Expertenverteilung: Möglichst pro Gruppe nicht 2 gleiche Experten</w:t>
                      </w:r>
                    </w:p>
                    <w:p w:rsidR="00912224" w:rsidRPr="00912224" w:rsidRDefault="00912224" w:rsidP="00912224">
                      <w:pPr>
                        <w:pStyle w:val="Listenabsatz"/>
                        <w:rPr>
                          <w:rFonts w:ascii="Myriad Pro" w:hAnsi="Myriad Pro"/>
                          <w:sz w:val="18"/>
                        </w:rPr>
                      </w:pPr>
                    </w:p>
                    <w:p w:rsidR="005C6CDD" w:rsidRPr="00912224" w:rsidRDefault="005C6CDD" w:rsidP="00654A8E">
                      <w:pPr>
                        <w:textAlignment w:val="baseline"/>
                        <w:rPr>
                          <w:rFonts w:ascii="Calibri" w:eastAsia="MS PGothic" w:hAnsi="Calibri" w:cs="MS PGothic"/>
                          <w:b/>
                          <w:bCs/>
                          <w:i/>
                          <w:iCs/>
                          <w:color w:val="000000" w:themeColor="text1"/>
                          <w:kern w:val="24"/>
                          <w:sz w:val="20"/>
                          <w:szCs w:val="20"/>
                        </w:rPr>
                      </w:pPr>
                      <w:r w:rsidRPr="00912224">
                        <w:rPr>
                          <w:rFonts w:ascii="Calibri" w:eastAsia="MS PGothic" w:hAnsi="Calibri" w:cs="MS PGothic"/>
                          <w:b/>
                          <w:bCs/>
                          <w:i/>
                          <w:iCs/>
                          <w:color w:val="000000" w:themeColor="text1"/>
                          <w:kern w:val="24"/>
                          <w:sz w:val="20"/>
                          <w:szCs w:val="20"/>
                        </w:rPr>
                        <w:t>GA – Stativ bauen</w:t>
                      </w:r>
                    </w:p>
                    <w:p w:rsidR="00912224" w:rsidRDefault="005C6CDD" w:rsidP="00912224">
                      <w:pPr>
                        <w:textAlignment w:val="baseline"/>
                        <w:rPr>
                          <w:noProof/>
                        </w:rPr>
                      </w:pPr>
                      <w:r>
                        <w:rPr>
                          <w:rFonts w:ascii="Calibri" w:eastAsia="MS PGothic" w:hAnsi="Calibri" w:cs="MS PGothic"/>
                          <w:color w:val="000000" w:themeColor="text1"/>
                          <w:kern w:val="24"/>
                          <w:sz w:val="20"/>
                          <w:szCs w:val="20"/>
                        </w:rPr>
                        <w:t xml:space="preserve">Für die Posten benötigen die SuS </w:t>
                      </w:r>
                      <w:r w:rsidR="00912224">
                        <w:rPr>
                          <w:rFonts w:ascii="Calibri" w:eastAsia="MS PGothic" w:hAnsi="Calibri" w:cs="MS PGothic"/>
                          <w:color w:val="000000" w:themeColor="text1"/>
                          <w:kern w:val="24"/>
                          <w:sz w:val="20"/>
                          <w:szCs w:val="20"/>
                        </w:rPr>
                        <w:t>ein Smartphone pro Gruppe und ein Stativ. Dieses wird selbst gebaut (aus WC-Rollen).</w:t>
                      </w:r>
                      <w:r w:rsidR="00912224" w:rsidRPr="00912224">
                        <w:rPr>
                          <w:noProof/>
                        </w:rPr>
                        <w:t xml:space="preserve"> </w:t>
                      </w:r>
                    </w:p>
                    <w:p w:rsidR="005C6CDD" w:rsidRDefault="00912224" w:rsidP="00912224">
                      <w:pPr>
                        <w:jc w:val="center"/>
                        <w:textAlignment w:val="baseline"/>
                        <w:rPr>
                          <w:rFonts w:ascii="Calibri" w:eastAsia="MS PGothic" w:hAnsi="Calibri" w:cs="MS PGothic"/>
                          <w:color w:val="000000" w:themeColor="text1"/>
                          <w:kern w:val="24"/>
                          <w:sz w:val="20"/>
                          <w:szCs w:val="20"/>
                        </w:rPr>
                      </w:pPr>
                      <w:r>
                        <w:rPr>
                          <w:noProof/>
                        </w:rPr>
                        <w:drawing>
                          <wp:inline distT="0" distB="0" distL="0" distR="0" wp14:anchorId="05201632" wp14:editId="3B002108">
                            <wp:extent cx="1186550" cy="1495297"/>
                            <wp:effectExtent l="0" t="1905"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197010" cy="1508478"/>
                                    </a:xfrm>
                                    <a:prstGeom prst="rect">
                                      <a:avLst/>
                                    </a:prstGeom>
                                  </pic:spPr>
                                </pic:pic>
                              </a:graphicData>
                            </a:graphic>
                          </wp:inline>
                        </w:drawing>
                      </w:r>
                    </w:p>
                    <w:p w:rsidR="005C6CDD" w:rsidRDefault="005C6CDD" w:rsidP="00654A8E">
                      <w:pPr>
                        <w:textAlignment w:val="baseline"/>
                        <w:rPr>
                          <w:rFonts w:ascii="Calibri" w:eastAsia="MS PGothic" w:hAnsi="Calibri" w:cs="MS PGothic"/>
                          <w:color w:val="000000" w:themeColor="text1"/>
                          <w:kern w:val="24"/>
                          <w:sz w:val="20"/>
                          <w:szCs w:val="20"/>
                        </w:rPr>
                      </w:pPr>
                    </w:p>
                    <w:p w:rsidR="005C6CDD" w:rsidRDefault="005C6CDD" w:rsidP="00654A8E">
                      <w:pPr>
                        <w:textAlignment w:val="baseline"/>
                        <w:rPr>
                          <w:rFonts w:ascii="Calibri" w:eastAsia="MS PGothic" w:hAnsi="Calibri" w:cs="MS PGothic"/>
                          <w:color w:val="000000" w:themeColor="text1"/>
                          <w:kern w:val="24"/>
                          <w:sz w:val="20"/>
                          <w:szCs w:val="20"/>
                        </w:rPr>
                      </w:pPr>
                    </w:p>
                    <w:p w:rsidR="00654A8E" w:rsidRPr="004D6E9A" w:rsidRDefault="00654A8E" w:rsidP="00AD26DA">
                      <w:pPr>
                        <w:textAlignment w:val="baseline"/>
                        <w:rPr>
                          <w:rFonts w:ascii="Calibri" w:eastAsia="MS PGothic" w:hAnsi="Calibri" w:cs="MS PGothic"/>
                          <w:color w:val="000000" w:themeColor="text1"/>
                          <w:kern w:val="24"/>
                          <w:sz w:val="20"/>
                          <w:szCs w:val="20"/>
                        </w:rPr>
                      </w:pPr>
                      <w:r w:rsidRPr="00654A8E">
                        <w:rPr>
                          <w:rFonts w:ascii="Calibri" w:eastAsia="MS PGothic" w:hAnsi="Calibri" w:cs="MS PGothic"/>
                          <w:color w:val="000000" w:themeColor="text1"/>
                          <w:kern w:val="24"/>
                          <w:sz w:val="20"/>
                          <w:szCs w:val="20"/>
                        </w:rPr>
                        <w:t xml:space="preserve"> </w:t>
                      </w:r>
                    </w:p>
                  </w:txbxContent>
                </v:textbox>
                <w10:wrap anchorx="margin"/>
              </v:shape>
            </w:pict>
          </mc:Fallback>
        </mc:AlternateContent>
      </w:r>
      <w:r w:rsidR="00AD26DA">
        <w:rPr>
          <w:noProof/>
        </w:rPr>
        <mc:AlternateContent>
          <mc:Choice Requires="wps">
            <w:drawing>
              <wp:anchor distT="0" distB="0" distL="114300" distR="114300" simplePos="0" relativeHeight="251694080" behindDoc="0" locked="0" layoutInCell="1" allowOverlap="1" wp14:anchorId="77CDA385" wp14:editId="270726A5">
                <wp:simplePos x="0" y="0"/>
                <wp:positionH relativeFrom="column">
                  <wp:posOffset>4265930</wp:posOffset>
                </wp:positionH>
                <wp:positionV relativeFrom="paragraph">
                  <wp:posOffset>3293110</wp:posOffset>
                </wp:positionV>
                <wp:extent cx="3916645" cy="246221"/>
                <wp:effectExtent l="0" t="0" r="0" b="0"/>
                <wp:wrapNone/>
                <wp:docPr id="28" name="Textfeld 27">
                  <a:extLst xmlns:a="http://schemas.openxmlformats.org/drawingml/2006/main">
                    <a:ext uri="{FF2B5EF4-FFF2-40B4-BE49-F238E27FC236}">
                      <a16:creationId xmlns:a16="http://schemas.microsoft.com/office/drawing/2014/main" id="{2D7620E4-605B-BD47-9CE1-C4B89546BD30}"/>
                    </a:ext>
                  </a:extLst>
                </wp:docPr>
                <wp:cNvGraphicFramePr/>
                <a:graphic xmlns:a="http://schemas.openxmlformats.org/drawingml/2006/main">
                  <a:graphicData uri="http://schemas.microsoft.com/office/word/2010/wordprocessingShape">
                    <wps:wsp>
                      <wps:cNvSpPr txBox="1"/>
                      <wps:spPr>
                        <a:xfrm>
                          <a:off x="0" y="0"/>
                          <a:ext cx="3916645" cy="246221"/>
                        </a:xfrm>
                        <a:prstGeom prst="rect">
                          <a:avLst/>
                        </a:prstGeom>
                        <a:noFill/>
                      </wps:spPr>
                      <wps:bodyPr wrap="square" rtlCol="0">
                        <a:spAutoFit/>
                      </wps:bodyPr>
                    </wps:wsp>
                  </a:graphicData>
                </a:graphic>
              </wp:anchor>
            </w:drawing>
          </mc:Choice>
          <mc:Fallback>
            <w:pict>
              <v:shape w14:anchorId="5F05BFBE" id="Textfeld 27" o:spid="_x0000_s1026" type="#_x0000_t202" style="position:absolute;margin-left:335.9pt;margin-top:259.3pt;width:308.4pt;height:19.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" filled="f" stroked="f">
                <v:textbox style="mso-fit-shape-to-text:t"/>
              </v:shape>
            </w:pict>
          </mc:Fallback>
        </mc:AlternateContent>
      </w:r>
    </w:p>
    <w:p w:rsidR="00AD26DA" w:rsidRPr="00AD26DA" w:rsidRDefault="005C6CDD" w:rsidP="00AD26DA">
      <w:r>
        <w:rPr>
          <w:noProof/>
        </w:rPr>
        <w:drawing>
          <wp:anchor distT="0" distB="0" distL="114300" distR="114300" simplePos="0" relativeHeight="251746304" behindDoc="0" locked="0" layoutInCell="1" allowOverlap="1" wp14:anchorId="785DC1C9">
            <wp:simplePos x="0" y="0"/>
            <wp:positionH relativeFrom="column">
              <wp:posOffset>4698944</wp:posOffset>
            </wp:positionH>
            <wp:positionV relativeFrom="paragraph">
              <wp:posOffset>269794</wp:posOffset>
            </wp:positionV>
            <wp:extent cx="3677860" cy="2556480"/>
            <wp:effectExtent l="8255" t="0" r="7620" b="7620"/>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3677860" cy="2556480"/>
                    </a:xfrm>
                    <a:prstGeom prst="rect">
                      <a:avLst/>
                    </a:prstGeom>
                  </pic:spPr>
                </pic:pic>
              </a:graphicData>
            </a:graphic>
            <wp14:sizeRelH relativeFrom="margin">
              <wp14:pctWidth>0</wp14:pctWidth>
            </wp14:sizeRelH>
            <wp14:sizeRelV relativeFrom="margin">
              <wp14:pctHeight>0</wp14:pctHeight>
            </wp14:sizeRelV>
          </wp:anchor>
        </w:drawing>
      </w:r>
    </w:p>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Pr="00AD26DA" w:rsidRDefault="005C6CDD" w:rsidP="00AD26DA">
      <w:r>
        <w:rPr>
          <w:noProof/>
        </w:rPr>
        <mc:AlternateContent>
          <mc:Choice Requires="wps">
            <w:drawing>
              <wp:anchor distT="0" distB="0" distL="114300" distR="114300" simplePos="0" relativeHeight="251695104" behindDoc="0" locked="0" layoutInCell="1" allowOverlap="1" wp14:anchorId="4E852766" wp14:editId="65456605">
                <wp:simplePos x="0" y="0"/>
                <wp:positionH relativeFrom="column">
                  <wp:posOffset>4555490</wp:posOffset>
                </wp:positionH>
                <wp:positionV relativeFrom="paragraph">
                  <wp:posOffset>9525</wp:posOffset>
                </wp:positionV>
                <wp:extent cx="4210050" cy="1600200"/>
                <wp:effectExtent l="0" t="0" r="0" b="0"/>
                <wp:wrapNone/>
                <wp:docPr id="30" name="Textfeld 1"/>
                <wp:cNvGraphicFramePr xmlns:a="http://schemas.openxmlformats.org/drawingml/2006/main"/>
                <a:graphic xmlns:a="http://schemas.openxmlformats.org/drawingml/2006/main">
                  <a:graphicData uri="http://schemas.microsoft.com/office/word/2010/wordprocessingShape">
                    <wps:wsp>
                      <wps:cNvSpPr txBox="1"/>
                      <wps:spPr>
                        <a:xfrm>
                          <a:off x="0" y="0"/>
                          <a:ext cx="4210050" cy="1600200"/>
                        </a:xfrm>
                        <a:prstGeom prst="rect">
                          <a:avLst/>
                        </a:prstGeom>
                        <a:noFill/>
                      </wps:spPr>
                      <wps:txbx>
                        <w:txbxContent>
                          <w:p w:rsidR="005C6CDD" w:rsidRDefault="005C6CDD" w:rsidP="005C6CDD">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Die SuS werden darauf aufmerksam gemacht, dass ihr Ziel ein Animationsfilm sein wird.</w:t>
                            </w:r>
                          </w:p>
                          <w:p w:rsidR="005C6CDD" w:rsidRPr="00654A8E" w:rsidRDefault="005C6CDD" w:rsidP="005C6CDD">
                            <w:pPr>
                              <w:textAlignment w:val="baseline"/>
                              <w:rPr>
                                <w:rFonts w:ascii="Calibri" w:eastAsia="MS PGothic" w:hAnsi="Calibri" w:cs="MS PGothic"/>
                                <w:b/>
                                <w:bCs/>
                                <w:i/>
                                <w:iCs/>
                                <w:color w:val="000000" w:themeColor="text1"/>
                                <w:kern w:val="24"/>
                                <w:sz w:val="20"/>
                                <w:szCs w:val="20"/>
                              </w:rPr>
                            </w:pPr>
                            <w:r w:rsidRPr="00654A8E">
                              <w:rPr>
                                <w:rFonts w:ascii="Calibri" w:eastAsia="MS PGothic" w:hAnsi="Calibri" w:cs="MS PGothic"/>
                                <w:b/>
                                <w:bCs/>
                                <w:i/>
                                <w:iCs/>
                                <w:color w:val="000000" w:themeColor="text1"/>
                                <w:kern w:val="24"/>
                                <w:sz w:val="20"/>
                                <w:szCs w:val="20"/>
                              </w:rPr>
                              <w:t>GA - Storyboard</w:t>
                            </w:r>
                          </w:p>
                          <w:p w:rsidR="005C6CDD" w:rsidRDefault="005C6CDD" w:rsidP="005C6CDD">
                            <w:pPr>
                              <w:textAlignment w:val="baseline"/>
                              <w:rPr>
                                <w:rFonts w:ascii="Calibri" w:eastAsia="MS PGothic" w:hAnsi="Calibri" w:cs="MS PGothic"/>
                                <w:color w:val="000000" w:themeColor="text1"/>
                                <w:kern w:val="24"/>
                                <w:sz w:val="20"/>
                                <w:szCs w:val="20"/>
                              </w:rPr>
                            </w:pPr>
                            <w:r w:rsidRPr="00654A8E">
                              <w:rPr>
                                <w:rFonts w:ascii="Calibri" w:eastAsia="MS PGothic" w:hAnsi="Calibri" w:cs="MS PGothic"/>
                                <w:color w:val="000000" w:themeColor="text1"/>
                                <w:kern w:val="24"/>
                                <w:sz w:val="20"/>
                                <w:szCs w:val="20"/>
                              </w:rPr>
                              <w:t xml:space="preserve">Die SuS </w:t>
                            </w:r>
                            <w:r>
                              <w:rPr>
                                <w:rFonts w:ascii="Calibri" w:eastAsia="MS PGothic" w:hAnsi="Calibri" w:cs="MS PGothic"/>
                                <w:color w:val="000000" w:themeColor="text1"/>
                                <w:kern w:val="24"/>
                                <w:sz w:val="20"/>
                                <w:szCs w:val="20"/>
                              </w:rPr>
                              <w:t>erfahren</w:t>
                            </w:r>
                            <w:r w:rsidRPr="00654A8E">
                              <w:rPr>
                                <w:rFonts w:ascii="Calibri" w:eastAsia="MS PGothic" w:hAnsi="Calibri" w:cs="MS PGothic"/>
                                <w:color w:val="000000" w:themeColor="text1"/>
                                <w:kern w:val="24"/>
                                <w:sz w:val="20"/>
                                <w:szCs w:val="20"/>
                              </w:rPr>
                              <w:t xml:space="preserve"> nebst dem, was ein Storyboard ist, um nach </w:t>
                            </w:r>
                            <w:r>
                              <w:rPr>
                                <w:rFonts w:ascii="Calibri" w:eastAsia="MS PGothic" w:hAnsi="Calibri" w:cs="MS PGothic"/>
                                <w:color w:val="000000" w:themeColor="text1"/>
                                <w:kern w:val="24"/>
                                <w:sz w:val="20"/>
                                <w:szCs w:val="20"/>
                              </w:rPr>
                              <w:t>eines zu erstellen</w:t>
                            </w:r>
                            <w:r w:rsidRPr="00654A8E">
                              <w:rPr>
                                <w:rFonts w:ascii="Calibri" w:eastAsia="MS PGothic" w:hAnsi="Calibri" w:cs="MS PGothic"/>
                                <w:color w:val="000000" w:themeColor="text1"/>
                                <w:kern w:val="24"/>
                                <w:sz w:val="20"/>
                                <w:szCs w:val="20"/>
                              </w:rPr>
                              <w:t xml:space="preserve"> - eine Geschichte</w:t>
                            </w:r>
                            <w:r>
                              <w:rPr>
                                <w:rFonts w:ascii="Calibri" w:eastAsia="MS PGothic" w:hAnsi="Calibri" w:cs="MS PGothic"/>
                                <w:color w:val="000000" w:themeColor="text1"/>
                                <w:kern w:val="24"/>
                                <w:sz w:val="20"/>
                                <w:szCs w:val="20"/>
                              </w:rPr>
                              <w:t xml:space="preserve"> in GA</w:t>
                            </w:r>
                            <w:r w:rsidRPr="00654A8E">
                              <w:rPr>
                                <w:rFonts w:ascii="Calibri" w:eastAsia="MS PGothic" w:hAnsi="Calibri" w:cs="MS PGothic"/>
                                <w:color w:val="000000" w:themeColor="text1"/>
                                <w:kern w:val="24"/>
                                <w:sz w:val="20"/>
                                <w:szCs w:val="20"/>
                              </w:rPr>
                              <w:t xml:space="preserve"> für ihren Film zu skizzieren und kurz festzuhalten. </w:t>
                            </w:r>
                          </w:p>
                          <w:p w:rsidR="00912224" w:rsidRDefault="00912224" w:rsidP="00912224">
                            <w:pPr>
                              <w:pStyle w:val="Listenabsatz"/>
                              <w:numPr>
                                <w:ilvl w:val="0"/>
                                <w:numId w:val="2"/>
                              </w:numPr>
                              <w:rPr>
                                <w:rFonts w:ascii="Myriad Pro" w:hAnsi="Myriad Pro"/>
                                <w:sz w:val="18"/>
                              </w:rPr>
                            </w:pPr>
                            <w:r>
                              <w:rPr>
                                <w:rFonts w:ascii="Myriad Pro" w:hAnsi="Myriad Pro"/>
                                <w:sz w:val="18"/>
                              </w:rPr>
                              <w:t>Als Gruppe festlegen, wo sich die Geschichte abspielt und wie der Raum aussehen soll</w:t>
                            </w:r>
                            <w:r>
                              <w:rPr>
                                <w:rFonts w:ascii="Myriad Pro" w:hAnsi="Myriad Pro"/>
                                <w:sz w:val="18"/>
                              </w:rPr>
                              <w:t>.</w:t>
                            </w:r>
                          </w:p>
                          <w:p w:rsidR="00912224" w:rsidRPr="00195DA3" w:rsidRDefault="00912224" w:rsidP="00912224">
                            <w:pPr>
                              <w:pStyle w:val="Listenabsatz"/>
                              <w:numPr>
                                <w:ilvl w:val="0"/>
                                <w:numId w:val="2"/>
                              </w:numPr>
                              <w:rPr>
                                <w:rFonts w:ascii="Myriad Pro" w:hAnsi="Myriad Pro"/>
                                <w:sz w:val="18"/>
                              </w:rPr>
                            </w:pPr>
                            <w:r>
                              <w:rPr>
                                <w:rFonts w:ascii="Myriad Pro" w:hAnsi="Myriad Pro"/>
                                <w:sz w:val="18"/>
                              </w:rPr>
                              <w:t>Sich Gedanken zum Hintergrund (Kulisse der Geschichte) machen.</w:t>
                            </w:r>
                          </w:p>
                          <w:p w:rsidR="00912224" w:rsidRPr="004D6E9A" w:rsidRDefault="00912224" w:rsidP="005C6CDD">
                            <w:pPr>
                              <w:textAlignment w:val="baseline"/>
                              <w:rPr>
                                <w:rFonts w:ascii="Calibri" w:eastAsia="MS PGothic" w:hAnsi="Calibri" w:cs="MS PGothic"/>
                                <w:color w:val="000000" w:themeColor="text1"/>
                                <w:kern w:val="24"/>
                                <w:sz w:val="20"/>
                                <w:szCs w:val="20"/>
                              </w:rPr>
                            </w:pPr>
                          </w:p>
                          <w:p w:rsidR="00AD26DA" w:rsidRDefault="00AD26DA" w:rsidP="00AD26DA">
                            <w:pPr>
                              <w:textAlignment w:val="baseline"/>
                            </w:pPr>
                          </w:p>
                        </w:txbxContent>
                      </wps:txbx>
                      <wps:bodyPr wrap="square" rtlCol="0">
                        <a:spAutoFit/>
                      </wps:bodyPr>
                    </wps:wsp>
                  </a:graphicData>
                </a:graphic>
              </wp:anchor>
            </w:drawing>
          </mc:Choice>
          <mc:Fallback>
            <w:pict>
              <v:shape w14:anchorId="4E852766" id="_x0000_s1034" type="#_x0000_t202" style="position:absolute;margin-left:358.7pt;margin-top:.75pt;width:331.5pt;height:126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" filled="f" stroked="f">
                <v:textbox style="mso-fit-shape-to-text:t">
                  <w:txbxContent>
                    <w:p w:rsidR="005C6CDD" w:rsidRDefault="005C6CDD" w:rsidP="005C6CDD">
                      <w:pPr>
                        <w:textAlignment w:val="baseline"/>
                        <w:rPr>
                          <w:rFonts w:ascii="Calibri" w:eastAsia="MS PGothic" w:hAnsi="Calibri" w:cs="MS PGothic"/>
                          <w:color w:val="000000" w:themeColor="text1"/>
                          <w:kern w:val="24"/>
                          <w:sz w:val="20"/>
                          <w:szCs w:val="20"/>
                        </w:rPr>
                      </w:pPr>
                      <w:r>
                        <w:rPr>
                          <w:rFonts w:ascii="Calibri" w:eastAsia="MS PGothic" w:hAnsi="Calibri" w:cs="MS PGothic"/>
                          <w:color w:val="000000" w:themeColor="text1"/>
                          <w:kern w:val="24"/>
                          <w:sz w:val="20"/>
                          <w:szCs w:val="20"/>
                        </w:rPr>
                        <w:t>Die SuS werden darauf aufmerksam gemacht, dass ihr Ziel ein Animationsfilm sein wird.</w:t>
                      </w:r>
                    </w:p>
                    <w:p w:rsidR="005C6CDD" w:rsidRPr="00654A8E" w:rsidRDefault="005C6CDD" w:rsidP="005C6CDD">
                      <w:pPr>
                        <w:textAlignment w:val="baseline"/>
                        <w:rPr>
                          <w:rFonts w:ascii="Calibri" w:eastAsia="MS PGothic" w:hAnsi="Calibri" w:cs="MS PGothic"/>
                          <w:b/>
                          <w:bCs/>
                          <w:i/>
                          <w:iCs/>
                          <w:color w:val="000000" w:themeColor="text1"/>
                          <w:kern w:val="24"/>
                          <w:sz w:val="20"/>
                          <w:szCs w:val="20"/>
                        </w:rPr>
                      </w:pPr>
                      <w:r w:rsidRPr="00654A8E">
                        <w:rPr>
                          <w:rFonts w:ascii="Calibri" w:eastAsia="MS PGothic" w:hAnsi="Calibri" w:cs="MS PGothic"/>
                          <w:b/>
                          <w:bCs/>
                          <w:i/>
                          <w:iCs/>
                          <w:color w:val="000000" w:themeColor="text1"/>
                          <w:kern w:val="24"/>
                          <w:sz w:val="20"/>
                          <w:szCs w:val="20"/>
                        </w:rPr>
                        <w:t>GA - Storyboard</w:t>
                      </w:r>
                    </w:p>
                    <w:p w:rsidR="005C6CDD" w:rsidRDefault="005C6CDD" w:rsidP="005C6CDD">
                      <w:pPr>
                        <w:textAlignment w:val="baseline"/>
                        <w:rPr>
                          <w:rFonts w:ascii="Calibri" w:eastAsia="MS PGothic" w:hAnsi="Calibri" w:cs="MS PGothic"/>
                          <w:color w:val="000000" w:themeColor="text1"/>
                          <w:kern w:val="24"/>
                          <w:sz w:val="20"/>
                          <w:szCs w:val="20"/>
                        </w:rPr>
                      </w:pPr>
                      <w:r w:rsidRPr="00654A8E">
                        <w:rPr>
                          <w:rFonts w:ascii="Calibri" w:eastAsia="MS PGothic" w:hAnsi="Calibri" w:cs="MS PGothic"/>
                          <w:color w:val="000000" w:themeColor="text1"/>
                          <w:kern w:val="24"/>
                          <w:sz w:val="20"/>
                          <w:szCs w:val="20"/>
                        </w:rPr>
                        <w:t xml:space="preserve">Die SuS </w:t>
                      </w:r>
                      <w:r>
                        <w:rPr>
                          <w:rFonts w:ascii="Calibri" w:eastAsia="MS PGothic" w:hAnsi="Calibri" w:cs="MS PGothic"/>
                          <w:color w:val="000000" w:themeColor="text1"/>
                          <w:kern w:val="24"/>
                          <w:sz w:val="20"/>
                          <w:szCs w:val="20"/>
                        </w:rPr>
                        <w:t>erfahren</w:t>
                      </w:r>
                      <w:r w:rsidRPr="00654A8E">
                        <w:rPr>
                          <w:rFonts w:ascii="Calibri" w:eastAsia="MS PGothic" w:hAnsi="Calibri" w:cs="MS PGothic"/>
                          <w:color w:val="000000" w:themeColor="text1"/>
                          <w:kern w:val="24"/>
                          <w:sz w:val="20"/>
                          <w:szCs w:val="20"/>
                        </w:rPr>
                        <w:t xml:space="preserve"> nebst dem, was ein Storyboard ist, um nach </w:t>
                      </w:r>
                      <w:r>
                        <w:rPr>
                          <w:rFonts w:ascii="Calibri" w:eastAsia="MS PGothic" w:hAnsi="Calibri" w:cs="MS PGothic"/>
                          <w:color w:val="000000" w:themeColor="text1"/>
                          <w:kern w:val="24"/>
                          <w:sz w:val="20"/>
                          <w:szCs w:val="20"/>
                        </w:rPr>
                        <w:t>eines zu erstellen</w:t>
                      </w:r>
                      <w:r w:rsidRPr="00654A8E">
                        <w:rPr>
                          <w:rFonts w:ascii="Calibri" w:eastAsia="MS PGothic" w:hAnsi="Calibri" w:cs="MS PGothic"/>
                          <w:color w:val="000000" w:themeColor="text1"/>
                          <w:kern w:val="24"/>
                          <w:sz w:val="20"/>
                          <w:szCs w:val="20"/>
                        </w:rPr>
                        <w:t xml:space="preserve"> - eine Geschichte</w:t>
                      </w:r>
                      <w:r>
                        <w:rPr>
                          <w:rFonts w:ascii="Calibri" w:eastAsia="MS PGothic" w:hAnsi="Calibri" w:cs="MS PGothic"/>
                          <w:color w:val="000000" w:themeColor="text1"/>
                          <w:kern w:val="24"/>
                          <w:sz w:val="20"/>
                          <w:szCs w:val="20"/>
                        </w:rPr>
                        <w:t xml:space="preserve"> in GA</w:t>
                      </w:r>
                      <w:r w:rsidRPr="00654A8E">
                        <w:rPr>
                          <w:rFonts w:ascii="Calibri" w:eastAsia="MS PGothic" w:hAnsi="Calibri" w:cs="MS PGothic"/>
                          <w:color w:val="000000" w:themeColor="text1"/>
                          <w:kern w:val="24"/>
                          <w:sz w:val="20"/>
                          <w:szCs w:val="20"/>
                        </w:rPr>
                        <w:t xml:space="preserve"> für ihren Film zu skizzieren und kurz festzuhalten. </w:t>
                      </w:r>
                    </w:p>
                    <w:p w:rsidR="00912224" w:rsidRDefault="00912224" w:rsidP="00912224">
                      <w:pPr>
                        <w:pStyle w:val="Listenabsatz"/>
                        <w:numPr>
                          <w:ilvl w:val="0"/>
                          <w:numId w:val="2"/>
                        </w:numPr>
                        <w:rPr>
                          <w:rFonts w:ascii="Myriad Pro" w:hAnsi="Myriad Pro"/>
                          <w:sz w:val="18"/>
                        </w:rPr>
                      </w:pPr>
                      <w:r>
                        <w:rPr>
                          <w:rFonts w:ascii="Myriad Pro" w:hAnsi="Myriad Pro"/>
                          <w:sz w:val="18"/>
                        </w:rPr>
                        <w:t>Als Gruppe festlegen, wo sich die Geschichte abspielt und wie der Raum aussehen soll</w:t>
                      </w:r>
                      <w:r>
                        <w:rPr>
                          <w:rFonts w:ascii="Myriad Pro" w:hAnsi="Myriad Pro"/>
                          <w:sz w:val="18"/>
                        </w:rPr>
                        <w:t>.</w:t>
                      </w:r>
                    </w:p>
                    <w:p w:rsidR="00912224" w:rsidRPr="00195DA3" w:rsidRDefault="00912224" w:rsidP="00912224">
                      <w:pPr>
                        <w:pStyle w:val="Listenabsatz"/>
                        <w:numPr>
                          <w:ilvl w:val="0"/>
                          <w:numId w:val="2"/>
                        </w:numPr>
                        <w:rPr>
                          <w:rFonts w:ascii="Myriad Pro" w:hAnsi="Myriad Pro"/>
                          <w:sz w:val="18"/>
                        </w:rPr>
                      </w:pPr>
                      <w:r>
                        <w:rPr>
                          <w:rFonts w:ascii="Myriad Pro" w:hAnsi="Myriad Pro"/>
                          <w:sz w:val="18"/>
                        </w:rPr>
                        <w:t>Sich Gedanken zum Hintergrund (Kulisse der Geschichte) machen.</w:t>
                      </w:r>
                    </w:p>
                    <w:p w:rsidR="00912224" w:rsidRPr="004D6E9A" w:rsidRDefault="00912224" w:rsidP="005C6CDD">
                      <w:pPr>
                        <w:textAlignment w:val="baseline"/>
                        <w:rPr>
                          <w:rFonts w:ascii="Calibri" w:eastAsia="MS PGothic" w:hAnsi="Calibri" w:cs="MS PGothic"/>
                          <w:color w:val="000000" w:themeColor="text1"/>
                          <w:kern w:val="24"/>
                          <w:sz w:val="20"/>
                          <w:szCs w:val="20"/>
                        </w:rPr>
                      </w:pPr>
                    </w:p>
                    <w:p w:rsidR="00AD26DA" w:rsidRDefault="00AD26DA" w:rsidP="00AD26DA">
                      <w:pPr>
                        <w:textAlignment w:val="baseline"/>
                      </w:pPr>
                    </w:p>
                  </w:txbxContent>
                </v:textbox>
              </v:shape>
            </w:pict>
          </mc:Fallback>
        </mc:AlternateContent>
      </w:r>
    </w:p>
    <w:p w:rsidR="00AD26DA" w:rsidRPr="00AD26DA" w:rsidRDefault="00AD26DA" w:rsidP="00AD26DA"/>
    <w:p w:rsidR="00AD26DA" w:rsidRPr="00AD26DA" w:rsidRDefault="00AD26DA" w:rsidP="00AD26DA"/>
    <w:p w:rsidR="00AD26DA" w:rsidRPr="00AD26DA" w:rsidRDefault="00AD26DA" w:rsidP="00AD26DA"/>
    <w:p w:rsidR="00AD26DA" w:rsidRPr="00AD26DA" w:rsidRDefault="00AD26DA" w:rsidP="00AD26DA"/>
    <w:p w:rsidR="00AD26DA" w:rsidRDefault="00AD26DA" w:rsidP="00AD26DA">
      <w:pPr>
        <w:tabs>
          <w:tab w:val="left" w:pos="9460"/>
        </w:tabs>
      </w:pPr>
      <w:r>
        <w:tab/>
      </w:r>
    </w:p>
    <w:p w:rsidR="00912224" w:rsidRPr="00912224" w:rsidRDefault="00FC55B6" w:rsidP="00912224">
      <w:r>
        <w:rPr>
          <w:noProof/>
        </w:rPr>
        <w:lastRenderedPageBreak/>
        <mc:AlternateContent>
          <mc:Choice Requires="wps">
            <w:drawing>
              <wp:anchor distT="0" distB="0" distL="114300" distR="114300" simplePos="0" relativeHeight="251759616" behindDoc="0" locked="0" layoutInCell="1" allowOverlap="1" wp14:anchorId="23B1358C" wp14:editId="605FEF1C">
                <wp:simplePos x="0" y="0"/>
                <wp:positionH relativeFrom="margin">
                  <wp:posOffset>3000572</wp:posOffset>
                </wp:positionH>
                <wp:positionV relativeFrom="paragraph">
                  <wp:posOffset>5296052</wp:posOffset>
                </wp:positionV>
                <wp:extent cx="5754414" cy="1123819"/>
                <wp:effectExtent l="0" t="0" r="0" b="0"/>
                <wp:wrapNone/>
                <wp:docPr id="109" name="Textfeld 14"/>
                <wp:cNvGraphicFramePr xmlns:a="http://schemas.openxmlformats.org/drawingml/2006/main"/>
                <a:graphic xmlns:a="http://schemas.openxmlformats.org/drawingml/2006/main">
                  <a:graphicData uri="http://schemas.microsoft.com/office/word/2010/wordprocessingShape">
                    <wps:wsp>
                      <wps:cNvSpPr txBox="1"/>
                      <wps:spPr>
                        <a:xfrm>
                          <a:off x="0" y="0"/>
                          <a:ext cx="5754414" cy="1123819"/>
                        </a:xfrm>
                        <a:prstGeom prst="rect">
                          <a:avLst/>
                        </a:prstGeom>
                        <a:noFill/>
                      </wps:spPr>
                      <wps:txbx>
                        <w:txbxContent>
                          <w:p w:rsidR="00FC55B6" w:rsidRPr="00FC55B6" w:rsidRDefault="00FC55B6" w:rsidP="00FC55B6">
                            <w:pPr>
                              <w:pStyle w:val="Listenabsatz"/>
                              <w:numPr>
                                <w:ilvl w:val="0"/>
                                <w:numId w:val="3"/>
                              </w:numPr>
                              <w:textAlignment w:val="baseline"/>
                              <w:rPr>
                                <w:sz w:val="20"/>
                                <w:szCs w:val="20"/>
                              </w:rPr>
                            </w:pPr>
                            <w:r w:rsidRPr="00FC55B6">
                              <w:rPr>
                                <w:rFonts w:ascii="Calibri" w:eastAsia="MS PGothic" w:hAnsi="Calibri" w:cs="MS PGothic"/>
                                <w:kern w:val="24"/>
                                <w:sz w:val="20"/>
                                <w:szCs w:val="20"/>
                              </w:rPr>
                              <w:t>Für das Filmen sollten ca. 3h einberechnet werden.</w:t>
                            </w:r>
                            <w:r w:rsidRPr="00FC55B6">
                              <w:rPr>
                                <w:rFonts w:ascii="Calibri" w:eastAsia="MS PGothic" w:hAnsi="Calibri" w:cs="MS PGothic"/>
                                <w:kern w:val="24"/>
                                <w:sz w:val="20"/>
                                <w:szCs w:val="20"/>
                              </w:rPr>
                              <w:t xml:space="preserve"> </w:t>
                            </w:r>
                          </w:p>
                          <w:p w:rsidR="00FC55B6" w:rsidRPr="00FC55B6" w:rsidRDefault="00FC55B6" w:rsidP="00FC55B6">
                            <w:pPr>
                              <w:pStyle w:val="Listenabsatz"/>
                              <w:numPr>
                                <w:ilvl w:val="0"/>
                                <w:numId w:val="3"/>
                              </w:numPr>
                              <w:textAlignment w:val="baseline"/>
                              <w:rPr>
                                <w:sz w:val="20"/>
                                <w:szCs w:val="20"/>
                              </w:rPr>
                            </w:pPr>
                            <w:r w:rsidRPr="00FC55B6">
                              <w:rPr>
                                <w:rFonts w:ascii="Calibri" w:eastAsia="MS PGothic" w:hAnsi="Calibri" w:cs="MS PGothic"/>
                                <w:kern w:val="24"/>
                                <w:sz w:val="20"/>
                                <w:szCs w:val="20"/>
                              </w:rPr>
                              <w:t>Für die SuS können Tipps für das Vorgehen beim Filmen</w:t>
                            </w:r>
                            <w:r>
                              <w:rPr>
                                <w:rFonts w:ascii="Calibri" w:eastAsia="MS PGothic" w:hAnsi="Calibri" w:cs="MS PGothic"/>
                                <w:kern w:val="24"/>
                                <w:sz w:val="20"/>
                                <w:szCs w:val="20"/>
                              </w:rPr>
                              <w:t xml:space="preserve"> aufgezeigt werden (mindestens 300 Fotos pro Gruppe, keine Hände ins Bild halten, Figuren immer nur ein kleines Bisschen bewegen, immer zuerst fokussieren und erst dann fotografieren, auf den Fotos sollte nur die Kulisse zu sehen sein und nicht weitere Hintergründe wie bspw. Das Lavabo im Schulzimmer, etc.)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B1358C" id="_x0000_s1035" type="#_x0000_t202" style="position:absolute;margin-left:236.25pt;margin-top:417pt;width:453.1pt;height:88.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" filled="f" stroked="f">
                <v:textbox>
                  <w:txbxContent>
                    <w:p w:rsidR="00FC55B6" w:rsidRPr="00FC55B6" w:rsidRDefault="00FC55B6" w:rsidP="00FC55B6">
                      <w:pPr>
                        <w:pStyle w:val="Listenabsatz"/>
                        <w:numPr>
                          <w:ilvl w:val="0"/>
                          <w:numId w:val="3"/>
                        </w:numPr>
                        <w:textAlignment w:val="baseline"/>
                        <w:rPr>
                          <w:sz w:val="20"/>
                          <w:szCs w:val="20"/>
                        </w:rPr>
                      </w:pPr>
                      <w:r w:rsidRPr="00FC55B6">
                        <w:rPr>
                          <w:rFonts w:ascii="Calibri" w:eastAsia="MS PGothic" w:hAnsi="Calibri" w:cs="MS PGothic"/>
                          <w:kern w:val="24"/>
                          <w:sz w:val="20"/>
                          <w:szCs w:val="20"/>
                        </w:rPr>
                        <w:t>Für das Filmen sollten ca. 3h einberechnet werden.</w:t>
                      </w:r>
                      <w:r w:rsidRPr="00FC55B6">
                        <w:rPr>
                          <w:rFonts w:ascii="Calibri" w:eastAsia="MS PGothic" w:hAnsi="Calibri" w:cs="MS PGothic"/>
                          <w:kern w:val="24"/>
                          <w:sz w:val="20"/>
                          <w:szCs w:val="20"/>
                        </w:rPr>
                        <w:t xml:space="preserve"> </w:t>
                      </w:r>
                    </w:p>
                    <w:p w:rsidR="00FC55B6" w:rsidRPr="00FC55B6" w:rsidRDefault="00FC55B6" w:rsidP="00FC55B6">
                      <w:pPr>
                        <w:pStyle w:val="Listenabsatz"/>
                        <w:numPr>
                          <w:ilvl w:val="0"/>
                          <w:numId w:val="3"/>
                        </w:numPr>
                        <w:textAlignment w:val="baseline"/>
                        <w:rPr>
                          <w:sz w:val="20"/>
                          <w:szCs w:val="20"/>
                        </w:rPr>
                      </w:pPr>
                      <w:r w:rsidRPr="00FC55B6">
                        <w:rPr>
                          <w:rFonts w:ascii="Calibri" w:eastAsia="MS PGothic" w:hAnsi="Calibri" w:cs="MS PGothic"/>
                          <w:kern w:val="24"/>
                          <w:sz w:val="20"/>
                          <w:szCs w:val="20"/>
                        </w:rPr>
                        <w:t>Für die SuS können Tipps für das Vorgehen beim Filmen</w:t>
                      </w:r>
                      <w:r>
                        <w:rPr>
                          <w:rFonts w:ascii="Calibri" w:eastAsia="MS PGothic" w:hAnsi="Calibri" w:cs="MS PGothic"/>
                          <w:kern w:val="24"/>
                          <w:sz w:val="20"/>
                          <w:szCs w:val="20"/>
                        </w:rPr>
                        <w:t xml:space="preserve"> aufgezeigt werden (mindestens 300 Fotos pro Gruppe, keine Hände ins Bild halten, Figuren immer nur ein kleines Bisschen bewegen, immer zuerst fokussieren und erst dann fotografieren, auf den Fotos sollte nur die Kulisse zu sehen sein und nicht weitere Hintergründe wie bspw. Das Lavabo im Schulzimmer, etc.)</w:t>
                      </w: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11814B82" wp14:editId="283A6A42">
                <wp:simplePos x="0" y="0"/>
                <wp:positionH relativeFrom="margin">
                  <wp:posOffset>6694698</wp:posOffset>
                </wp:positionH>
                <wp:positionV relativeFrom="paragraph">
                  <wp:posOffset>-3502</wp:posOffset>
                </wp:positionV>
                <wp:extent cx="2978590" cy="2842788"/>
                <wp:effectExtent l="0" t="0" r="0" b="0"/>
                <wp:wrapNone/>
                <wp:docPr id="32" name="Textfeld 14"/>
                <wp:cNvGraphicFramePr xmlns:a="http://schemas.openxmlformats.org/drawingml/2006/main"/>
                <a:graphic xmlns:a="http://schemas.openxmlformats.org/drawingml/2006/main">
                  <a:graphicData uri="http://schemas.microsoft.com/office/word/2010/wordprocessingShape">
                    <wps:wsp>
                      <wps:cNvSpPr txBox="1"/>
                      <wps:spPr>
                        <a:xfrm>
                          <a:off x="0" y="0"/>
                          <a:ext cx="2978590" cy="2842788"/>
                        </a:xfrm>
                        <a:prstGeom prst="rect">
                          <a:avLst/>
                        </a:prstGeom>
                        <a:noFill/>
                      </wps:spPr>
                      <wps:txbx>
                        <w:txbxContent>
                          <w:p w:rsidR="00AD26DA" w:rsidRDefault="00912224" w:rsidP="00AD26DA">
                            <w:pPr>
                              <w:textAlignment w:val="baseline"/>
                              <w:rPr>
                                <w:rFonts w:ascii="Calibri" w:eastAsia="MS PGothic" w:hAnsi="Calibri" w:cs="MS PGothic"/>
                                <w:b/>
                                <w:bCs/>
                                <w:color w:val="538135" w:themeColor="accent6" w:themeShade="BF"/>
                                <w:kern w:val="24"/>
                                <w:sz w:val="24"/>
                                <w:szCs w:val="24"/>
                              </w:rPr>
                            </w:pPr>
                            <w:r w:rsidRPr="00912224">
                              <w:rPr>
                                <w:rFonts w:ascii="Calibri" w:eastAsia="MS PGothic" w:hAnsi="Calibri" w:cs="MS PGothic"/>
                                <w:b/>
                                <w:bCs/>
                                <w:color w:val="538135" w:themeColor="accent6" w:themeShade="BF"/>
                                <w:kern w:val="24"/>
                                <w:sz w:val="24"/>
                                <w:szCs w:val="24"/>
                              </w:rPr>
                              <w:t>Doppellektion 5</w:t>
                            </w:r>
                          </w:p>
                          <w:p w:rsidR="00912224" w:rsidRPr="00912224" w:rsidRDefault="00912224" w:rsidP="00AD26DA">
                            <w:pPr>
                              <w:textAlignment w:val="baseline"/>
                              <w:rPr>
                                <w:b/>
                                <w:bCs/>
                                <w:i/>
                                <w:iCs/>
                                <w:sz w:val="20"/>
                                <w:szCs w:val="20"/>
                              </w:rPr>
                            </w:pPr>
                            <w:r w:rsidRPr="00912224">
                              <w:rPr>
                                <w:b/>
                                <w:bCs/>
                                <w:i/>
                                <w:iCs/>
                                <w:sz w:val="20"/>
                                <w:szCs w:val="20"/>
                              </w:rPr>
                              <w:t xml:space="preserve">GA - </w:t>
                            </w:r>
                            <w:r w:rsidRPr="00912224">
                              <w:rPr>
                                <w:b/>
                                <w:bCs/>
                                <w:i/>
                                <w:iCs/>
                                <w:sz w:val="20"/>
                                <w:szCs w:val="20"/>
                              </w:rPr>
                              <w:t xml:space="preserve">Das Bauen der Kulisse </w:t>
                            </w:r>
                          </w:p>
                          <w:p w:rsidR="00912224" w:rsidRDefault="00912224" w:rsidP="00AD26DA">
                            <w:pPr>
                              <w:textAlignment w:val="baseline"/>
                              <w:rPr>
                                <w:sz w:val="20"/>
                                <w:szCs w:val="20"/>
                              </w:rPr>
                            </w:pPr>
                            <w:r w:rsidRPr="00912224">
                              <w:rPr>
                                <w:sz w:val="20"/>
                                <w:szCs w:val="20"/>
                              </w:rPr>
                              <w:t xml:space="preserve">Die Kulisse sollte zur festgehaltenen Geschichte im Storyboard passen. </w:t>
                            </w:r>
                            <w:r>
                              <w:rPr>
                                <w:sz w:val="20"/>
                                <w:szCs w:val="20"/>
                              </w:rPr>
                              <w:t>Eine Gruppe wollte beispielsweise Titanic verfilmen.</w:t>
                            </w:r>
                          </w:p>
                          <w:p w:rsidR="00FC55B6" w:rsidRDefault="00FC55B6" w:rsidP="00AD26DA">
                            <w:pPr>
                              <w:textAlignment w:val="baseline"/>
                              <w:rPr>
                                <w:sz w:val="20"/>
                                <w:szCs w:val="20"/>
                              </w:rPr>
                            </w:pPr>
                            <w:r>
                              <w:rPr>
                                <w:sz w:val="20"/>
                                <w:szCs w:val="20"/>
                              </w:rPr>
                              <w:t>Beim Filmen suchen sich die SuS Orte aus (z.B.: dunkle Abstellkammer), die zur Wirkung des Filmes passen.</w:t>
                            </w:r>
                          </w:p>
                          <w:p w:rsidR="00FC55B6" w:rsidRDefault="00FC55B6" w:rsidP="00AD26DA">
                            <w:pPr>
                              <w:textAlignment w:val="baseline"/>
                              <w:rPr>
                                <w:sz w:val="20"/>
                                <w:szCs w:val="20"/>
                              </w:rPr>
                            </w:pPr>
                            <w:r>
                              <w:rPr>
                                <w:sz w:val="20"/>
                                <w:szCs w:val="20"/>
                              </w:rPr>
                              <w:t>Die SuS verteilen ihre Rollen in den Gruppen (Regisseur, Kameramann/-frau, Figuren bewegen). Die Rollen werden immer wieder gewechselt.</w:t>
                            </w:r>
                          </w:p>
                          <w:p w:rsidR="00912224" w:rsidRPr="00912224" w:rsidRDefault="00912224" w:rsidP="00AD26DA">
                            <w:pPr>
                              <w:textAlignment w:val="baseline"/>
                              <w:rPr>
                                <w:sz w:val="20"/>
                                <w:szCs w:val="20"/>
                              </w:rPr>
                            </w:pPr>
                            <w:r>
                              <w:rPr>
                                <w:sz w:val="20"/>
                                <w:szCs w:val="20"/>
                              </w:rPr>
                              <w:t>Zu den Figuren wurden auch Requisiten erstellt (diese müssen nicht aus Plastilin sein</w:t>
                            </w:r>
                            <w:r w:rsidR="00FC55B6">
                              <w:rPr>
                                <w:sz w:val="20"/>
                                <w:szCs w:val="20"/>
                              </w:rPr>
                              <w:t>, man kann auch welche mitnehmen).</w:t>
                            </w:r>
                          </w:p>
                          <w:p w:rsidR="00AD26DA" w:rsidRDefault="00AD26DA" w:rsidP="00AD26DA">
                            <w:pPr>
                              <w:textAlignment w:val="baseline"/>
                            </w:pPr>
                            <w:r>
                              <w:rPr>
                                <w:rFonts w:ascii="Calibri" w:eastAsia="MS PGothic" w:hAnsi="Calibri" w:cs="MS PGothic"/>
                                <w:color w:val="000000" w:themeColor="text1"/>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814B82" id="_x0000_s1036" type="#_x0000_t202" style="position:absolute;margin-left:527.15pt;margin-top:-.3pt;width:234.55pt;height:223.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" filled="f" stroked="f">
                <v:textbox>
                  <w:txbxContent>
                    <w:p w:rsidR="00AD26DA" w:rsidRDefault="00912224" w:rsidP="00AD26DA">
                      <w:pPr>
                        <w:textAlignment w:val="baseline"/>
                        <w:rPr>
                          <w:rFonts w:ascii="Calibri" w:eastAsia="MS PGothic" w:hAnsi="Calibri" w:cs="MS PGothic"/>
                          <w:b/>
                          <w:bCs/>
                          <w:color w:val="538135" w:themeColor="accent6" w:themeShade="BF"/>
                          <w:kern w:val="24"/>
                          <w:sz w:val="24"/>
                          <w:szCs w:val="24"/>
                        </w:rPr>
                      </w:pPr>
                      <w:r w:rsidRPr="00912224">
                        <w:rPr>
                          <w:rFonts w:ascii="Calibri" w:eastAsia="MS PGothic" w:hAnsi="Calibri" w:cs="MS PGothic"/>
                          <w:b/>
                          <w:bCs/>
                          <w:color w:val="538135" w:themeColor="accent6" w:themeShade="BF"/>
                          <w:kern w:val="24"/>
                          <w:sz w:val="24"/>
                          <w:szCs w:val="24"/>
                        </w:rPr>
                        <w:t>Doppellektion 5</w:t>
                      </w:r>
                    </w:p>
                    <w:p w:rsidR="00912224" w:rsidRPr="00912224" w:rsidRDefault="00912224" w:rsidP="00AD26DA">
                      <w:pPr>
                        <w:textAlignment w:val="baseline"/>
                        <w:rPr>
                          <w:b/>
                          <w:bCs/>
                          <w:i/>
                          <w:iCs/>
                          <w:sz w:val="20"/>
                          <w:szCs w:val="20"/>
                        </w:rPr>
                      </w:pPr>
                      <w:r w:rsidRPr="00912224">
                        <w:rPr>
                          <w:b/>
                          <w:bCs/>
                          <w:i/>
                          <w:iCs/>
                          <w:sz w:val="20"/>
                          <w:szCs w:val="20"/>
                        </w:rPr>
                        <w:t xml:space="preserve">GA - </w:t>
                      </w:r>
                      <w:r w:rsidRPr="00912224">
                        <w:rPr>
                          <w:b/>
                          <w:bCs/>
                          <w:i/>
                          <w:iCs/>
                          <w:sz w:val="20"/>
                          <w:szCs w:val="20"/>
                        </w:rPr>
                        <w:t xml:space="preserve">Das Bauen der Kulisse </w:t>
                      </w:r>
                    </w:p>
                    <w:p w:rsidR="00912224" w:rsidRDefault="00912224" w:rsidP="00AD26DA">
                      <w:pPr>
                        <w:textAlignment w:val="baseline"/>
                        <w:rPr>
                          <w:sz w:val="20"/>
                          <w:szCs w:val="20"/>
                        </w:rPr>
                      </w:pPr>
                      <w:r w:rsidRPr="00912224">
                        <w:rPr>
                          <w:sz w:val="20"/>
                          <w:szCs w:val="20"/>
                        </w:rPr>
                        <w:t xml:space="preserve">Die Kulisse sollte zur festgehaltenen Geschichte im Storyboard passen. </w:t>
                      </w:r>
                      <w:r>
                        <w:rPr>
                          <w:sz w:val="20"/>
                          <w:szCs w:val="20"/>
                        </w:rPr>
                        <w:t>Eine Gruppe wollte beispielsweise Titanic verfilmen.</w:t>
                      </w:r>
                    </w:p>
                    <w:p w:rsidR="00FC55B6" w:rsidRDefault="00FC55B6" w:rsidP="00AD26DA">
                      <w:pPr>
                        <w:textAlignment w:val="baseline"/>
                        <w:rPr>
                          <w:sz w:val="20"/>
                          <w:szCs w:val="20"/>
                        </w:rPr>
                      </w:pPr>
                      <w:r>
                        <w:rPr>
                          <w:sz w:val="20"/>
                          <w:szCs w:val="20"/>
                        </w:rPr>
                        <w:t>Beim Filmen suchen sich die SuS Orte aus (z.B.: dunkle Abstellkammer), die zur Wirkung des Filmes passen.</w:t>
                      </w:r>
                    </w:p>
                    <w:p w:rsidR="00FC55B6" w:rsidRDefault="00FC55B6" w:rsidP="00AD26DA">
                      <w:pPr>
                        <w:textAlignment w:val="baseline"/>
                        <w:rPr>
                          <w:sz w:val="20"/>
                          <w:szCs w:val="20"/>
                        </w:rPr>
                      </w:pPr>
                      <w:r>
                        <w:rPr>
                          <w:sz w:val="20"/>
                          <w:szCs w:val="20"/>
                        </w:rPr>
                        <w:t>Die SuS verteilen ihre Rollen in den Gruppen (Regisseur, Kameramann/-frau, Figuren bewegen). Die Rollen werden immer wieder gewechselt.</w:t>
                      </w:r>
                    </w:p>
                    <w:p w:rsidR="00912224" w:rsidRPr="00912224" w:rsidRDefault="00912224" w:rsidP="00AD26DA">
                      <w:pPr>
                        <w:textAlignment w:val="baseline"/>
                        <w:rPr>
                          <w:sz w:val="20"/>
                          <w:szCs w:val="20"/>
                        </w:rPr>
                      </w:pPr>
                      <w:r>
                        <w:rPr>
                          <w:sz w:val="20"/>
                          <w:szCs w:val="20"/>
                        </w:rPr>
                        <w:t>Zu den Figuren wurden auch Requisiten erstellt (diese müssen nicht aus Plastilin sein</w:t>
                      </w:r>
                      <w:r w:rsidR="00FC55B6">
                        <w:rPr>
                          <w:sz w:val="20"/>
                          <w:szCs w:val="20"/>
                        </w:rPr>
                        <w:t>, man kann auch welche mitnehmen).</w:t>
                      </w:r>
                    </w:p>
                    <w:p w:rsidR="00AD26DA" w:rsidRDefault="00AD26DA" w:rsidP="00AD26DA">
                      <w:pPr>
                        <w:textAlignment w:val="baseline"/>
                      </w:pPr>
                      <w:r>
                        <w:rPr>
                          <w:rFonts w:ascii="Calibri" w:eastAsia="MS PGothic" w:hAnsi="Calibri" w:cs="MS PGothic"/>
                          <w:color w:val="000000" w:themeColor="text1"/>
                          <w:kern w:val="24"/>
                          <w:sz w:val="20"/>
                          <w:szCs w:val="20"/>
                        </w:rPr>
                        <w:t xml:space="preserve"> </w:t>
                      </w:r>
                    </w:p>
                  </w:txbxContent>
                </v:textbox>
                <w10:wrap anchorx="margin"/>
              </v:shape>
            </w:pict>
          </mc:Fallback>
        </mc:AlternateContent>
      </w:r>
      <w:r>
        <w:rPr>
          <w:noProof/>
        </w:rPr>
        <w:drawing>
          <wp:anchor distT="0" distB="0" distL="114300" distR="114300" simplePos="0" relativeHeight="251757568" behindDoc="0" locked="0" layoutInCell="1" allowOverlap="1">
            <wp:simplePos x="0" y="0"/>
            <wp:positionH relativeFrom="column">
              <wp:posOffset>4070894</wp:posOffset>
            </wp:positionH>
            <wp:positionV relativeFrom="paragraph">
              <wp:posOffset>321993</wp:posOffset>
            </wp:positionV>
            <wp:extent cx="2770437" cy="2119300"/>
            <wp:effectExtent l="1587" t="0" r="0" b="0"/>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4812" t="26092" b="17646"/>
                    <a:stretch/>
                  </pic:blipFill>
                  <pic:spPr bwMode="auto">
                    <a:xfrm rot="5400000">
                      <a:off x="0" y="0"/>
                      <a:ext cx="2774136" cy="21221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2224">
        <w:rPr>
          <w:noProof/>
        </w:rPr>
        <w:drawing>
          <wp:anchor distT="0" distB="0" distL="114300" distR="114300" simplePos="0" relativeHeight="251756544" behindDoc="0" locked="0" layoutInCell="1" allowOverlap="1" wp14:anchorId="5F2C4FBD">
            <wp:simplePos x="0" y="0"/>
            <wp:positionH relativeFrom="column">
              <wp:posOffset>6130925</wp:posOffset>
            </wp:positionH>
            <wp:positionV relativeFrom="paragraph">
              <wp:posOffset>2992899</wp:posOffset>
            </wp:positionV>
            <wp:extent cx="2655212" cy="2154725"/>
            <wp:effectExtent l="0" t="0" r="0" b="0"/>
            <wp:wrapNone/>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55212" cy="2154725"/>
                    </a:xfrm>
                    <a:prstGeom prst="rect">
                      <a:avLst/>
                    </a:prstGeom>
                  </pic:spPr>
                </pic:pic>
              </a:graphicData>
            </a:graphic>
            <wp14:sizeRelH relativeFrom="margin">
              <wp14:pctWidth>0</wp14:pctWidth>
            </wp14:sizeRelH>
            <wp14:sizeRelV relativeFrom="margin">
              <wp14:pctHeight>0</wp14:pctHeight>
            </wp14:sizeRelV>
          </wp:anchor>
        </w:drawing>
      </w:r>
      <w:r w:rsidR="00912224">
        <w:rPr>
          <w:noProof/>
        </w:rPr>
        <w:drawing>
          <wp:anchor distT="0" distB="0" distL="114300" distR="114300" simplePos="0" relativeHeight="251755520" behindDoc="0" locked="0" layoutInCell="1" allowOverlap="1" wp14:anchorId="09290E14">
            <wp:simplePos x="0" y="0"/>
            <wp:positionH relativeFrom="column">
              <wp:posOffset>2937510</wp:posOffset>
            </wp:positionH>
            <wp:positionV relativeFrom="paragraph">
              <wp:posOffset>3002249</wp:posOffset>
            </wp:positionV>
            <wp:extent cx="3068493" cy="2163778"/>
            <wp:effectExtent l="0" t="0" r="0" b="8255"/>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74003" cy="2167664"/>
                    </a:xfrm>
                    <a:prstGeom prst="rect">
                      <a:avLst/>
                    </a:prstGeom>
                  </pic:spPr>
                </pic:pic>
              </a:graphicData>
            </a:graphic>
            <wp14:sizeRelH relativeFrom="margin">
              <wp14:pctWidth>0</wp14:pctWidth>
            </wp14:sizeRelH>
            <wp14:sizeRelV relativeFrom="margin">
              <wp14:pctHeight>0</wp14:pctHeight>
            </wp14:sizeRelV>
          </wp:anchor>
        </w:drawing>
      </w:r>
      <w:r w:rsidR="00912224">
        <w:rPr>
          <w:noProof/>
        </w:rPr>
        <w:drawing>
          <wp:anchor distT="0" distB="0" distL="114300" distR="114300" simplePos="0" relativeHeight="251754496" behindDoc="0" locked="0" layoutInCell="1" allowOverlap="1" wp14:anchorId="6DA59B5A">
            <wp:simplePos x="0" y="0"/>
            <wp:positionH relativeFrom="column">
              <wp:posOffset>-242243</wp:posOffset>
            </wp:positionH>
            <wp:positionV relativeFrom="paragraph">
              <wp:posOffset>3257569</wp:posOffset>
            </wp:positionV>
            <wp:extent cx="3256239" cy="2741127"/>
            <wp:effectExtent l="0" t="9207" r="0" b="0"/>
            <wp:wrapNone/>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3263375" cy="2747134"/>
                    </a:xfrm>
                    <a:prstGeom prst="rect">
                      <a:avLst/>
                    </a:prstGeom>
                  </pic:spPr>
                </pic:pic>
              </a:graphicData>
            </a:graphic>
            <wp14:sizeRelH relativeFrom="margin">
              <wp14:pctWidth>0</wp14:pctWidth>
            </wp14:sizeRelH>
            <wp14:sizeRelV relativeFrom="margin">
              <wp14:pctHeight>0</wp14:pctHeight>
            </wp14:sizeRelV>
          </wp:anchor>
        </w:drawing>
      </w:r>
      <w:r w:rsidR="00912224">
        <w:rPr>
          <w:noProof/>
        </w:rPr>
        <w:drawing>
          <wp:anchor distT="0" distB="0" distL="114300" distR="114300" simplePos="0" relativeHeight="251753472" behindDoc="0" locked="0" layoutInCell="1" allowOverlap="1" wp14:anchorId="2285E58E" wp14:editId="05C448EA">
            <wp:simplePos x="0" y="0"/>
            <wp:positionH relativeFrom="column">
              <wp:posOffset>1879514</wp:posOffset>
            </wp:positionH>
            <wp:positionV relativeFrom="paragraph">
              <wp:posOffset>339785</wp:posOffset>
            </wp:positionV>
            <wp:extent cx="2779562" cy="2085706"/>
            <wp:effectExtent l="4128" t="0" r="6032" b="6033"/>
            <wp:wrapNone/>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79562" cy="2085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224">
        <w:rPr>
          <w:noProof/>
        </w:rPr>
        <w:drawing>
          <wp:inline distT="0" distB="0" distL="0" distR="0" wp14:anchorId="58D5CDC3" wp14:editId="464C219D">
            <wp:extent cx="2095500" cy="280035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95500" cy="2800350"/>
                    </a:xfrm>
                    <a:prstGeom prst="rect">
                      <a:avLst/>
                    </a:prstGeom>
                  </pic:spPr>
                </pic:pic>
              </a:graphicData>
            </a:graphic>
          </wp:inline>
        </w:drawing>
      </w:r>
      <w:r w:rsidR="00AD26DA">
        <w:rPr>
          <w:noProof/>
        </w:rPr>
        <mc:AlternateContent>
          <mc:Choice Requires="wps">
            <w:drawing>
              <wp:anchor distT="0" distB="0" distL="114300" distR="114300" simplePos="0" relativeHeight="251704320" behindDoc="0" locked="0" layoutInCell="1" allowOverlap="1" wp14:anchorId="1B578C3C" wp14:editId="08AB96CB">
                <wp:simplePos x="0" y="0"/>
                <wp:positionH relativeFrom="column">
                  <wp:posOffset>4265930</wp:posOffset>
                </wp:positionH>
                <wp:positionV relativeFrom="paragraph">
                  <wp:posOffset>3246755</wp:posOffset>
                </wp:positionV>
                <wp:extent cx="3916645" cy="246221"/>
                <wp:effectExtent l="0" t="0" r="0" b="0"/>
                <wp:wrapNone/>
                <wp:docPr id="33" name="Textfeld 27"/>
                <wp:cNvGraphicFramePr xmlns:a="http://schemas.openxmlformats.org/drawingml/2006/main"/>
                <a:graphic xmlns:a="http://schemas.openxmlformats.org/drawingml/2006/main">
                  <a:graphicData uri="http://schemas.microsoft.com/office/word/2010/wordprocessingShape">
                    <wps:wsp>
                      <wps:cNvSpPr txBox="1"/>
                      <wps:spPr>
                        <a:xfrm>
                          <a:off x="0" y="0"/>
                          <a:ext cx="3916645" cy="246221"/>
                        </a:xfrm>
                        <a:prstGeom prst="rect">
                          <a:avLst/>
                        </a:prstGeom>
                        <a:noFill/>
                      </wps:spPr>
                      <wps:bodyPr wrap="square" rtlCol="0">
                        <a:spAutoFit/>
                      </wps:bodyPr>
                    </wps:wsp>
                  </a:graphicData>
                </a:graphic>
              </wp:anchor>
            </w:drawing>
          </mc:Choice>
          <mc:Fallback>
            <w:pict>
              <v:shape w14:anchorId="0E239FD5" id="Textfeld 27" o:spid="_x0000_s1026" type="#_x0000_t202" style="position:absolute;margin-left:335.9pt;margin-top:255.65pt;width:308.4pt;height:19.4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" filled="f" stroked="f">
                <v:textbox style="mso-fit-shape-to-text:t"/>
              </v:shape>
            </w:pict>
          </mc:Fallback>
        </mc:AlternateContent>
      </w:r>
      <w:r w:rsidR="00AD26DA">
        <w:br w:type="page"/>
      </w:r>
    </w:p>
    <w:p w:rsidR="00912224" w:rsidRPr="00912224" w:rsidRDefault="00BF3DD7" w:rsidP="00912224">
      <w:bookmarkStart w:id="0" w:name="_GoBack"/>
      <w:bookmarkEnd w:id="0"/>
      <w:r>
        <w:rPr>
          <w:noProof/>
        </w:rPr>
        <w:lastRenderedPageBreak/>
        <mc:AlternateContent>
          <mc:Choice Requires="wps">
            <w:drawing>
              <wp:anchor distT="0" distB="0" distL="114300" distR="114300" simplePos="0" relativeHeight="251761664" behindDoc="0" locked="0" layoutInCell="1" allowOverlap="1" wp14:anchorId="23B1358C" wp14:editId="605FEF1C">
                <wp:simplePos x="0" y="0"/>
                <wp:positionH relativeFrom="margin">
                  <wp:align>left</wp:align>
                </wp:positionH>
                <wp:positionV relativeFrom="paragraph">
                  <wp:posOffset>-1161</wp:posOffset>
                </wp:positionV>
                <wp:extent cx="4445391" cy="5746653"/>
                <wp:effectExtent l="0" t="0" r="0" b="0"/>
                <wp:wrapNone/>
                <wp:docPr id="110" name="Textfeld 14"/>
                <wp:cNvGraphicFramePr xmlns:a="http://schemas.openxmlformats.org/drawingml/2006/main"/>
                <a:graphic xmlns:a="http://schemas.openxmlformats.org/drawingml/2006/main">
                  <a:graphicData uri="http://schemas.microsoft.com/office/word/2010/wordprocessingShape">
                    <wps:wsp>
                      <wps:cNvSpPr txBox="1"/>
                      <wps:spPr>
                        <a:xfrm>
                          <a:off x="0" y="0"/>
                          <a:ext cx="4445391" cy="5746653"/>
                        </a:xfrm>
                        <a:prstGeom prst="rect">
                          <a:avLst/>
                        </a:prstGeom>
                        <a:noFill/>
                      </wps:spPr>
                      <wps:txbx>
                        <w:txbxContent>
                          <w:p w:rsidR="00FC55B6" w:rsidRDefault="00FC55B6" w:rsidP="00FC55B6">
                            <w:pPr>
                              <w:textAlignment w:val="baseline"/>
                              <w:rPr>
                                <w:rFonts w:ascii="Calibri" w:eastAsia="MS PGothic" w:hAnsi="Calibri" w:cs="MS PGothic"/>
                                <w:b/>
                                <w:bCs/>
                                <w:color w:val="538135" w:themeColor="accent6" w:themeShade="BF"/>
                                <w:kern w:val="24"/>
                                <w:sz w:val="24"/>
                                <w:szCs w:val="24"/>
                              </w:rPr>
                            </w:pPr>
                            <w:r w:rsidRPr="00912224">
                              <w:rPr>
                                <w:rFonts w:ascii="Calibri" w:eastAsia="MS PGothic" w:hAnsi="Calibri" w:cs="MS PGothic"/>
                                <w:b/>
                                <w:bCs/>
                                <w:color w:val="538135" w:themeColor="accent6" w:themeShade="BF"/>
                                <w:kern w:val="24"/>
                                <w:sz w:val="24"/>
                                <w:szCs w:val="24"/>
                              </w:rPr>
                              <w:t xml:space="preserve">Doppellektion </w:t>
                            </w:r>
                            <w:r>
                              <w:rPr>
                                <w:rFonts w:ascii="Calibri" w:eastAsia="MS PGothic" w:hAnsi="Calibri" w:cs="MS PGothic"/>
                                <w:b/>
                                <w:bCs/>
                                <w:color w:val="538135" w:themeColor="accent6" w:themeShade="BF"/>
                                <w:kern w:val="24"/>
                                <w:sz w:val="24"/>
                                <w:szCs w:val="24"/>
                              </w:rPr>
                              <w:t>6</w:t>
                            </w:r>
                            <w:r w:rsidR="00BF3DD7">
                              <w:rPr>
                                <w:rFonts w:ascii="Calibri" w:eastAsia="MS PGothic" w:hAnsi="Calibri" w:cs="MS PGothic"/>
                                <w:b/>
                                <w:bCs/>
                                <w:color w:val="538135" w:themeColor="accent6" w:themeShade="BF"/>
                                <w:kern w:val="24"/>
                                <w:sz w:val="24"/>
                                <w:szCs w:val="24"/>
                              </w:rPr>
                              <w:t xml:space="preserve"> </w:t>
                            </w:r>
                          </w:p>
                          <w:p w:rsidR="00FC55B6" w:rsidRDefault="003154BE" w:rsidP="00FC55B6">
                            <w:pPr>
                              <w:textAlignment w:val="baseline"/>
                              <w:rPr>
                                <w:b/>
                                <w:bCs/>
                                <w:i/>
                                <w:iCs/>
                                <w:sz w:val="20"/>
                                <w:szCs w:val="20"/>
                              </w:rPr>
                            </w:pPr>
                            <w:r>
                              <w:rPr>
                                <w:b/>
                                <w:bCs/>
                                <w:i/>
                                <w:iCs/>
                                <w:sz w:val="20"/>
                                <w:szCs w:val="20"/>
                              </w:rPr>
                              <w:t>KU</w:t>
                            </w:r>
                            <w:r w:rsidR="00FC55B6" w:rsidRPr="00912224">
                              <w:rPr>
                                <w:b/>
                                <w:bCs/>
                                <w:i/>
                                <w:iCs/>
                                <w:sz w:val="20"/>
                                <w:szCs w:val="20"/>
                              </w:rPr>
                              <w:t xml:space="preserve"> </w:t>
                            </w:r>
                            <w:r w:rsidR="00FC55B6">
                              <w:rPr>
                                <w:b/>
                                <w:bCs/>
                                <w:i/>
                                <w:iCs/>
                                <w:sz w:val="20"/>
                                <w:szCs w:val="20"/>
                              </w:rPr>
                              <w:t>–</w:t>
                            </w:r>
                            <w:r w:rsidR="00FC55B6" w:rsidRPr="00912224">
                              <w:rPr>
                                <w:b/>
                                <w:bCs/>
                                <w:i/>
                                <w:iCs/>
                                <w:sz w:val="20"/>
                                <w:szCs w:val="20"/>
                              </w:rPr>
                              <w:t xml:space="preserve"> </w:t>
                            </w:r>
                            <w:r w:rsidR="00FC55B6">
                              <w:rPr>
                                <w:b/>
                                <w:bCs/>
                                <w:i/>
                                <w:iCs/>
                                <w:sz w:val="20"/>
                                <w:szCs w:val="20"/>
                              </w:rPr>
                              <w:t>Präsentieren der Figuren/Kulisse/</w:t>
                            </w:r>
                            <w:proofErr w:type="spellStart"/>
                            <w:r w:rsidR="00FC55B6">
                              <w:rPr>
                                <w:b/>
                                <w:bCs/>
                                <w:i/>
                                <w:iCs/>
                                <w:sz w:val="20"/>
                                <w:szCs w:val="20"/>
                              </w:rPr>
                              <w:t>Stop</w:t>
                            </w:r>
                            <w:proofErr w:type="spellEnd"/>
                            <w:r w:rsidR="00FC55B6">
                              <w:rPr>
                                <w:b/>
                                <w:bCs/>
                                <w:i/>
                                <w:iCs/>
                                <w:sz w:val="20"/>
                                <w:szCs w:val="20"/>
                              </w:rPr>
                              <w:t>-Motion Film</w:t>
                            </w:r>
                          </w:p>
                          <w:p w:rsidR="00BF3DD7" w:rsidRDefault="00BF3DD7" w:rsidP="00FC55B6">
                            <w:pPr>
                              <w:textAlignment w:val="baseline"/>
                              <w:rPr>
                                <w:sz w:val="20"/>
                                <w:szCs w:val="20"/>
                              </w:rPr>
                            </w:pPr>
                            <w:r>
                              <w:rPr>
                                <w:sz w:val="20"/>
                                <w:szCs w:val="20"/>
                              </w:rPr>
                              <w:t>Die SuS richten ihre Kulisse und ihre Figuren auf je einer Pultfläche ein. Jede Gruppe präsentiert in 2-5’ ihre</w:t>
                            </w:r>
                            <w:r w:rsidR="003154BE">
                              <w:rPr>
                                <w:sz w:val="20"/>
                                <w:szCs w:val="20"/>
                              </w:rPr>
                              <w:t xml:space="preserve"> Arbeit (Leitfragen für die SuS sind hilfreich).</w:t>
                            </w:r>
                          </w:p>
                          <w:p w:rsidR="003154BE" w:rsidRDefault="003154BE" w:rsidP="003154BE">
                            <w:pPr>
                              <w:textAlignment w:val="baseline"/>
                              <w:rPr>
                                <w:rFonts w:cstheme="minorHAnsi"/>
                                <w:b/>
                                <w:bCs/>
                                <w:i/>
                                <w:iCs/>
                                <w:sz w:val="20"/>
                                <w:szCs w:val="20"/>
                              </w:rPr>
                            </w:pPr>
                            <w:r w:rsidRPr="00BF3DD7">
                              <w:rPr>
                                <w:rFonts w:cstheme="minorHAnsi"/>
                                <w:b/>
                                <w:bCs/>
                                <w:i/>
                                <w:iCs/>
                                <w:sz w:val="20"/>
                                <w:szCs w:val="20"/>
                              </w:rPr>
                              <w:t xml:space="preserve">PA </w:t>
                            </w:r>
                            <w:r>
                              <w:rPr>
                                <w:rFonts w:cstheme="minorHAnsi"/>
                                <w:b/>
                                <w:bCs/>
                                <w:i/>
                                <w:iCs/>
                                <w:sz w:val="20"/>
                                <w:szCs w:val="20"/>
                              </w:rPr>
                              <w:t>–</w:t>
                            </w:r>
                            <w:r w:rsidRPr="00BF3DD7">
                              <w:rPr>
                                <w:rFonts w:cstheme="minorHAnsi"/>
                                <w:b/>
                                <w:bCs/>
                                <w:i/>
                                <w:iCs/>
                                <w:sz w:val="20"/>
                                <w:szCs w:val="20"/>
                              </w:rPr>
                              <w:t xml:space="preserve"> Peerfeedback</w:t>
                            </w:r>
                          </w:p>
                          <w:p w:rsidR="003154BE" w:rsidRPr="00BF3DD7" w:rsidRDefault="003154BE" w:rsidP="003154BE">
                            <w:pPr>
                              <w:textAlignment w:val="baseline"/>
                              <w:rPr>
                                <w:rFonts w:cstheme="minorHAnsi"/>
                                <w:sz w:val="20"/>
                                <w:szCs w:val="20"/>
                              </w:rPr>
                            </w:pPr>
                            <w:r>
                              <w:rPr>
                                <w:rFonts w:cstheme="minorHAnsi"/>
                                <w:sz w:val="20"/>
                                <w:szCs w:val="20"/>
                              </w:rPr>
                              <w:t xml:space="preserve">Die SuS sprechen einander ihr Lob und ihre Tipps an die Gruppe aus. Die SuS dürfen einander auch Fragen stellen, wie sie etwas erstellt haben. </w:t>
                            </w:r>
                            <w:r>
                              <w:rPr>
                                <w:rFonts w:cstheme="minorHAnsi"/>
                                <w:sz w:val="20"/>
                                <w:szCs w:val="20"/>
                              </w:rPr>
                              <w:br/>
                              <w:t>Für dieses Feedback helfen den SuS Leitsätze.</w:t>
                            </w:r>
                          </w:p>
                          <w:p w:rsidR="003154BE" w:rsidRPr="003154BE" w:rsidRDefault="003154BE" w:rsidP="00FC55B6">
                            <w:pPr>
                              <w:textAlignment w:val="baseline"/>
                              <w:rPr>
                                <w:b/>
                                <w:bCs/>
                                <w:i/>
                                <w:iCs/>
                                <w:sz w:val="20"/>
                                <w:szCs w:val="20"/>
                              </w:rPr>
                            </w:pPr>
                            <w:r w:rsidRPr="003154BE">
                              <w:rPr>
                                <w:b/>
                                <w:bCs/>
                                <w:i/>
                                <w:iCs/>
                                <w:sz w:val="20"/>
                                <w:szCs w:val="20"/>
                              </w:rPr>
                              <w:t>EA - Oscarverleihung</w:t>
                            </w:r>
                          </w:p>
                          <w:p w:rsidR="00BF3DD7" w:rsidRDefault="003154BE" w:rsidP="00FC55B6">
                            <w:pPr>
                              <w:textAlignment w:val="baseline"/>
                              <w:rPr>
                                <w:sz w:val="20"/>
                                <w:szCs w:val="20"/>
                              </w:rPr>
                            </w:pPr>
                            <w:r>
                              <w:rPr>
                                <w:sz w:val="20"/>
                                <w:szCs w:val="20"/>
                              </w:rPr>
                              <w:t>Danach erhalten a</w:t>
                            </w:r>
                            <w:r w:rsidR="00BF3DD7">
                              <w:rPr>
                                <w:sz w:val="20"/>
                                <w:szCs w:val="20"/>
                              </w:rPr>
                              <w:t>lle</w:t>
                            </w:r>
                            <w:r>
                              <w:rPr>
                                <w:sz w:val="20"/>
                                <w:szCs w:val="20"/>
                              </w:rPr>
                              <w:t xml:space="preserve"> SUS</w:t>
                            </w:r>
                            <w:r w:rsidR="00BF3DD7">
                              <w:rPr>
                                <w:sz w:val="20"/>
                                <w:szCs w:val="20"/>
                              </w:rPr>
                              <w:t xml:space="preserve"> erhalten </w:t>
                            </w:r>
                            <w:proofErr w:type="spellStart"/>
                            <w:r w:rsidR="00BF3DD7">
                              <w:rPr>
                                <w:sz w:val="20"/>
                                <w:szCs w:val="20"/>
                              </w:rPr>
                              <w:t>Kleberchen</w:t>
                            </w:r>
                            <w:proofErr w:type="spellEnd"/>
                            <w:r w:rsidR="00BF3DD7">
                              <w:rPr>
                                <w:sz w:val="20"/>
                                <w:szCs w:val="20"/>
                              </w:rPr>
                              <w:t xml:space="preserve"> für die Abstimmung. </w:t>
                            </w:r>
                          </w:p>
                          <w:p w:rsidR="00BF3DD7" w:rsidRDefault="00BF3DD7" w:rsidP="00FC55B6">
                            <w:pPr>
                              <w:textAlignment w:val="baseline"/>
                              <w:rPr>
                                <w:sz w:val="20"/>
                                <w:szCs w:val="20"/>
                              </w:rPr>
                            </w:pPr>
                            <w:r>
                              <w:rPr>
                                <w:sz w:val="20"/>
                                <w:szCs w:val="20"/>
                              </w:rPr>
                              <w:t>Bei jedem Gruppentisch liegt ein AB mit den Kategorien für die Oscarverleihung vor (siehe Raster). Die SuS wandern von Tisch zu Tisch und geben pro Kategorie den drei besten Gruppen einen Kleber. Danach werden die Filme abgespielt. Die SuS wandern wieder still durch das Schulzimmer und verteilen ihre 3 Kleber für den spannendsten Knetanimationsfilm.</w:t>
                            </w:r>
                            <w:r>
                              <w:rPr>
                                <w:sz w:val="20"/>
                                <w:szCs w:val="20"/>
                              </w:rPr>
                              <w:br/>
                            </w:r>
                          </w:p>
                          <w:p w:rsidR="00BF3DD7" w:rsidRDefault="00BF3DD7" w:rsidP="00BF3DD7">
                            <w:pPr>
                              <w:textAlignment w:val="baseline"/>
                              <w:rPr>
                                <w:sz w:val="20"/>
                                <w:szCs w:val="20"/>
                              </w:rPr>
                            </w:pPr>
                            <w:r>
                              <w:rPr>
                                <w:sz w:val="20"/>
                                <w:szCs w:val="20"/>
                              </w:rPr>
                              <w:t xml:space="preserve">Oscarverleihung für: </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Den fantasievollsten Hauptdarsteller</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Das tollste Szenenbild (Kulisse)</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Der spannendste Knetanimationsfilm</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Beste Filmmusik und ruhigste Kameraführung</w:t>
                            </w:r>
                          </w:p>
                          <w:p w:rsidR="00BF3DD7" w:rsidRDefault="00BF3DD7" w:rsidP="00BF3DD7">
                            <w:pPr>
                              <w:textAlignment w:val="baseline"/>
                              <w:rPr>
                                <w:rFonts w:cstheme="minorHAnsi"/>
                                <w:sz w:val="20"/>
                                <w:szCs w:val="20"/>
                              </w:rPr>
                            </w:pPr>
                          </w:p>
                          <w:p w:rsidR="00BF3DD7" w:rsidRPr="00BF3DD7" w:rsidRDefault="00BF3DD7" w:rsidP="00BF3DD7">
                            <w:pPr>
                              <w:textAlignment w:val="baseline"/>
                              <w:rPr>
                                <w:rFonts w:cstheme="minorHAnsi"/>
                                <w:b/>
                                <w:bCs/>
                                <w:i/>
                                <w:iCs/>
                                <w:sz w:val="20"/>
                                <w:szCs w:val="20"/>
                              </w:rPr>
                            </w:pPr>
                            <w:r w:rsidRPr="00BF3DD7">
                              <w:rPr>
                                <w:rFonts w:cstheme="minorHAnsi"/>
                                <w:b/>
                                <w:bCs/>
                                <w:i/>
                                <w:iCs/>
                                <w:sz w:val="20"/>
                                <w:szCs w:val="20"/>
                              </w:rPr>
                              <w:t>EA – Selbstbeurteilung</w:t>
                            </w:r>
                          </w:p>
                          <w:p w:rsidR="00BF3DD7" w:rsidRDefault="00BF3DD7" w:rsidP="00BF3DD7">
                            <w:pPr>
                              <w:textAlignment w:val="baseline"/>
                              <w:rPr>
                                <w:rFonts w:cstheme="minorHAnsi"/>
                                <w:sz w:val="20"/>
                                <w:szCs w:val="20"/>
                              </w:rPr>
                            </w:pPr>
                            <w:r w:rsidRPr="00BF3DD7">
                              <w:rPr>
                                <w:rFonts w:cstheme="minorHAnsi"/>
                                <w:sz w:val="20"/>
                                <w:szCs w:val="20"/>
                              </w:rPr>
                              <w:t>Erinnere dich zurück an den Moment, als</w:t>
                            </w:r>
                            <w:r>
                              <w:rPr>
                                <w:rFonts w:cstheme="minorHAnsi"/>
                                <w:sz w:val="20"/>
                                <w:szCs w:val="20"/>
                              </w:rPr>
                              <w:t xml:space="preserve"> die LP dich </w:t>
                            </w:r>
                            <w:r w:rsidRPr="00BF3DD7">
                              <w:rPr>
                                <w:rFonts w:cstheme="minorHAnsi"/>
                                <w:sz w:val="20"/>
                                <w:szCs w:val="20"/>
                              </w:rPr>
                              <w:t>fragte: «Was verbinde</w:t>
                            </w:r>
                            <w:r>
                              <w:rPr>
                                <w:rFonts w:cstheme="minorHAnsi"/>
                                <w:sz w:val="20"/>
                                <w:szCs w:val="20"/>
                              </w:rPr>
                              <w:t>st du</w:t>
                            </w:r>
                            <w:r w:rsidRPr="00BF3DD7">
                              <w:rPr>
                                <w:rFonts w:cstheme="minorHAnsi"/>
                                <w:sz w:val="20"/>
                                <w:szCs w:val="20"/>
                              </w:rPr>
                              <w:t xml:space="preserve"> mit dem Begriff -Fantasie-?» Danach haben wir das Faltspiel in der Klasse gespielt. Daraus entstand DEIN FANTASIEWESEN! Weisst du das noch? Da begann die ganze Geschichte…</w:t>
                            </w:r>
                            <w:r>
                              <w:rPr>
                                <w:rFonts w:cstheme="minorHAnsi"/>
                                <w:sz w:val="20"/>
                                <w:szCs w:val="20"/>
                              </w:rPr>
                              <w:t xml:space="preserve"> </w:t>
                            </w:r>
                            <w:proofErr w:type="gramStart"/>
                            <w:r>
                              <w:rPr>
                                <w:rFonts w:cstheme="minorHAnsi"/>
                                <w:sz w:val="20"/>
                                <w:szCs w:val="20"/>
                              </w:rPr>
                              <w:t>Überlege</w:t>
                            </w:r>
                            <w:proofErr w:type="gramEnd"/>
                            <w:r>
                              <w:rPr>
                                <w:rFonts w:cstheme="minorHAnsi"/>
                                <w:sz w:val="20"/>
                                <w:szCs w:val="20"/>
                              </w:rPr>
                              <w:t xml:space="preserve"> dir bei jedem Punkt, wie du dich im ganzen Arbeitsprozess einschätzen würdest.</w:t>
                            </w:r>
                          </w:p>
                          <w:p w:rsidR="00BF3DD7" w:rsidRPr="00BF3DD7" w:rsidRDefault="00BF3DD7" w:rsidP="00BF3DD7">
                            <w:pPr>
                              <w:textAlignment w:val="baseline"/>
                              <w:rPr>
                                <w:rFonts w:cstheme="minorHAnsi"/>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B1358C" id="_x0000_s1037" type="#_x0000_t202" style="position:absolute;margin-left:0;margin-top:-.1pt;width:350.05pt;height:452.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" filled="f" stroked="f">
                <v:textbox>
                  <w:txbxContent>
                    <w:p w:rsidR="00FC55B6" w:rsidRDefault="00FC55B6" w:rsidP="00FC55B6">
                      <w:pPr>
                        <w:textAlignment w:val="baseline"/>
                        <w:rPr>
                          <w:rFonts w:ascii="Calibri" w:eastAsia="MS PGothic" w:hAnsi="Calibri" w:cs="MS PGothic"/>
                          <w:b/>
                          <w:bCs/>
                          <w:color w:val="538135" w:themeColor="accent6" w:themeShade="BF"/>
                          <w:kern w:val="24"/>
                          <w:sz w:val="24"/>
                          <w:szCs w:val="24"/>
                        </w:rPr>
                      </w:pPr>
                      <w:r w:rsidRPr="00912224">
                        <w:rPr>
                          <w:rFonts w:ascii="Calibri" w:eastAsia="MS PGothic" w:hAnsi="Calibri" w:cs="MS PGothic"/>
                          <w:b/>
                          <w:bCs/>
                          <w:color w:val="538135" w:themeColor="accent6" w:themeShade="BF"/>
                          <w:kern w:val="24"/>
                          <w:sz w:val="24"/>
                          <w:szCs w:val="24"/>
                        </w:rPr>
                        <w:t xml:space="preserve">Doppellektion </w:t>
                      </w:r>
                      <w:r>
                        <w:rPr>
                          <w:rFonts w:ascii="Calibri" w:eastAsia="MS PGothic" w:hAnsi="Calibri" w:cs="MS PGothic"/>
                          <w:b/>
                          <w:bCs/>
                          <w:color w:val="538135" w:themeColor="accent6" w:themeShade="BF"/>
                          <w:kern w:val="24"/>
                          <w:sz w:val="24"/>
                          <w:szCs w:val="24"/>
                        </w:rPr>
                        <w:t>6</w:t>
                      </w:r>
                      <w:r w:rsidR="00BF3DD7">
                        <w:rPr>
                          <w:rFonts w:ascii="Calibri" w:eastAsia="MS PGothic" w:hAnsi="Calibri" w:cs="MS PGothic"/>
                          <w:b/>
                          <w:bCs/>
                          <w:color w:val="538135" w:themeColor="accent6" w:themeShade="BF"/>
                          <w:kern w:val="24"/>
                          <w:sz w:val="24"/>
                          <w:szCs w:val="24"/>
                        </w:rPr>
                        <w:t xml:space="preserve"> </w:t>
                      </w:r>
                    </w:p>
                    <w:p w:rsidR="00FC55B6" w:rsidRDefault="003154BE" w:rsidP="00FC55B6">
                      <w:pPr>
                        <w:textAlignment w:val="baseline"/>
                        <w:rPr>
                          <w:b/>
                          <w:bCs/>
                          <w:i/>
                          <w:iCs/>
                          <w:sz w:val="20"/>
                          <w:szCs w:val="20"/>
                        </w:rPr>
                      </w:pPr>
                      <w:r>
                        <w:rPr>
                          <w:b/>
                          <w:bCs/>
                          <w:i/>
                          <w:iCs/>
                          <w:sz w:val="20"/>
                          <w:szCs w:val="20"/>
                        </w:rPr>
                        <w:t>KU</w:t>
                      </w:r>
                      <w:r w:rsidR="00FC55B6" w:rsidRPr="00912224">
                        <w:rPr>
                          <w:b/>
                          <w:bCs/>
                          <w:i/>
                          <w:iCs/>
                          <w:sz w:val="20"/>
                          <w:szCs w:val="20"/>
                        </w:rPr>
                        <w:t xml:space="preserve"> </w:t>
                      </w:r>
                      <w:r w:rsidR="00FC55B6">
                        <w:rPr>
                          <w:b/>
                          <w:bCs/>
                          <w:i/>
                          <w:iCs/>
                          <w:sz w:val="20"/>
                          <w:szCs w:val="20"/>
                        </w:rPr>
                        <w:t>–</w:t>
                      </w:r>
                      <w:r w:rsidR="00FC55B6" w:rsidRPr="00912224">
                        <w:rPr>
                          <w:b/>
                          <w:bCs/>
                          <w:i/>
                          <w:iCs/>
                          <w:sz w:val="20"/>
                          <w:szCs w:val="20"/>
                        </w:rPr>
                        <w:t xml:space="preserve"> </w:t>
                      </w:r>
                      <w:r w:rsidR="00FC55B6">
                        <w:rPr>
                          <w:b/>
                          <w:bCs/>
                          <w:i/>
                          <w:iCs/>
                          <w:sz w:val="20"/>
                          <w:szCs w:val="20"/>
                        </w:rPr>
                        <w:t>Präsentieren der Figuren/Kulisse/</w:t>
                      </w:r>
                      <w:proofErr w:type="spellStart"/>
                      <w:r w:rsidR="00FC55B6">
                        <w:rPr>
                          <w:b/>
                          <w:bCs/>
                          <w:i/>
                          <w:iCs/>
                          <w:sz w:val="20"/>
                          <w:szCs w:val="20"/>
                        </w:rPr>
                        <w:t>Stop</w:t>
                      </w:r>
                      <w:proofErr w:type="spellEnd"/>
                      <w:r w:rsidR="00FC55B6">
                        <w:rPr>
                          <w:b/>
                          <w:bCs/>
                          <w:i/>
                          <w:iCs/>
                          <w:sz w:val="20"/>
                          <w:szCs w:val="20"/>
                        </w:rPr>
                        <w:t>-Motion Film</w:t>
                      </w:r>
                    </w:p>
                    <w:p w:rsidR="00BF3DD7" w:rsidRDefault="00BF3DD7" w:rsidP="00FC55B6">
                      <w:pPr>
                        <w:textAlignment w:val="baseline"/>
                        <w:rPr>
                          <w:sz w:val="20"/>
                          <w:szCs w:val="20"/>
                        </w:rPr>
                      </w:pPr>
                      <w:r>
                        <w:rPr>
                          <w:sz w:val="20"/>
                          <w:szCs w:val="20"/>
                        </w:rPr>
                        <w:t>Die SuS richten ihre Kulisse und ihre Figuren auf je einer Pultfläche ein. Jede Gruppe präsentiert in 2-5’ ihre</w:t>
                      </w:r>
                      <w:r w:rsidR="003154BE">
                        <w:rPr>
                          <w:sz w:val="20"/>
                          <w:szCs w:val="20"/>
                        </w:rPr>
                        <w:t xml:space="preserve"> Arbeit (Leitfragen für die SuS sind hilfreich).</w:t>
                      </w:r>
                    </w:p>
                    <w:p w:rsidR="003154BE" w:rsidRDefault="003154BE" w:rsidP="003154BE">
                      <w:pPr>
                        <w:textAlignment w:val="baseline"/>
                        <w:rPr>
                          <w:rFonts w:cstheme="minorHAnsi"/>
                          <w:b/>
                          <w:bCs/>
                          <w:i/>
                          <w:iCs/>
                          <w:sz w:val="20"/>
                          <w:szCs w:val="20"/>
                        </w:rPr>
                      </w:pPr>
                      <w:r w:rsidRPr="00BF3DD7">
                        <w:rPr>
                          <w:rFonts w:cstheme="minorHAnsi"/>
                          <w:b/>
                          <w:bCs/>
                          <w:i/>
                          <w:iCs/>
                          <w:sz w:val="20"/>
                          <w:szCs w:val="20"/>
                        </w:rPr>
                        <w:t xml:space="preserve">PA </w:t>
                      </w:r>
                      <w:r>
                        <w:rPr>
                          <w:rFonts w:cstheme="minorHAnsi"/>
                          <w:b/>
                          <w:bCs/>
                          <w:i/>
                          <w:iCs/>
                          <w:sz w:val="20"/>
                          <w:szCs w:val="20"/>
                        </w:rPr>
                        <w:t>–</w:t>
                      </w:r>
                      <w:r w:rsidRPr="00BF3DD7">
                        <w:rPr>
                          <w:rFonts w:cstheme="minorHAnsi"/>
                          <w:b/>
                          <w:bCs/>
                          <w:i/>
                          <w:iCs/>
                          <w:sz w:val="20"/>
                          <w:szCs w:val="20"/>
                        </w:rPr>
                        <w:t xml:space="preserve"> Peerfeedback</w:t>
                      </w:r>
                    </w:p>
                    <w:p w:rsidR="003154BE" w:rsidRPr="00BF3DD7" w:rsidRDefault="003154BE" w:rsidP="003154BE">
                      <w:pPr>
                        <w:textAlignment w:val="baseline"/>
                        <w:rPr>
                          <w:rFonts w:cstheme="minorHAnsi"/>
                          <w:sz w:val="20"/>
                          <w:szCs w:val="20"/>
                        </w:rPr>
                      </w:pPr>
                      <w:r>
                        <w:rPr>
                          <w:rFonts w:cstheme="minorHAnsi"/>
                          <w:sz w:val="20"/>
                          <w:szCs w:val="20"/>
                        </w:rPr>
                        <w:t xml:space="preserve">Die SuS sprechen einander ihr Lob und ihre Tipps an die Gruppe aus. Die SuS dürfen einander auch Fragen stellen, wie sie etwas erstellt haben. </w:t>
                      </w:r>
                      <w:r>
                        <w:rPr>
                          <w:rFonts w:cstheme="minorHAnsi"/>
                          <w:sz w:val="20"/>
                          <w:szCs w:val="20"/>
                        </w:rPr>
                        <w:br/>
                        <w:t>Für dieses Feedback helfen den SuS Leitsätze.</w:t>
                      </w:r>
                    </w:p>
                    <w:p w:rsidR="003154BE" w:rsidRPr="003154BE" w:rsidRDefault="003154BE" w:rsidP="00FC55B6">
                      <w:pPr>
                        <w:textAlignment w:val="baseline"/>
                        <w:rPr>
                          <w:b/>
                          <w:bCs/>
                          <w:i/>
                          <w:iCs/>
                          <w:sz w:val="20"/>
                          <w:szCs w:val="20"/>
                        </w:rPr>
                      </w:pPr>
                      <w:r w:rsidRPr="003154BE">
                        <w:rPr>
                          <w:b/>
                          <w:bCs/>
                          <w:i/>
                          <w:iCs/>
                          <w:sz w:val="20"/>
                          <w:szCs w:val="20"/>
                        </w:rPr>
                        <w:t>EA - Oscarverleihung</w:t>
                      </w:r>
                    </w:p>
                    <w:p w:rsidR="00BF3DD7" w:rsidRDefault="003154BE" w:rsidP="00FC55B6">
                      <w:pPr>
                        <w:textAlignment w:val="baseline"/>
                        <w:rPr>
                          <w:sz w:val="20"/>
                          <w:szCs w:val="20"/>
                        </w:rPr>
                      </w:pPr>
                      <w:r>
                        <w:rPr>
                          <w:sz w:val="20"/>
                          <w:szCs w:val="20"/>
                        </w:rPr>
                        <w:t>Danach erhalten a</w:t>
                      </w:r>
                      <w:r w:rsidR="00BF3DD7">
                        <w:rPr>
                          <w:sz w:val="20"/>
                          <w:szCs w:val="20"/>
                        </w:rPr>
                        <w:t>lle</w:t>
                      </w:r>
                      <w:r>
                        <w:rPr>
                          <w:sz w:val="20"/>
                          <w:szCs w:val="20"/>
                        </w:rPr>
                        <w:t xml:space="preserve"> SUS</w:t>
                      </w:r>
                      <w:r w:rsidR="00BF3DD7">
                        <w:rPr>
                          <w:sz w:val="20"/>
                          <w:szCs w:val="20"/>
                        </w:rPr>
                        <w:t xml:space="preserve"> erhalten </w:t>
                      </w:r>
                      <w:proofErr w:type="spellStart"/>
                      <w:r w:rsidR="00BF3DD7">
                        <w:rPr>
                          <w:sz w:val="20"/>
                          <w:szCs w:val="20"/>
                        </w:rPr>
                        <w:t>Kleberchen</w:t>
                      </w:r>
                      <w:proofErr w:type="spellEnd"/>
                      <w:r w:rsidR="00BF3DD7">
                        <w:rPr>
                          <w:sz w:val="20"/>
                          <w:szCs w:val="20"/>
                        </w:rPr>
                        <w:t xml:space="preserve"> für die Abstimmung. </w:t>
                      </w:r>
                    </w:p>
                    <w:p w:rsidR="00BF3DD7" w:rsidRDefault="00BF3DD7" w:rsidP="00FC55B6">
                      <w:pPr>
                        <w:textAlignment w:val="baseline"/>
                        <w:rPr>
                          <w:sz w:val="20"/>
                          <w:szCs w:val="20"/>
                        </w:rPr>
                      </w:pPr>
                      <w:r>
                        <w:rPr>
                          <w:sz w:val="20"/>
                          <w:szCs w:val="20"/>
                        </w:rPr>
                        <w:t>Bei jedem Gruppentisch liegt ein AB mit den Kategorien für die Oscarverleihung vor (siehe Raster). Die SuS wandern von Tisch zu Tisch und geben pro Kategorie den drei besten Gruppen einen Kleber. Danach werden die Filme abgespielt. Die SuS wandern wieder still durch das Schulzimmer und verteilen ihre 3 Kleber für den spannendsten Knetanimationsfilm.</w:t>
                      </w:r>
                      <w:r>
                        <w:rPr>
                          <w:sz w:val="20"/>
                          <w:szCs w:val="20"/>
                        </w:rPr>
                        <w:br/>
                      </w:r>
                    </w:p>
                    <w:p w:rsidR="00BF3DD7" w:rsidRDefault="00BF3DD7" w:rsidP="00BF3DD7">
                      <w:pPr>
                        <w:textAlignment w:val="baseline"/>
                        <w:rPr>
                          <w:sz w:val="20"/>
                          <w:szCs w:val="20"/>
                        </w:rPr>
                      </w:pPr>
                      <w:r>
                        <w:rPr>
                          <w:sz w:val="20"/>
                          <w:szCs w:val="20"/>
                        </w:rPr>
                        <w:t xml:space="preserve">Oscarverleihung für: </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Den fantasievollsten Hauptdarsteller</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Das tollste Szenenbild (Kulisse)</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Der spannendste Knetanimationsfilm</w:t>
                      </w:r>
                    </w:p>
                    <w:p w:rsidR="00BF3DD7" w:rsidRDefault="00BF3DD7" w:rsidP="00BF3DD7">
                      <w:pPr>
                        <w:pStyle w:val="Listenabsatz"/>
                        <w:numPr>
                          <w:ilvl w:val="0"/>
                          <w:numId w:val="6"/>
                        </w:numPr>
                        <w:textAlignment w:val="baseline"/>
                        <w:rPr>
                          <w:rFonts w:asciiTheme="minorHAnsi" w:hAnsiTheme="minorHAnsi" w:cstheme="minorHAnsi"/>
                          <w:sz w:val="20"/>
                          <w:szCs w:val="20"/>
                        </w:rPr>
                      </w:pPr>
                      <w:r>
                        <w:rPr>
                          <w:rFonts w:asciiTheme="minorHAnsi" w:hAnsiTheme="minorHAnsi" w:cstheme="minorHAnsi"/>
                          <w:sz w:val="20"/>
                          <w:szCs w:val="20"/>
                        </w:rPr>
                        <w:t>Beste Filmmusik und ruhigste Kameraführung</w:t>
                      </w:r>
                    </w:p>
                    <w:p w:rsidR="00BF3DD7" w:rsidRDefault="00BF3DD7" w:rsidP="00BF3DD7">
                      <w:pPr>
                        <w:textAlignment w:val="baseline"/>
                        <w:rPr>
                          <w:rFonts w:cstheme="minorHAnsi"/>
                          <w:sz w:val="20"/>
                          <w:szCs w:val="20"/>
                        </w:rPr>
                      </w:pPr>
                    </w:p>
                    <w:p w:rsidR="00BF3DD7" w:rsidRPr="00BF3DD7" w:rsidRDefault="00BF3DD7" w:rsidP="00BF3DD7">
                      <w:pPr>
                        <w:textAlignment w:val="baseline"/>
                        <w:rPr>
                          <w:rFonts w:cstheme="minorHAnsi"/>
                          <w:b/>
                          <w:bCs/>
                          <w:i/>
                          <w:iCs/>
                          <w:sz w:val="20"/>
                          <w:szCs w:val="20"/>
                        </w:rPr>
                      </w:pPr>
                      <w:r w:rsidRPr="00BF3DD7">
                        <w:rPr>
                          <w:rFonts w:cstheme="minorHAnsi"/>
                          <w:b/>
                          <w:bCs/>
                          <w:i/>
                          <w:iCs/>
                          <w:sz w:val="20"/>
                          <w:szCs w:val="20"/>
                        </w:rPr>
                        <w:t>EA – Selbstbeurteilung</w:t>
                      </w:r>
                    </w:p>
                    <w:p w:rsidR="00BF3DD7" w:rsidRDefault="00BF3DD7" w:rsidP="00BF3DD7">
                      <w:pPr>
                        <w:textAlignment w:val="baseline"/>
                        <w:rPr>
                          <w:rFonts w:cstheme="minorHAnsi"/>
                          <w:sz w:val="20"/>
                          <w:szCs w:val="20"/>
                        </w:rPr>
                      </w:pPr>
                      <w:r w:rsidRPr="00BF3DD7">
                        <w:rPr>
                          <w:rFonts w:cstheme="minorHAnsi"/>
                          <w:sz w:val="20"/>
                          <w:szCs w:val="20"/>
                        </w:rPr>
                        <w:t>Erinnere dich zurück an den Moment, als</w:t>
                      </w:r>
                      <w:r>
                        <w:rPr>
                          <w:rFonts w:cstheme="minorHAnsi"/>
                          <w:sz w:val="20"/>
                          <w:szCs w:val="20"/>
                        </w:rPr>
                        <w:t xml:space="preserve"> die LP dich </w:t>
                      </w:r>
                      <w:r w:rsidRPr="00BF3DD7">
                        <w:rPr>
                          <w:rFonts w:cstheme="minorHAnsi"/>
                          <w:sz w:val="20"/>
                          <w:szCs w:val="20"/>
                        </w:rPr>
                        <w:t>fragte: «Was verbinde</w:t>
                      </w:r>
                      <w:r>
                        <w:rPr>
                          <w:rFonts w:cstheme="minorHAnsi"/>
                          <w:sz w:val="20"/>
                          <w:szCs w:val="20"/>
                        </w:rPr>
                        <w:t>st du</w:t>
                      </w:r>
                      <w:r w:rsidRPr="00BF3DD7">
                        <w:rPr>
                          <w:rFonts w:cstheme="minorHAnsi"/>
                          <w:sz w:val="20"/>
                          <w:szCs w:val="20"/>
                        </w:rPr>
                        <w:t xml:space="preserve"> mit dem Begriff -Fantasie-?» Danach haben wir das Faltspiel in der Klasse gespielt. Daraus entstand DEIN FANTASIEWESEN! Weisst du das noch? Da begann die ganze Geschichte…</w:t>
                      </w:r>
                      <w:r>
                        <w:rPr>
                          <w:rFonts w:cstheme="minorHAnsi"/>
                          <w:sz w:val="20"/>
                          <w:szCs w:val="20"/>
                        </w:rPr>
                        <w:t xml:space="preserve"> </w:t>
                      </w:r>
                      <w:proofErr w:type="gramStart"/>
                      <w:r>
                        <w:rPr>
                          <w:rFonts w:cstheme="minorHAnsi"/>
                          <w:sz w:val="20"/>
                          <w:szCs w:val="20"/>
                        </w:rPr>
                        <w:t>Überlege</w:t>
                      </w:r>
                      <w:proofErr w:type="gramEnd"/>
                      <w:r>
                        <w:rPr>
                          <w:rFonts w:cstheme="minorHAnsi"/>
                          <w:sz w:val="20"/>
                          <w:szCs w:val="20"/>
                        </w:rPr>
                        <w:t xml:space="preserve"> dir bei jedem Punkt, wie du dich im ganzen Arbeitsprozess einschätzen würdest.</w:t>
                      </w:r>
                    </w:p>
                    <w:p w:rsidR="00BF3DD7" w:rsidRPr="00BF3DD7" w:rsidRDefault="00BF3DD7" w:rsidP="00BF3DD7">
                      <w:pPr>
                        <w:textAlignment w:val="baseline"/>
                        <w:rPr>
                          <w:rFonts w:cstheme="minorHAnsi"/>
                          <w:sz w:val="20"/>
                          <w:szCs w:val="20"/>
                        </w:rPr>
                      </w:pPr>
                    </w:p>
                  </w:txbxContent>
                </v:textbox>
                <w10:wrap anchorx="margin"/>
              </v:shape>
            </w:pict>
          </mc:Fallback>
        </mc:AlternateContent>
      </w:r>
    </w:p>
    <w:p w:rsidR="00912224" w:rsidRPr="00912224" w:rsidRDefault="00912224" w:rsidP="00912224"/>
    <w:p w:rsidR="00912224" w:rsidRPr="00912224" w:rsidRDefault="00912224" w:rsidP="00912224"/>
    <w:p w:rsidR="00912224" w:rsidRDefault="00912224" w:rsidP="00912224"/>
    <w:p w:rsidR="00912224" w:rsidRDefault="00912224" w:rsidP="00912224">
      <w:pPr>
        <w:tabs>
          <w:tab w:val="left" w:pos="13473"/>
        </w:tabs>
      </w:pPr>
      <w:r>
        <w:tab/>
      </w:r>
    </w:p>
    <w:p w:rsidR="00912224" w:rsidRPr="00912224" w:rsidRDefault="003154BE" w:rsidP="003154BE">
      <w:r w:rsidRPr="00BF3DD7">
        <w:drawing>
          <wp:anchor distT="0" distB="0" distL="114300" distR="114300" simplePos="0" relativeHeight="251762688" behindDoc="0" locked="0" layoutInCell="1" allowOverlap="1" wp14:anchorId="54E34DF7">
            <wp:simplePos x="0" y="0"/>
            <wp:positionH relativeFrom="page">
              <wp:posOffset>5855042</wp:posOffset>
            </wp:positionH>
            <wp:positionV relativeFrom="paragraph">
              <wp:posOffset>647211</wp:posOffset>
            </wp:positionV>
            <wp:extent cx="4351844" cy="2447779"/>
            <wp:effectExtent l="0" t="0" r="0" b="0"/>
            <wp:wrapNone/>
            <wp:docPr id="9" name="Grafik 5">
              <a:extLst xmlns:a="http://schemas.openxmlformats.org/drawingml/2006/main">
                <a:ext uri="{FF2B5EF4-FFF2-40B4-BE49-F238E27FC236}">
                  <a16:creationId xmlns:a16="http://schemas.microsoft.com/office/drawing/2014/main" id="{CCD85A93-0F6F-4D88-A096-EBB79C7FF6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Grafik 5">
                      <a:extLst>
                        <a:ext uri="{FF2B5EF4-FFF2-40B4-BE49-F238E27FC236}">
                          <a16:creationId xmlns:a16="http://schemas.microsoft.com/office/drawing/2014/main" id="{CCD85A93-0F6F-4D88-A096-EBB79C7FF62E}"/>
                        </a:ext>
                      </a:extLst>
                    </pic:cNvPr>
                    <pic:cNvPicPr>
                      <a:picLocks noGrp="1" noChangeAspect="1"/>
                    </pic:cNvPicPr>
                  </pic:nvPicPr>
                  <pic:blipFill rotWithShape="1">
                    <a:blip r:embed="rId29">
                      <a:extLst>
                        <a:ext uri="{28A0092B-C50C-407E-A947-70E740481C1C}">
                          <a14:useLocalDpi xmlns:a14="http://schemas.microsoft.com/office/drawing/2010/main" val="0"/>
                        </a:ext>
                      </a:extLst>
                    </a:blip>
                    <a:srcRect r="2" b="9136"/>
                    <a:stretch/>
                  </pic:blipFill>
                  <pic:spPr>
                    <a:xfrm>
                      <a:off x="0" y="0"/>
                      <a:ext cx="4351844" cy="2447779"/>
                    </a:xfrm>
                    <a:prstGeom prst="rect">
                      <a:avLst/>
                    </a:prstGeom>
                  </pic:spPr>
                </pic:pic>
              </a:graphicData>
            </a:graphic>
            <wp14:sizeRelH relativeFrom="margin">
              <wp14:pctWidth>0</wp14:pctWidth>
            </wp14:sizeRelH>
            <wp14:sizeRelV relativeFrom="margin">
              <wp14:pctHeight>0</wp14:pctHeight>
            </wp14:sizeRelV>
          </wp:anchor>
        </w:drawing>
      </w:r>
    </w:p>
    <w:sectPr w:rsidR="00912224" w:rsidRPr="00912224" w:rsidSect="002D7F19">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434F" w:rsidRDefault="00EF434F" w:rsidP="00AD26DA">
      <w:pPr>
        <w:spacing w:after="0" w:line="240" w:lineRule="auto"/>
      </w:pPr>
      <w:r>
        <w:separator/>
      </w:r>
    </w:p>
  </w:endnote>
  <w:endnote w:type="continuationSeparator" w:id="0">
    <w:p w:rsidR="00EF434F" w:rsidRDefault="00EF434F" w:rsidP="00AD2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yriad Pro">
    <w:altName w:val="Segoe UI"/>
    <w:charset w:val="00"/>
    <w:family w:val="auto"/>
    <w:pitch w:val="variable"/>
    <w:sig w:usb0="20000287" w:usb1="00000001" w:usb2="00000000" w:usb3="00000000" w:csb0="0000019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434F" w:rsidRDefault="00EF434F" w:rsidP="00AD26DA">
      <w:pPr>
        <w:spacing w:after="0" w:line="240" w:lineRule="auto"/>
      </w:pPr>
      <w:r>
        <w:separator/>
      </w:r>
    </w:p>
  </w:footnote>
  <w:footnote w:type="continuationSeparator" w:id="0">
    <w:p w:rsidR="00EF434F" w:rsidRDefault="00EF434F" w:rsidP="00AD26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17DAD"/>
    <w:multiLevelType w:val="hybridMultilevel"/>
    <w:tmpl w:val="34062A90"/>
    <w:lvl w:ilvl="0" w:tplc="41163946">
      <w:start w:val="1"/>
      <w:numFmt w:val="decimal"/>
      <w:lvlText w:val="%1."/>
      <w:lvlJc w:val="left"/>
      <w:pPr>
        <w:tabs>
          <w:tab w:val="num" w:pos="720"/>
        </w:tabs>
        <w:ind w:left="720" w:hanging="360"/>
      </w:pPr>
    </w:lvl>
    <w:lvl w:ilvl="1" w:tplc="B45CA47A" w:tentative="1">
      <w:start w:val="1"/>
      <w:numFmt w:val="decimal"/>
      <w:lvlText w:val="%2."/>
      <w:lvlJc w:val="left"/>
      <w:pPr>
        <w:tabs>
          <w:tab w:val="num" w:pos="1440"/>
        </w:tabs>
        <w:ind w:left="1440" w:hanging="360"/>
      </w:pPr>
    </w:lvl>
    <w:lvl w:ilvl="2" w:tplc="60609A48" w:tentative="1">
      <w:start w:val="1"/>
      <w:numFmt w:val="decimal"/>
      <w:lvlText w:val="%3."/>
      <w:lvlJc w:val="left"/>
      <w:pPr>
        <w:tabs>
          <w:tab w:val="num" w:pos="2160"/>
        </w:tabs>
        <w:ind w:left="2160" w:hanging="360"/>
      </w:pPr>
    </w:lvl>
    <w:lvl w:ilvl="3" w:tplc="3F88D70E" w:tentative="1">
      <w:start w:val="1"/>
      <w:numFmt w:val="decimal"/>
      <w:lvlText w:val="%4."/>
      <w:lvlJc w:val="left"/>
      <w:pPr>
        <w:tabs>
          <w:tab w:val="num" w:pos="2880"/>
        </w:tabs>
        <w:ind w:left="2880" w:hanging="360"/>
      </w:pPr>
    </w:lvl>
    <w:lvl w:ilvl="4" w:tplc="E3DE76DA" w:tentative="1">
      <w:start w:val="1"/>
      <w:numFmt w:val="decimal"/>
      <w:lvlText w:val="%5."/>
      <w:lvlJc w:val="left"/>
      <w:pPr>
        <w:tabs>
          <w:tab w:val="num" w:pos="3600"/>
        </w:tabs>
        <w:ind w:left="3600" w:hanging="360"/>
      </w:pPr>
    </w:lvl>
    <w:lvl w:ilvl="5" w:tplc="01D24B68" w:tentative="1">
      <w:start w:val="1"/>
      <w:numFmt w:val="decimal"/>
      <w:lvlText w:val="%6."/>
      <w:lvlJc w:val="left"/>
      <w:pPr>
        <w:tabs>
          <w:tab w:val="num" w:pos="4320"/>
        </w:tabs>
        <w:ind w:left="4320" w:hanging="360"/>
      </w:pPr>
    </w:lvl>
    <w:lvl w:ilvl="6" w:tplc="23A2771C" w:tentative="1">
      <w:start w:val="1"/>
      <w:numFmt w:val="decimal"/>
      <w:lvlText w:val="%7."/>
      <w:lvlJc w:val="left"/>
      <w:pPr>
        <w:tabs>
          <w:tab w:val="num" w:pos="5040"/>
        </w:tabs>
        <w:ind w:left="5040" w:hanging="360"/>
      </w:pPr>
    </w:lvl>
    <w:lvl w:ilvl="7" w:tplc="EBAEF63A" w:tentative="1">
      <w:start w:val="1"/>
      <w:numFmt w:val="decimal"/>
      <w:lvlText w:val="%8."/>
      <w:lvlJc w:val="left"/>
      <w:pPr>
        <w:tabs>
          <w:tab w:val="num" w:pos="5760"/>
        </w:tabs>
        <w:ind w:left="5760" w:hanging="360"/>
      </w:pPr>
    </w:lvl>
    <w:lvl w:ilvl="8" w:tplc="D6C8552A" w:tentative="1">
      <w:start w:val="1"/>
      <w:numFmt w:val="decimal"/>
      <w:lvlText w:val="%9."/>
      <w:lvlJc w:val="left"/>
      <w:pPr>
        <w:tabs>
          <w:tab w:val="num" w:pos="6480"/>
        </w:tabs>
        <w:ind w:left="6480" w:hanging="360"/>
      </w:pPr>
    </w:lvl>
  </w:abstractNum>
  <w:abstractNum w:abstractNumId="1" w15:restartNumberingAfterBreak="0">
    <w:nsid w:val="1525558E"/>
    <w:multiLevelType w:val="hybridMultilevel"/>
    <w:tmpl w:val="2F1CCBAE"/>
    <w:lvl w:ilvl="0" w:tplc="098804D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2CB60C44"/>
    <w:multiLevelType w:val="hybridMultilevel"/>
    <w:tmpl w:val="80608874"/>
    <w:lvl w:ilvl="0" w:tplc="A450191A">
      <w:numFmt w:val="bullet"/>
      <w:lvlText w:val="-"/>
      <w:lvlJc w:val="left"/>
      <w:pPr>
        <w:ind w:left="720" w:hanging="360"/>
      </w:pPr>
      <w:rPr>
        <w:rFonts w:ascii="Calibri" w:eastAsia="MS PGothic" w:hAnsi="Calibri" w:cs="Calibri" w:hint="default"/>
        <w:sz w:val="24"/>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FCF562D"/>
    <w:multiLevelType w:val="hybridMultilevel"/>
    <w:tmpl w:val="5A54A9E0"/>
    <w:lvl w:ilvl="0" w:tplc="6092454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54976B9C"/>
    <w:multiLevelType w:val="hybridMultilevel"/>
    <w:tmpl w:val="323456B4"/>
    <w:lvl w:ilvl="0" w:tplc="616CC0A0">
      <w:numFmt w:val="bullet"/>
      <w:lvlText w:val="-"/>
      <w:lvlJc w:val="left"/>
      <w:pPr>
        <w:ind w:left="720" w:hanging="360"/>
      </w:pPr>
      <w:rPr>
        <w:rFonts w:ascii="Myriad Pro" w:eastAsia="Times" w:hAnsi="Myriad Pro"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7118734B"/>
    <w:multiLevelType w:val="hybridMultilevel"/>
    <w:tmpl w:val="A09AD3A0"/>
    <w:lvl w:ilvl="0" w:tplc="38522820">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F19"/>
    <w:rsid w:val="000D3DB7"/>
    <w:rsid w:val="002D7F19"/>
    <w:rsid w:val="003154BE"/>
    <w:rsid w:val="004D6E9A"/>
    <w:rsid w:val="005C6CDD"/>
    <w:rsid w:val="00654A8E"/>
    <w:rsid w:val="0071030E"/>
    <w:rsid w:val="00710648"/>
    <w:rsid w:val="008A2909"/>
    <w:rsid w:val="00912224"/>
    <w:rsid w:val="00AD26DA"/>
    <w:rsid w:val="00BF3DD7"/>
    <w:rsid w:val="00EF434F"/>
    <w:rsid w:val="00FC55B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745E0"/>
  <w15:chartTrackingRefBased/>
  <w15:docId w15:val="{56FBFF84-033A-4882-A2F3-A7A45AD6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D7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D7F19"/>
    <w:pPr>
      <w:spacing w:after="0" w:line="240" w:lineRule="auto"/>
      <w:ind w:left="720"/>
      <w:contextualSpacing/>
    </w:pPr>
    <w:rPr>
      <w:rFonts w:ascii="Times New Roman" w:eastAsiaTheme="minorEastAsia" w:hAnsi="Times New Roman" w:cs="Times New Roman"/>
      <w:sz w:val="24"/>
      <w:szCs w:val="24"/>
      <w:lang w:eastAsia="de-CH"/>
    </w:rPr>
  </w:style>
  <w:style w:type="paragraph" w:styleId="Kopfzeile">
    <w:name w:val="header"/>
    <w:basedOn w:val="Standard"/>
    <w:link w:val="KopfzeileZchn"/>
    <w:uiPriority w:val="99"/>
    <w:unhideWhenUsed/>
    <w:rsid w:val="00AD26D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D26DA"/>
  </w:style>
  <w:style w:type="paragraph" w:styleId="Fuzeile">
    <w:name w:val="footer"/>
    <w:basedOn w:val="Standard"/>
    <w:link w:val="FuzeileZchn"/>
    <w:uiPriority w:val="99"/>
    <w:unhideWhenUsed/>
    <w:rsid w:val="00AD26D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D2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Words>
  <Characters>131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Dajana Vukotic</dc:creator>
  <cp:keywords/>
  <dc:description/>
  <cp:lastModifiedBy>Dajana Vukotic</cp:lastModifiedBy>
  <cp:revision>1</cp:revision>
  <dcterms:created xsi:type="dcterms:W3CDTF">2020-01-16T19:20:00Z</dcterms:created>
  <dcterms:modified xsi:type="dcterms:W3CDTF">2020-01-16T21:26:00Z</dcterms:modified>
</cp:coreProperties>
</file>