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>Aufgabe 1</w:t>
      </w:r>
      <w:r w:rsidR="001E3DBC">
        <w:rPr>
          <w:rFonts w:cstheme="minorHAnsi"/>
          <w:sz w:val="32"/>
          <w:szCs w:val="32"/>
        </w:rPr>
        <w:t xml:space="preserve">: </w:t>
      </w:r>
      <w:r w:rsidR="00511C8F">
        <w:rPr>
          <w:rFonts w:cstheme="minorHAnsi"/>
          <w:sz w:val="32"/>
          <w:szCs w:val="32"/>
        </w:rPr>
        <w:t>Konflikte fair austragen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9B325E" w:rsidRPr="00B35D43" w:rsidRDefault="009B325E" w:rsidP="009B325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D32824" w:rsidRPr="00D32824" w:rsidRDefault="00D32824" w:rsidP="00D32824">
      <w:pPr>
        <w:pStyle w:val="Listenabsatz"/>
        <w:numPr>
          <w:ilvl w:val="0"/>
          <w:numId w:val="33"/>
        </w:numPr>
      </w:pPr>
      <w:r w:rsidRPr="00D32824">
        <w:t>Ein Plakat mit Gesprächsregeln erstellen</w:t>
      </w:r>
    </w:p>
    <w:p w:rsidR="009B325E" w:rsidRPr="00D32824" w:rsidRDefault="00D32824" w:rsidP="00D32824">
      <w:pPr>
        <w:pStyle w:val="Listenabsatz"/>
        <w:numPr>
          <w:ilvl w:val="0"/>
          <w:numId w:val="33"/>
        </w:numPr>
      </w:pPr>
      <w:r w:rsidRPr="00D32824">
        <w:t>Ein Rollenspiel konstruktiv fortführen und die aufgestellten Gesprächsregeln umsetzen</w:t>
      </w:r>
    </w:p>
    <w:p w:rsidR="009B325E" w:rsidRDefault="009B325E" w:rsidP="009B325E"/>
    <w:p w:rsidR="009B325E" w:rsidRPr="00B35D43" w:rsidRDefault="009B325E" w:rsidP="009B325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D32824" w:rsidRPr="00D32824" w:rsidRDefault="00D32824" w:rsidP="00D32824">
      <w:pPr>
        <w:pStyle w:val="Listenabsatz"/>
        <w:widowControl w:val="0"/>
        <w:numPr>
          <w:ilvl w:val="0"/>
          <w:numId w:val="31"/>
        </w:numPr>
        <w:spacing w:line="245" w:lineRule="auto"/>
        <w:rPr>
          <w:rFonts w:cstheme="minorHAnsi"/>
        </w:rPr>
      </w:pPr>
      <w:r w:rsidRPr="00D32824">
        <w:rPr>
          <w:rFonts w:cstheme="minorHAnsi"/>
        </w:rPr>
        <w:t>Regeln für ein konstruktives Gespräch formulieren</w:t>
      </w:r>
    </w:p>
    <w:p w:rsidR="009B325E" w:rsidRPr="00B35D43" w:rsidRDefault="00D32824" w:rsidP="00D32824">
      <w:pPr>
        <w:pStyle w:val="Listenabsatz"/>
        <w:widowControl w:val="0"/>
        <w:numPr>
          <w:ilvl w:val="0"/>
          <w:numId w:val="31"/>
        </w:numPr>
        <w:spacing w:line="245" w:lineRule="auto"/>
        <w:rPr>
          <w:rFonts w:cstheme="minorHAnsi"/>
        </w:rPr>
      </w:pPr>
      <w:r w:rsidRPr="00D32824">
        <w:rPr>
          <w:rFonts w:cstheme="minorHAnsi"/>
        </w:rPr>
        <w:t>Eine Konfliktsituation konstruktiv bewältigen</w:t>
      </w:r>
    </w:p>
    <w:p w:rsidR="009B325E" w:rsidRDefault="009B325E" w:rsidP="009B325E">
      <w:pPr>
        <w:rPr>
          <w:rFonts w:eastAsia="Arial" w:cstheme="minorHAnsi"/>
          <w:b/>
        </w:rPr>
      </w:pPr>
    </w:p>
    <w:p w:rsidR="009B325E" w:rsidRDefault="009B325E" w:rsidP="009B325E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9B325E" w:rsidRPr="007639EC" w:rsidRDefault="00D32824" w:rsidP="00D32824">
      <w:pPr>
        <w:pStyle w:val="Listenabsatz"/>
        <w:widowControl w:val="0"/>
        <w:numPr>
          <w:ilvl w:val="0"/>
          <w:numId w:val="31"/>
        </w:numPr>
        <w:spacing w:line="245" w:lineRule="auto"/>
        <w:rPr>
          <w:rFonts w:eastAsia="Arial" w:cstheme="minorHAnsi"/>
        </w:rPr>
      </w:pPr>
      <w:r w:rsidRPr="00D32824">
        <w:rPr>
          <w:rFonts w:cstheme="minorHAnsi"/>
        </w:rPr>
        <w:t>Das Rollenspiel kann auf Video aufgezeichnet werden.</w:t>
      </w:r>
    </w:p>
    <w:p w:rsidR="009B325E" w:rsidRDefault="009B325E" w:rsidP="009B325E">
      <w:pPr>
        <w:rPr>
          <w:rFonts w:eastAsia="Arial" w:cstheme="minorHAnsi"/>
          <w:b/>
        </w:rPr>
      </w:pPr>
    </w:p>
    <w:p w:rsidR="009B325E" w:rsidRDefault="009B325E" w:rsidP="009B325E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D32824" w:rsidRPr="00A53090" w:rsidRDefault="00D32824" w:rsidP="00D32824">
      <w:pPr>
        <w:pStyle w:val="Listenabsatz"/>
        <w:widowControl w:val="0"/>
        <w:numPr>
          <w:ilvl w:val="0"/>
          <w:numId w:val="31"/>
        </w:numPr>
        <w:spacing w:line="245" w:lineRule="auto"/>
        <w:rPr>
          <w:rFonts w:cstheme="minorHAnsi"/>
        </w:rPr>
      </w:pPr>
      <w:r w:rsidRPr="00D32824">
        <w:rPr>
          <w:rFonts w:cstheme="minorHAnsi"/>
        </w:rPr>
        <w:t>ERG.5.6.c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kennen Diskussionsformen und Kommunikationsregeln (z.B. auf andere eingehen, Feedback, Nonverbales) und können diese anwenden. </w:t>
      </w:r>
      <w:r w:rsidRPr="00EA0284">
        <w:rPr>
          <w:rFonts w:cstheme="minorHAnsi"/>
        </w:rPr>
        <w:t xml:space="preserve"> 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751346">
          <w:rPr>
            <w:rStyle w:val="Hyperlink"/>
          </w:rPr>
          <w:t>http://v-ef.lehrplan.ch/101gbrKwFRLKDHZ4twHSJaZCvyppHprrF</w:t>
        </w:r>
      </w:hyperlink>
      <w:r>
        <w:t xml:space="preserve"> </w:t>
      </w:r>
    </w:p>
    <w:p w:rsidR="00D32824" w:rsidRPr="00A53090" w:rsidRDefault="00D32824" w:rsidP="00D32824">
      <w:pPr>
        <w:pStyle w:val="Listenabsatz"/>
        <w:widowControl w:val="0"/>
        <w:numPr>
          <w:ilvl w:val="0"/>
          <w:numId w:val="31"/>
        </w:numPr>
        <w:spacing w:line="245" w:lineRule="auto"/>
        <w:rPr>
          <w:rFonts w:cstheme="minorHAnsi"/>
        </w:rPr>
      </w:pPr>
      <w:r w:rsidRPr="00D32824">
        <w:rPr>
          <w:rFonts w:cstheme="minorHAnsi"/>
        </w:rPr>
        <w:t>ERG.5.6.</w:t>
      </w:r>
      <w:r>
        <w:rPr>
          <w:rFonts w:cstheme="minorHAnsi"/>
        </w:rPr>
        <w:t>d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verschiedene Wege der Konfliktbewältigung erwägen und Scheinlösungen erkennen (z.B. Schuldabwälzung, Ausweichen, Verharmlosung, Mehrheitsdiktat).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751346">
          <w:rPr>
            <w:rStyle w:val="Hyperlink"/>
          </w:rPr>
          <w:t>http://v-ef.lehrplan.ch/101JW6YwrH2bqpPzmF3rfs4pLbUEmrU4B</w:t>
        </w:r>
      </w:hyperlink>
      <w:r>
        <w:t xml:space="preserve"> </w:t>
      </w:r>
    </w:p>
    <w:p w:rsidR="009B325E" w:rsidRPr="00A53090" w:rsidRDefault="00D32824" w:rsidP="00D32824">
      <w:pPr>
        <w:pStyle w:val="Listenabsatz"/>
        <w:widowControl w:val="0"/>
        <w:numPr>
          <w:ilvl w:val="0"/>
          <w:numId w:val="31"/>
        </w:numPr>
        <w:spacing w:line="245" w:lineRule="auto"/>
        <w:rPr>
          <w:rFonts w:cstheme="minorHAnsi"/>
        </w:rPr>
      </w:pPr>
      <w:r w:rsidRPr="00D32824">
        <w:rPr>
          <w:rFonts w:cstheme="minorHAnsi"/>
        </w:rPr>
        <w:t>D.3.C.1.h</w:t>
      </w:r>
      <w:r w:rsidR="009B325E">
        <w:rPr>
          <w:rFonts w:cstheme="minorHAnsi"/>
        </w:rPr>
        <w:t>:</w:t>
      </w:r>
      <w:r w:rsidR="009B325E" w:rsidRPr="00771897">
        <w:rPr>
          <w:rFonts w:cstheme="minorHAnsi"/>
        </w:rPr>
        <w:t xml:space="preserve"> </w:t>
      </w:r>
      <w:r w:rsidR="009B325E">
        <w:rPr>
          <w:rFonts w:cstheme="minorHAnsi"/>
        </w:rPr>
        <w:t xml:space="preserve">Die Schülerinnen und Schüler </w:t>
      </w:r>
      <w:r>
        <w:t>können sich selbstständig an Gesprächsregeln halten und nötigenfalls erweitern und modifizieren bzw. im Gespräch thematisieren (z.B. sich vor dem Reden melden, zu den anderen gerichtet sprechen).</w:t>
      </w:r>
      <w:r w:rsidR="009B325E" w:rsidRPr="00EA0284">
        <w:rPr>
          <w:rFonts w:cstheme="minorHAnsi"/>
        </w:rPr>
        <w:br/>
        <w:t xml:space="preserve">Direktlink: </w:t>
      </w:r>
      <w:hyperlink r:id="rId10" w:history="1">
        <w:r w:rsidRPr="00751346">
          <w:rPr>
            <w:rStyle w:val="Hyperlink"/>
          </w:rPr>
          <w:t>http://v-ef.lehrplan.ch/101Jx8ph8MwKeuMR2Tu6gdcvCRytJTcTy</w:t>
        </w:r>
      </w:hyperlink>
      <w:r>
        <w:t xml:space="preserve"> </w:t>
      </w:r>
      <w:bookmarkStart w:id="0" w:name="_GoBack"/>
      <w:bookmarkEnd w:id="0"/>
    </w:p>
    <w:p w:rsidR="000D5442" w:rsidRDefault="000D5442" w:rsidP="000D5442">
      <w:pPr>
        <w:spacing w:before="0"/>
        <w:rPr>
          <w:rFonts w:cstheme="minorHAnsi"/>
        </w:rPr>
      </w:pPr>
    </w:p>
    <w:sectPr w:rsidR="000D5442" w:rsidSect="00115684">
      <w:headerReference w:type="default" r:id="rId11"/>
      <w:footerReference w:type="default" r:id="rId12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49C6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Cs w:val="20"/>
        <w:lang w:val="de-CH"/>
      </w:rPr>
    </w:pPr>
    <w:r w:rsidRPr="00AF7F77">
      <w:t xml:space="preserve">Orientierungsaufgaben </w:t>
    </w:r>
    <w:r>
      <w:t>ERG/BO</w:t>
    </w:r>
    <w:r w:rsidRPr="00AF7F77">
      <w:t xml:space="preserve"> | </w:t>
    </w:r>
    <w:r>
      <w:t>Sek I, 1.-3.</w:t>
    </w:r>
    <w:r w:rsidRPr="00AF7F77">
      <w:t xml:space="preserve"> Klasse | </w:t>
    </w:r>
    <w:r>
      <w:t>Mitten im Leben</w:t>
    </w:r>
    <w:r w:rsidRPr="00115684">
      <w:t xml:space="preserve"> </w:t>
    </w:r>
    <w:r w:rsidR="000812CA" w:rsidRPr="00115684">
      <w:t>| Aufgabe 1</w:t>
    </w:r>
    <w:r w:rsidR="001E3DBC">
      <w:rPr>
        <w:szCs w:val="20"/>
        <w:lang w:val="de-CH"/>
      </w:rPr>
      <w:tab/>
    </w:r>
    <w:r w:rsidR="001E3DBC" w:rsidRPr="007D21A7">
      <w:rPr>
        <w:b/>
        <w:szCs w:val="20"/>
        <w:lang w:val="de-CH"/>
      </w:rPr>
      <w:fldChar w:fldCharType="begin"/>
    </w:r>
    <w:r w:rsidR="001E3DBC" w:rsidRPr="007D21A7">
      <w:rPr>
        <w:b/>
        <w:szCs w:val="20"/>
        <w:lang w:val="de-CH"/>
      </w:rPr>
      <w:instrText>PAGE   \* MERGEFORMAT</w:instrText>
    </w:r>
    <w:r w:rsidR="001E3DBC" w:rsidRPr="007D21A7">
      <w:rPr>
        <w:b/>
        <w:szCs w:val="20"/>
        <w:lang w:val="de-CH"/>
      </w:rPr>
      <w:fldChar w:fldCharType="separate"/>
    </w:r>
    <w:r w:rsidR="00D32824" w:rsidRPr="00D32824">
      <w:rPr>
        <w:b/>
        <w:noProof/>
        <w:szCs w:val="20"/>
        <w:lang w:val="de-DE"/>
      </w:rPr>
      <w:t>1</w:t>
    </w:r>
    <w:r w:rsidR="001E3DBC" w:rsidRPr="007D21A7">
      <w:rPr>
        <w:b/>
        <w:szCs w:val="20"/>
        <w:lang w:val="de-CH"/>
      </w:rPr>
      <w:fldChar w:fldCharType="end"/>
    </w:r>
  </w:p>
  <w:p w:rsidR="00B555E7" w:rsidRPr="00115684" w:rsidRDefault="00B555E7" w:rsidP="001249C6">
    <w:pPr>
      <w:spacing w:before="0"/>
      <w:rPr>
        <w:color w:val="7F7F7F" w:themeColor="text1" w:themeTint="80"/>
      </w:rPr>
    </w:pPr>
    <w:r w:rsidRPr="00115684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130F3A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6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40E77AC"/>
    <w:multiLevelType w:val="hybridMultilevel"/>
    <w:tmpl w:val="9312A23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162780"/>
    <w:multiLevelType w:val="hybridMultilevel"/>
    <w:tmpl w:val="247AC9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22"/>
  </w:num>
  <w:num w:numId="5">
    <w:abstractNumId w:val="27"/>
  </w:num>
  <w:num w:numId="6">
    <w:abstractNumId w:val="31"/>
  </w:num>
  <w:num w:numId="7">
    <w:abstractNumId w:val="19"/>
  </w:num>
  <w:num w:numId="8">
    <w:abstractNumId w:val="0"/>
  </w:num>
  <w:num w:numId="9">
    <w:abstractNumId w:val="20"/>
  </w:num>
  <w:num w:numId="10">
    <w:abstractNumId w:val="15"/>
  </w:num>
  <w:num w:numId="11">
    <w:abstractNumId w:val="23"/>
  </w:num>
  <w:num w:numId="12">
    <w:abstractNumId w:val="5"/>
  </w:num>
  <w:num w:numId="13">
    <w:abstractNumId w:val="11"/>
  </w:num>
  <w:num w:numId="14">
    <w:abstractNumId w:val="14"/>
  </w:num>
  <w:num w:numId="15">
    <w:abstractNumId w:val="4"/>
  </w:num>
  <w:num w:numId="16">
    <w:abstractNumId w:val="8"/>
  </w:num>
  <w:num w:numId="17">
    <w:abstractNumId w:val="17"/>
  </w:num>
  <w:num w:numId="18">
    <w:abstractNumId w:val="32"/>
  </w:num>
  <w:num w:numId="19">
    <w:abstractNumId w:val="30"/>
  </w:num>
  <w:num w:numId="20">
    <w:abstractNumId w:val="9"/>
  </w:num>
  <w:num w:numId="21">
    <w:abstractNumId w:val="28"/>
  </w:num>
  <w:num w:numId="22">
    <w:abstractNumId w:val="10"/>
  </w:num>
  <w:num w:numId="23">
    <w:abstractNumId w:val="26"/>
  </w:num>
  <w:num w:numId="24">
    <w:abstractNumId w:val="6"/>
  </w:num>
  <w:num w:numId="25">
    <w:abstractNumId w:val="25"/>
  </w:num>
  <w:num w:numId="26">
    <w:abstractNumId w:val="16"/>
  </w:num>
  <w:num w:numId="27">
    <w:abstractNumId w:val="2"/>
  </w:num>
  <w:num w:numId="28">
    <w:abstractNumId w:val="24"/>
  </w:num>
  <w:num w:numId="29">
    <w:abstractNumId w:val="29"/>
  </w:num>
  <w:num w:numId="30">
    <w:abstractNumId w:val="1"/>
  </w:num>
  <w:num w:numId="31">
    <w:abstractNumId w:val="12"/>
  </w:num>
  <w:num w:numId="32">
    <w:abstractNumId w:val="1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A7E74"/>
    <w:rsid w:val="000C1B68"/>
    <w:rsid w:val="000D5442"/>
    <w:rsid w:val="000E6E06"/>
    <w:rsid w:val="001002D0"/>
    <w:rsid w:val="00115684"/>
    <w:rsid w:val="00123432"/>
    <w:rsid w:val="00123A33"/>
    <w:rsid w:val="001249C6"/>
    <w:rsid w:val="00130F3A"/>
    <w:rsid w:val="001A2C50"/>
    <w:rsid w:val="001E3DBC"/>
    <w:rsid w:val="001E5F85"/>
    <w:rsid w:val="0024586A"/>
    <w:rsid w:val="00280161"/>
    <w:rsid w:val="00331219"/>
    <w:rsid w:val="00336C17"/>
    <w:rsid w:val="00372D6D"/>
    <w:rsid w:val="003A142B"/>
    <w:rsid w:val="003B374D"/>
    <w:rsid w:val="003F6B22"/>
    <w:rsid w:val="00474CE2"/>
    <w:rsid w:val="004822D1"/>
    <w:rsid w:val="00486D69"/>
    <w:rsid w:val="004D3DF3"/>
    <w:rsid w:val="004E1E68"/>
    <w:rsid w:val="004F61B2"/>
    <w:rsid w:val="00511C8F"/>
    <w:rsid w:val="005A00A2"/>
    <w:rsid w:val="005B79CC"/>
    <w:rsid w:val="005C15E7"/>
    <w:rsid w:val="005E365C"/>
    <w:rsid w:val="00612AAF"/>
    <w:rsid w:val="0068209D"/>
    <w:rsid w:val="00697047"/>
    <w:rsid w:val="006B7B36"/>
    <w:rsid w:val="006D46F6"/>
    <w:rsid w:val="007116E4"/>
    <w:rsid w:val="007E1C9A"/>
    <w:rsid w:val="008851C9"/>
    <w:rsid w:val="008C4F09"/>
    <w:rsid w:val="00942052"/>
    <w:rsid w:val="00995100"/>
    <w:rsid w:val="009B325E"/>
    <w:rsid w:val="00A41CC8"/>
    <w:rsid w:val="00A47D66"/>
    <w:rsid w:val="00AC6A4F"/>
    <w:rsid w:val="00AF6846"/>
    <w:rsid w:val="00B04022"/>
    <w:rsid w:val="00B555E7"/>
    <w:rsid w:val="00BE406C"/>
    <w:rsid w:val="00C4537E"/>
    <w:rsid w:val="00CA102F"/>
    <w:rsid w:val="00CD11E3"/>
    <w:rsid w:val="00D076CE"/>
    <w:rsid w:val="00D32824"/>
    <w:rsid w:val="00D62B31"/>
    <w:rsid w:val="00D849EA"/>
    <w:rsid w:val="00D91D46"/>
    <w:rsid w:val="00E77292"/>
    <w:rsid w:val="00EB2E2E"/>
    <w:rsid w:val="00E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E2BE900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Isa1">
    <w:name w:val="Isa 1"/>
    <w:basedOn w:val="Standard"/>
    <w:link w:val="Isa1Zchn"/>
    <w:qFormat/>
    <w:rsid w:val="00D32824"/>
    <w:pPr>
      <w:spacing w:before="0"/>
    </w:pPr>
    <w:rPr>
      <w:rFonts w:eastAsia="Times New Roman" w:cs="Arial"/>
      <w:b/>
      <w:i/>
      <w:color w:val="548DD4" w:themeColor="text2" w:themeTint="99"/>
      <w:szCs w:val="20"/>
      <w:u w:val="single"/>
      <w:lang w:val="de-DE" w:eastAsia="de-DE"/>
    </w:rPr>
  </w:style>
  <w:style w:type="character" w:customStyle="1" w:styleId="Isa1Zchn">
    <w:name w:val="Isa 1 Zchn"/>
    <w:basedOn w:val="Absatz-Standardschriftart"/>
    <w:link w:val="Isa1"/>
    <w:rsid w:val="00D32824"/>
    <w:rPr>
      <w:rFonts w:ascii="Arial" w:eastAsia="Times New Roman" w:hAnsi="Arial" w:cs="Arial"/>
      <w:b/>
      <w:i/>
      <w:color w:val="548DD4" w:themeColor="text2" w:themeTint="99"/>
      <w:sz w:val="20"/>
      <w:szCs w:val="20"/>
      <w:u w:val="single"/>
      <w:lang w:val="de-DE" w:eastAsia="de-DE"/>
    </w:rPr>
  </w:style>
  <w:style w:type="character" w:customStyle="1" w:styleId="tooltip">
    <w:name w:val="tooltip"/>
    <w:basedOn w:val="Absatz-Standardschriftart"/>
    <w:rsid w:val="00D3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gbrKwFRLKDHZ4twHSJaZCvyppHprr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-ef.lehrplan.ch/101Jx8ph8MwKeuMR2Tu6gdcvCRytJTc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JW6YwrH2bqpPzmF3rfs4pLbUEmrU4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A794-EC6C-41A1-B845-59D5D514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2017-03-13T14:38:00Z</dcterms:created>
  <dcterms:modified xsi:type="dcterms:W3CDTF">2017-03-13T15:27:00Z</dcterms:modified>
</cp:coreProperties>
</file>