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706E" w14:textId="7F1D97EC" w:rsidR="00851E09" w:rsidRDefault="00DC3B77" w:rsidP="00EB1685">
      <w:pPr>
        <w:tabs>
          <w:tab w:val="left" w:pos="851"/>
        </w:tabs>
        <w:ind w:left="851"/>
        <w:rPr>
          <w:rFonts w:ascii="Schnur_N" w:hAnsi="Schnur_N"/>
          <w:b/>
          <w:sz w:val="36"/>
          <w:szCs w:val="36"/>
        </w:rPr>
      </w:pPr>
      <w:r>
        <w:rPr>
          <w:noProof/>
          <w:sz w:val="28"/>
          <w:szCs w:val="28"/>
        </w:rPr>
        <w:drawing>
          <wp:anchor distT="0" distB="0" distL="114300" distR="114300" simplePos="0" relativeHeight="251658240" behindDoc="0" locked="0" layoutInCell="1" allowOverlap="1" wp14:anchorId="7652A7A6" wp14:editId="017C1440">
            <wp:simplePos x="0" y="0"/>
            <wp:positionH relativeFrom="column">
              <wp:posOffset>60960</wp:posOffset>
            </wp:positionH>
            <wp:positionV relativeFrom="paragraph">
              <wp:posOffset>278765</wp:posOffset>
            </wp:positionV>
            <wp:extent cx="371475" cy="371475"/>
            <wp:effectExtent l="0" t="0" r="9525" b="0"/>
            <wp:wrapNone/>
            <wp:docPr id="7" name="Grafik 7" descr="Nach rechts zeigender Finger, Handrü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htpointingbackhandindex.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71475" cy="371475"/>
                    </a:xfrm>
                    <a:prstGeom prst="rect">
                      <a:avLst/>
                    </a:prstGeom>
                  </pic:spPr>
                </pic:pic>
              </a:graphicData>
            </a:graphic>
          </wp:anchor>
        </w:drawing>
      </w:r>
      <w:r w:rsidRPr="00DC3B77">
        <w:rPr>
          <w:rFonts w:ascii="Schnur_N" w:hAnsi="Schnur_N"/>
          <w:b/>
          <w:sz w:val="36"/>
          <w:szCs w:val="36"/>
        </w:rPr>
        <w:t xml:space="preserve"> </w:t>
      </w:r>
      <w:r>
        <w:rPr>
          <w:rFonts w:ascii="Schnur_N" w:hAnsi="Schnur_N"/>
          <w:b/>
          <w:sz w:val="36"/>
          <w:szCs w:val="36"/>
        </w:rPr>
        <w:tab/>
      </w:r>
      <w:r w:rsidR="00EB1685">
        <w:rPr>
          <w:rFonts w:ascii="Schnur_N" w:hAnsi="Schnur_N"/>
          <w:b/>
          <w:sz w:val="36"/>
          <w:szCs w:val="36"/>
        </w:rPr>
        <w:br/>
      </w:r>
      <w:r>
        <w:rPr>
          <w:rFonts w:ascii="Schnur_N" w:hAnsi="Schnur_N"/>
          <w:b/>
          <w:sz w:val="36"/>
          <w:szCs w:val="36"/>
        </w:rPr>
        <w:t>Schreibe die Sätze ab und setze alle nötigen Satzzeichen.</w:t>
      </w:r>
    </w:p>
    <w:p w14:paraId="359E3F84" w14:textId="4EEA3EA4" w:rsidR="00DC3B77" w:rsidRDefault="00DC3B77" w:rsidP="00DC3B77">
      <w:pPr>
        <w:tabs>
          <w:tab w:val="left" w:pos="851"/>
        </w:tabs>
      </w:pPr>
    </w:p>
    <w:tbl>
      <w:tblPr>
        <w:tblStyle w:val="TabellemithellemGitternetz"/>
        <w:tblpPr w:leftFromText="141" w:rightFromText="141" w:vertAnchor="page" w:horzAnchor="margin" w:tblpY="30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767"/>
      </w:tblGrid>
      <w:tr w:rsidR="00EB1685" w:rsidRPr="00C2598C" w14:paraId="4D21CD6D" w14:textId="77777777" w:rsidTr="00EB1685">
        <w:trPr>
          <w:trHeight w:val="186"/>
        </w:trPr>
        <w:tc>
          <w:tcPr>
            <w:tcW w:w="816" w:type="dxa"/>
          </w:tcPr>
          <w:p w14:paraId="2EF2D1C4" w14:textId="77777777" w:rsidR="00EB1685" w:rsidRPr="00C2598C" w:rsidRDefault="00EB1685" w:rsidP="00EB1685">
            <w:pPr>
              <w:rPr>
                <w:sz w:val="28"/>
                <w:szCs w:val="28"/>
              </w:rPr>
            </w:pPr>
            <w:r>
              <w:rPr>
                <w:sz w:val="28"/>
                <w:szCs w:val="28"/>
              </w:rPr>
              <w:t>1.)</w:t>
            </w:r>
          </w:p>
        </w:tc>
        <w:tc>
          <w:tcPr>
            <w:tcW w:w="7767" w:type="dxa"/>
          </w:tcPr>
          <w:p w14:paraId="3466218C" w14:textId="7A977A4A" w:rsidR="00EB1685" w:rsidRPr="00482C0C" w:rsidRDefault="00EB1685" w:rsidP="00EB1685">
            <w:pPr>
              <w:rPr>
                <w:sz w:val="28"/>
                <w:szCs w:val="28"/>
              </w:rPr>
            </w:pPr>
            <w:r>
              <w:rPr>
                <w:sz w:val="28"/>
                <w:szCs w:val="28"/>
              </w:rPr>
              <w:t xml:space="preserve">In ihrer Freizeit tanzt Verena gerne </w:t>
            </w:r>
            <w:r w:rsidR="004572CD">
              <w:rPr>
                <w:sz w:val="28"/>
                <w:szCs w:val="28"/>
              </w:rPr>
              <w:t>Ballett</w:t>
            </w:r>
            <w:r>
              <w:rPr>
                <w:sz w:val="28"/>
                <w:szCs w:val="28"/>
              </w:rPr>
              <w:t xml:space="preserve"> liest Krimis backt Kuchen mit ihrer Mutter oder spielt Badminton</w:t>
            </w:r>
          </w:p>
        </w:tc>
      </w:tr>
      <w:tr w:rsidR="00EB1685" w:rsidRPr="004E5CF4" w14:paraId="4235508A" w14:textId="77777777" w:rsidTr="00EB1685">
        <w:tc>
          <w:tcPr>
            <w:tcW w:w="816" w:type="dxa"/>
          </w:tcPr>
          <w:p w14:paraId="24D2B913" w14:textId="77777777" w:rsidR="00EB1685" w:rsidRPr="004E5CF4" w:rsidRDefault="00EB1685" w:rsidP="00EB1685">
            <w:pPr>
              <w:rPr>
                <w:sz w:val="20"/>
                <w:szCs w:val="20"/>
              </w:rPr>
            </w:pPr>
          </w:p>
        </w:tc>
        <w:tc>
          <w:tcPr>
            <w:tcW w:w="7767" w:type="dxa"/>
          </w:tcPr>
          <w:p w14:paraId="4312C5A6" w14:textId="77777777" w:rsidR="00EB1685" w:rsidRPr="004E5CF4" w:rsidRDefault="00EB1685" w:rsidP="00EB1685">
            <w:pPr>
              <w:rPr>
                <w:sz w:val="20"/>
                <w:szCs w:val="20"/>
              </w:rPr>
            </w:pPr>
          </w:p>
        </w:tc>
      </w:tr>
      <w:tr w:rsidR="00EB1685" w:rsidRPr="00C2598C" w14:paraId="5CE229EC" w14:textId="77777777" w:rsidTr="00EB1685">
        <w:trPr>
          <w:trHeight w:val="70"/>
        </w:trPr>
        <w:tc>
          <w:tcPr>
            <w:tcW w:w="816" w:type="dxa"/>
          </w:tcPr>
          <w:p w14:paraId="125F92CE" w14:textId="77777777" w:rsidR="00EB1685" w:rsidRPr="00C2598C" w:rsidRDefault="00EB1685" w:rsidP="00EB1685">
            <w:pPr>
              <w:rPr>
                <w:sz w:val="28"/>
                <w:szCs w:val="28"/>
              </w:rPr>
            </w:pPr>
            <w:r>
              <w:rPr>
                <w:sz w:val="28"/>
                <w:szCs w:val="28"/>
              </w:rPr>
              <w:t>2.)</w:t>
            </w:r>
          </w:p>
        </w:tc>
        <w:tc>
          <w:tcPr>
            <w:tcW w:w="7767" w:type="dxa"/>
          </w:tcPr>
          <w:p w14:paraId="778FA60D" w14:textId="007D96A1" w:rsidR="00EB1685" w:rsidRPr="00AB3D06" w:rsidRDefault="00EB1685" w:rsidP="00EB1685">
            <w:pPr>
              <w:rPr>
                <w:sz w:val="28"/>
                <w:szCs w:val="28"/>
              </w:rPr>
            </w:pPr>
            <w:r>
              <w:rPr>
                <w:sz w:val="28"/>
                <w:szCs w:val="28"/>
              </w:rPr>
              <w:t xml:space="preserve">Am Montagmorgen habe ich Musik </w:t>
            </w:r>
            <w:r w:rsidR="00F65C6D">
              <w:rPr>
                <w:sz w:val="28"/>
                <w:szCs w:val="28"/>
              </w:rPr>
              <w:t>NMG</w:t>
            </w:r>
            <w:r>
              <w:rPr>
                <w:sz w:val="28"/>
                <w:szCs w:val="28"/>
              </w:rPr>
              <w:t xml:space="preserve"> Englisch und Mathematik </w:t>
            </w:r>
          </w:p>
        </w:tc>
      </w:tr>
      <w:tr w:rsidR="00EB1685" w:rsidRPr="004E5CF4" w14:paraId="14247A22" w14:textId="77777777" w:rsidTr="00EB1685">
        <w:tc>
          <w:tcPr>
            <w:tcW w:w="816" w:type="dxa"/>
          </w:tcPr>
          <w:p w14:paraId="6B6F1D78" w14:textId="77777777" w:rsidR="00EB1685" w:rsidRPr="004E5CF4" w:rsidRDefault="00EB1685" w:rsidP="00EB1685">
            <w:pPr>
              <w:rPr>
                <w:sz w:val="20"/>
                <w:szCs w:val="20"/>
              </w:rPr>
            </w:pPr>
          </w:p>
        </w:tc>
        <w:tc>
          <w:tcPr>
            <w:tcW w:w="7767" w:type="dxa"/>
          </w:tcPr>
          <w:p w14:paraId="20CA8386" w14:textId="77777777" w:rsidR="00EB1685" w:rsidRPr="004E5CF4" w:rsidRDefault="00EB1685" w:rsidP="00EB1685">
            <w:pPr>
              <w:rPr>
                <w:sz w:val="20"/>
                <w:szCs w:val="20"/>
              </w:rPr>
            </w:pPr>
          </w:p>
        </w:tc>
      </w:tr>
      <w:tr w:rsidR="00EB1685" w:rsidRPr="00C2598C" w14:paraId="16832061" w14:textId="77777777" w:rsidTr="00EB1685">
        <w:trPr>
          <w:trHeight w:val="271"/>
        </w:trPr>
        <w:tc>
          <w:tcPr>
            <w:tcW w:w="816" w:type="dxa"/>
          </w:tcPr>
          <w:p w14:paraId="566E24A5" w14:textId="77777777" w:rsidR="00EB1685" w:rsidRPr="00C2598C" w:rsidRDefault="00EB1685" w:rsidP="00EB1685">
            <w:pPr>
              <w:rPr>
                <w:sz w:val="28"/>
                <w:szCs w:val="28"/>
              </w:rPr>
            </w:pPr>
            <w:r>
              <w:rPr>
                <w:sz w:val="28"/>
                <w:szCs w:val="28"/>
              </w:rPr>
              <w:t xml:space="preserve">3.) </w:t>
            </w:r>
          </w:p>
        </w:tc>
        <w:tc>
          <w:tcPr>
            <w:tcW w:w="7767" w:type="dxa"/>
          </w:tcPr>
          <w:p w14:paraId="5A80B3EB" w14:textId="203B6784" w:rsidR="00EB1685" w:rsidRPr="00482C0C" w:rsidRDefault="00EB1685" w:rsidP="00EB1685">
            <w:pPr>
              <w:rPr>
                <w:sz w:val="28"/>
                <w:szCs w:val="28"/>
              </w:rPr>
            </w:pPr>
            <w:r>
              <w:rPr>
                <w:sz w:val="28"/>
                <w:szCs w:val="28"/>
              </w:rPr>
              <w:t>Lenas Mutter wollte einen Keks aus dem Regal holen Sie holte eine Leiter stieg nach oben verlor plötzlich das Gleichgewicht und fiel schlussendlich runter</w:t>
            </w:r>
          </w:p>
        </w:tc>
      </w:tr>
      <w:tr w:rsidR="00EB1685" w:rsidRPr="004E5CF4" w14:paraId="15A70AC2" w14:textId="77777777" w:rsidTr="00EB1685">
        <w:tc>
          <w:tcPr>
            <w:tcW w:w="816" w:type="dxa"/>
          </w:tcPr>
          <w:p w14:paraId="3F7DF331" w14:textId="77777777" w:rsidR="00EB1685" w:rsidRPr="004E5CF4" w:rsidRDefault="00EB1685" w:rsidP="00EB1685">
            <w:pPr>
              <w:rPr>
                <w:sz w:val="20"/>
                <w:szCs w:val="20"/>
              </w:rPr>
            </w:pPr>
          </w:p>
        </w:tc>
        <w:tc>
          <w:tcPr>
            <w:tcW w:w="7767" w:type="dxa"/>
          </w:tcPr>
          <w:p w14:paraId="5DE7835A" w14:textId="77777777" w:rsidR="00EB1685" w:rsidRPr="004E5CF4" w:rsidRDefault="00EB1685" w:rsidP="00EB1685">
            <w:pPr>
              <w:rPr>
                <w:sz w:val="20"/>
                <w:szCs w:val="20"/>
              </w:rPr>
            </w:pPr>
          </w:p>
        </w:tc>
      </w:tr>
      <w:tr w:rsidR="00EB1685" w:rsidRPr="00C2598C" w14:paraId="6630165A" w14:textId="77777777" w:rsidTr="00EB1685">
        <w:tc>
          <w:tcPr>
            <w:tcW w:w="816" w:type="dxa"/>
          </w:tcPr>
          <w:p w14:paraId="44548001" w14:textId="77777777" w:rsidR="00EB1685" w:rsidRPr="00C2598C" w:rsidRDefault="00EB1685" w:rsidP="00EB1685">
            <w:pPr>
              <w:rPr>
                <w:sz w:val="28"/>
                <w:szCs w:val="28"/>
              </w:rPr>
            </w:pPr>
            <w:r>
              <w:rPr>
                <w:sz w:val="28"/>
                <w:szCs w:val="28"/>
              </w:rPr>
              <w:t>4.)</w:t>
            </w:r>
          </w:p>
        </w:tc>
        <w:tc>
          <w:tcPr>
            <w:tcW w:w="7767" w:type="dxa"/>
          </w:tcPr>
          <w:p w14:paraId="78BF83CC" w14:textId="7A7D7171" w:rsidR="00EB1685" w:rsidRPr="00B57353" w:rsidRDefault="00EB1685" w:rsidP="00EB1685">
            <w:pPr>
              <w:rPr>
                <w:sz w:val="28"/>
                <w:szCs w:val="28"/>
              </w:rPr>
            </w:pPr>
            <w:r>
              <w:rPr>
                <w:sz w:val="28"/>
                <w:szCs w:val="28"/>
              </w:rPr>
              <w:t xml:space="preserve">In den Ferien steht Lukas um neun Uhr auf isst dann das </w:t>
            </w:r>
            <w:r w:rsidR="004572CD">
              <w:rPr>
                <w:sz w:val="28"/>
                <w:szCs w:val="28"/>
              </w:rPr>
              <w:t>Frühstück baut</w:t>
            </w:r>
            <w:r>
              <w:rPr>
                <w:sz w:val="28"/>
                <w:szCs w:val="28"/>
              </w:rPr>
              <w:t xml:space="preserve"> nachher eine Sandburg </w:t>
            </w:r>
            <w:bookmarkStart w:id="0" w:name="_GoBack"/>
            <w:bookmarkEnd w:id="0"/>
            <w:r>
              <w:rPr>
                <w:sz w:val="28"/>
                <w:szCs w:val="28"/>
              </w:rPr>
              <w:t>spielt mit Freunden Verstecken und nimmt um zwölf Uhr das Mittagessen ein</w:t>
            </w:r>
          </w:p>
        </w:tc>
      </w:tr>
      <w:tr w:rsidR="00EB1685" w:rsidRPr="004E5CF4" w14:paraId="5C761AA5" w14:textId="77777777" w:rsidTr="00EB1685">
        <w:tc>
          <w:tcPr>
            <w:tcW w:w="816" w:type="dxa"/>
          </w:tcPr>
          <w:p w14:paraId="5DD6749A" w14:textId="77777777" w:rsidR="00EB1685" w:rsidRPr="004E5CF4" w:rsidRDefault="00EB1685" w:rsidP="00EB1685">
            <w:pPr>
              <w:rPr>
                <w:sz w:val="20"/>
                <w:szCs w:val="20"/>
              </w:rPr>
            </w:pPr>
          </w:p>
        </w:tc>
        <w:tc>
          <w:tcPr>
            <w:tcW w:w="7767" w:type="dxa"/>
          </w:tcPr>
          <w:p w14:paraId="07442618" w14:textId="77777777" w:rsidR="00EB1685" w:rsidRPr="004E5CF4" w:rsidRDefault="00EB1685" w:rsidP="00EB1685">
            <w:pPr>
              <w:rPr>
                <w:sz w:val="20"/>
                <w:szCs w:val="20"/>
              </w:rPr>
            </w:pPr>
          </w:p>
        </w:tc>
      </w:tr>
      <w:tr w:rsidR="00EB1685" w:rsidRPr="00C2598C" w14:paraId="6BF2AFCA" w14:textId="77777777" w:rsidTr="00EB1685">
        <w:trPr>
          <w:trHeight w:val="344"/>
        </w:trPr>
        <w:tc>
          <w:tcPr>
            <w:tcW w:w="816" w:type="dxa"/>
          </w:tcPr>
          <w:p w14:paraId="39E90110" w14:textId="77777777" w:rsidR="00EB1685" w:rsidRPr="00C2598C" w:rsidRDefault="00EB1685" w:rsidP="00EB1685">
            <w:pPr>
              <w:rPr>
                <w:sz w:val="28"/>
                <w:szCs w:val="28"/>
              </w:rPr>
            </w:pPr>
            <w:r>
              <w:rPr>
                <w:sz w:val="28"/>
                <w:szCs w:val="28"/>
              </w:rPr>
              <w:t>5.)</w:t>
            </w:r>
          </w:p>
        </w:tc>
        <w:tc>
          <w:tcPr>
            <w:tcW w:w="7767" w:type="dxa"/>
          </w:tcPr>
          <w:p w14:paraId="3ADA837A" w14:textId="77777777" w:rsidR="00EB1685" w:rsidRPr="001C60C0" w:rsidRDefault="00EB1685" w:rsidP="00EB1685">
            <w:pPr>
              <w:rPr>
                <w:sz w:val="28"/>
                <w:szCs w:val="28"/>
              </w:rPr>
            </w:pPr>
            <w:r>
              <w:rPr>
                <w:sz w:val="28"/>
                <w:szCs w:val="28"/>
              </w:rPr>
              <w:t>Um feine Toasts zuzubereiten gehen sie wie beschrieben vor: Bestreichen sie zwei Scheiben Toastbrot mit Butter legen Sie auf die eine Seite eine Scheibe Käse auf die andere legen Sie ein Blatt Schinken und toasten Sie das Sandwich während fünf Minuten</w:t>
            </w:r>
          </w:p>
        </w:tc>
      </w:tr>
    </w:tbl>
    <w:p w14:paraId="0B71FC90" w14:textId="77777777" w:rsidR="00EB1685" w:rsidRDefault="00EB1685" w:rsidP="00DC3B77">
      <w:pPr>
        <w:tabs>
          <w:tab w:val="left" w:pos="851"/>
        </w:tabs>
      </w:pPr>
    </w:p>
    <w:sectPr w:rsidR="00EB1685" w:rsidSect="00BC069F">
      <w:headerReference w:type="default" r:id="rId9"/>
      <w:footerReference w:type="default" r:id="rId10"/>
      <w:pgSz w:w="11906" w:h="16838"/>
      <w:pgMar w:top="720" w:right="720" w:bottom="720" w:left="1134"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68D0" w14:textId="77777777" w:rsidR="003E0836" w:rsidRDefault="003E0836" w:rsidP="00DC352A">
      <w:pPr>
        <w:spacing w:after="0" w:line="240" w:lineRule="auto"/>
      </w:pPr>
      <w:r>
        <w:separator/>
      </w:r>
    </w:p>
  </w:endnote>
  <w:endnote w:type="continuationSeparator" w:id="0">
    <w:p w14:paraId="695E1962" w14:textId="77777777" w:rsidR="003E0836" w:rsidRDefault="003E0836" w:rsidP="00DC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hnur_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042"/>
    </w:tblGrid>
    <w:tr w:rsidR="00BC069F" w14:paraId="20EDDDA1" w14:textId="77777777" w:rsidTr="00BC069F">
      <w:tc>
        <w:tcPr>
          <w:tcW w:w="10042" w:type="dxa"/>
        </w:tcPr>
        <w:p w14:paraId="5EE8B829" w14:textId="22CEC366" w:rsidR="00BC069F" w:rsidRPr="00BC069F" w:rsidRDefault="00BC069F" w:rsidP="00BC069F">
          <w:pPr>
            <w:pStyle w:val="Fuzeile"/>
            <w:jc w:val="right"/>
            <w:rPr>
              <w:sz w:val="20"/>
              <w:szCs w:val="20"/>
            </w:rPr>
          </w:pPr>
          <w:r w:rsidRPr="00BC069F">
            <w:rPr>
              <w:sz w:val="20"/>
              <w:szCs w:val="20"/>
            </w:rPr>
            <w:t>Thomas Walker</w:t>
          </w:r>
        </w:p>
      </w:tc>
    </w:tr>
  </w:tbl>
  <w:p w14:paraId="2505E465" w14:textId="77777777" w:rsidR="00A16CF7" w:rsidRDefault="00A16CF7" w:rsidP="00BC0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3317" w14:textId="77777777" w:rsidR="003E0836" w:rsidRDefault="003E0836" w:rsidP="00DC352A">
      <w:pPr>
        <w:spacing w:after="0" w:line="240" w:lineRule="auto"/>
      </w:pPr>
      <w:r>
        <w:separator/>
      </w:r>
    </w:p>
  </w:footnote>
  <w:footnote w:type="continuationSeparator" w:id="0">
    <w:p w14:paraId="28EB2142" w14:textId="77777777" w:rsidR="003E0836" w:rsidRDefault="003E0836" w:rsidP="00DC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10052"/>
    </w:tblGrid>
    <w:tr w:rsidR="0031592C" w14:paraId="01A1F0EA" w14:textId="77777777" w:rsidTr="0031592C">
      <w:tc>
        <w:tcPr>
          <w:tcW w:w="10456" w:type="dxa"/>
          <w:tcBorders>
            <w:top w:val="nil"/>
            <w:left w:val="nil"/>
            <w:bottom w:val="single" w:sz="4" w:space="0" w:color="auto"/>
            <w:right w:val="nil"/>
          </w:tcBorders>
        </w:tcPr>
        <w:p w14:paraId="2B29E77A" w14:textId="4F306B3E" w:rsidR="0031592C" w:rsidRDefault="0031592C" w:rsidP="00A16CF7">
          <w:pPr>
            <w:pStyle w:val="Kopfzeile"/>
          </w:pPr>
          <w:r>
            <w:t>Kommasetzung bei Aufzählungen</w:t>
          </w:r>
          <w:r w:rsidR="00790F0E">
            <w:t xml:space="preserve">     Niveau 1</w:t>
          </w:r>
        </w:p>
      </w:tc>
    </w:tr>
  </w:tbl>
  <w:p w14:paraId="7D75C2C3" w14:textId="77777777" w:rsidR="00A16CF7" w:rsidRDefault="00A16CF7" w:rsidP="00A16C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0300D"/>
    <w:multiLevelType w:val="hybridMultilevel"/>
    <w:tmpl w:val="560216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32A59EB"/>
    <w:multiLevelType w:val="hybridMultilevel"/>
    <w:tmpl w:val="B8F05A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2A"/>
    <w:rsid w:val="00040DFE"/>
    <w:rsid w:val="000777C9"/>
    <w:rsid w:val="00084C69"/>
    <w:rsid w:val="000C5E6B"/>
    <w:rsid w:val="000C60C8"/>
    <w:rsid w:val="00126245"/>
    <w:rsid w:val="001C60C0"/>
    <w:rsid w:val="001D0827"/>
    <w:rsid w:val="00231423"/>
    <w:rsid w:val="0031592C"/>
    <w:rsid w:val="003902E1"/>
    <w:rsid w:val="003E0836"/>
    <w:rsid w:val="00427B77"/>
    <w:rsid w:val="00434106"/>
    <w:rsid w:val="004572CD"/>
    <w:rsid w:val="00472BB1"/>
    <w:rsid w:val="00482C0C"/>
    <w:rsid w:val="00484107"/>
    <w:rsid w:val="004E5CF4"/>
    <w:rsid w:val="00533B0B"/>
    <w:rsid w:val="006023AE"/>
    <w:rsid w:val="00625C01"/>
    <w:rsid w:val="00674785"/>
    <w:rsid w:val="00790F0E"/>
    <w:rsid w:val="007B29B9"/>
    <w:rsid w:val="00851E09"/>
    <w:rsid w:val="008613D5"/>
    <w:rsid w:val="00876C23"/>
    <w:rsid w:val="008C70D2"/>
    <w:rsid w:val="009D14D2"/>
    <w:rsid w:val="00A16CF7"/>
    <w:rsid w:val="00A17741"/>
    <w:rsid w:val="00A5422D"/>
    <w:rsid w:val="00AB3D06"/>
    <w:rsid w:val="00AD57D3"/>
    <w:rsid w:val="00B245E1"/>
    <w:rsid w:val="00B57353"/>
    <w:rsid w:val="00B91CD1"/>
    <w:rsid w:val="00BA22F2"/>
    <w:rsid w:val="00BC069F"/>
    <w:rsid w:val="00BF6161"/>
    <w:rsid w:val="00C2598C"/>
    <w:rsid w:val="00CC6572"/>
    <w:rsid w:val="00CD7F45"/>
    <w:rsid w:val="00D32A33"/>
    <w:rsid w:val="00D37F1B"/>
    <w:rsid w:val="00DA34D0"/>
    <w:rsid w:val="00DC352A"/>
    <w:rsid w:val="00DC3B77"/>
    <w:rsid w:val="00E04A1A"/>
    <w:rsid w:val="00E87A3F"/>
    <w:rsid w:val="00EB1685"/>
    <w:rsid w:val="00F17401"/>
    <w:rsid w:val="00F54ACB"/>
    <w:rsid w:val="00F65C6D"/>
    <w:rsid w:val="00F91FF1"/>
    <w:rsid w:val="00FA002E"/>
    <w:rsid w:val="00FB4F2C"/>
    <w:rsid w:val="00FD1E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71B33"/>
  <w15:docId w15:val="{6216FF9C-28C7-4706-B5FB-E7EA68D3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A34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35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52A"/>
  </w:style>
  <w:style w:type="paragraph" w:styleId="Fuzeile">
    <w:name w:val="footer"/>
    <w:basedOn w:val="Standard"/>
    <w:link w:val="FuzeileZchn"/>
    <w:uiPriority w:val="99"/>
    <w:unhideWhenUsed/>
    <w:rsid w:val="00DC35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52A"/>
  </w:style>
  <w:style w:type="table" w:styleId="Tabellenraster">
    <w:name w:val="Table Grid"/>
    <w:basedOn w:val="NormaleTabelle"/>
    <w:uiPriority w:val="59"/>
    <w:rsid w:val="00DC35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84C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C69"/>
    <w:rPr>
      <w:rFonts w:ascii="Tahoma" w:hAnsi="Tahoma" w:cs="Tahoma"/>
      <w:sz w:val="16"/>
      <w:szCs w:val="16"/>
    </w:rPr>
  </w:style>
  <w:style w:type="paragraph" w:styleId="Listenabsatz">
    <w:name w:val="List Paragraph"/>
    <w:basedOn w:val="Standard"/>
    <w:uiPriority w:val="34"/>
    <w:qFormat/>
    <w:rsid w:val="00AB3D06"/>
    <w:pPr>
      <w:ind w:left="720"/>
      <w:contextualSpacing/>
    </w:pPr>
  </w:style>
  <w:style w:type="table" w:styleId="TabellemithellemGitternetz">
    <w:name w:val="Grid Table Light"/>
    <w:basedOn w:val="NormaleTabelle"/>
    <w:uiPriority w:val="40"/>
    <w:rsid w:val="00FD1E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Thommy</dc:creator>
  <cp:lastModifiedBy>Mario Cathomen</cp:lastModifiedBy>
  <cp:revision>13</cp:revision>
  <cp:lastPrinted>2011-04-01T13:35:00Z</cp:lastPrinted>
  <dcterms:created xsi:type="dcterms:W3CDTF">2019-10-10T12:49:00Z</dcterms:created>
  <dcterms:modified xsi:type="dcterms:W3CDTF">2019-10-10T13:18:00Z</dcterms:modified>
</cp:coreProperties>
</file>