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425A8E" w:rsidTr="00970925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A8E" w:rsidRPr="000A54D4" w:rsidRDefault="00425A8E" w:rsidP="00970925">
            <w:pPr>
              <w:tabs>
                <w:tab w:val="left" w:pos="922"/>
              </w:tabs>
              <w:spacing w:before="100" w:after="60" w:line="240" w:lineRule="auto"/>
              <w:rPr>
                <w:rFonts w:cs="Arial"/>
                <w:b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b/>
                <w:sz w:val="22"/>
                <w:szCs w:val="22"/>
                <w:lang w:val="de-CH"/>
              </w:rPr>
              <w:t>Persönliche Mediennutzung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425A8E" w:rsidRPr="000A54D4" w:rsidRDefault="00425A8E" w:rsidP="00970925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Medien zuordnen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A8E" w:rsidRPr="000A54D4" w:rsidRDefault="00425A8E" w:rsidP="00970925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sz w:val="22"/>
                <w:szCs w:val="22"/>
                <w:lang w:val="de-CH"/>
              </w:rPr>
              <w:t>M+I</w:t>
            </w:r>
          </w:p>
        </w:tc>
      </w:tr>
    </w:tbl>
    <w:p w:rsidR="00D939F9" w:rsidRDefault="005D5822" w:rsidP="00D939F9">
      <w:pPr>
        <w:pStyle w:val="berschrift1"/>
        <w:rPr>
          <w:lang w:val="de-CH"/>
        </w:rPr>
      </w:pPr>
      <w:bookmarkStart w:id="0" w:name="_Toc481573092"/>
      <w:r>
        <w:rPr>
          <w:lang w:val="de-CH"/>
        </w:rPr>
        <w:t>Arbeitsblatt</w:t>
      </w:r>
      <w:r w:rsidR="00D939F9">
        <w:rPr>
          <w:lang w:val="de-CH"/>
        </w:rPr>
        <w:t xml:space="preserve"> </w:t>
      </w:r>
      <w:r w:rsidR="00751334">
        <w:rPr>
          <w:lang w:val="de-CH"/>
        </w:rPr>
        <w:t>Medien zuordnen</w:t>
      </w:r>
      <w:bookmarkEnd w:id="0"/>
    </w:p>
    <w:p w:rsidR="00425A8E" w:rsidRDefault="00425A8E" w:rsidP="00425A8E">
      <w:pPr>
        <w:rPr>
          <w:lang w:val="de-CH"/>
        </w:rPr>
      </w:pPr>
      <w:r>
        <w:rPr>
          <w:lang w:val="de-CH"/>
        </w:rPr>
        <w:t>Sch</w:t>
      </w:r>
      <w:r w:rsidR="00E2014F">
        <w:rPr>
          <w:lang w:val="de-CH"/>
        </w:rPr>
        <w:t>neide die Bilder aus und</w:t>
      </w:r>
      <w:r>
        <w:rPr>
          <w:lang w:val="de-CH"/>
        </w:rPr>
        <w:t xml:space="preserve"> ordne diese nach folgenden Kriterien:</w:t>
      </w:r>
    </w:p>
    <w:p w:rsidR="00425A8E" w:rsidRDefault="00425A8E" w:rsidP="00425A8E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Welche Medien kann ich hören?</w:t>
      </w:r>
    </w:p>
    <w:p w:rsidR="00425A8E" w:rsidRDefault="00425A8E" w:rsidP="00425A8E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 xml:space="preserve">Welche Medien kann ich sehen </w:t>
      </w:r>
      <w:r w:rsidR="00542E44">
        <w:rPr>
          <w:lang w:val="de-CH"/>
        </w:rPr>
        <w:t>und hören</w:t>
      </w:r>
      <w:r>
        <w:rPr>
          <w:lang w:val="de-CH"/>
        </w:rPr>
        <w:t>?</w:t>
      </w:r>
    </w:p>
    <w:p w:rsidR="00425A8E" w:rsidRDefault="00425A8E" w:rsidP="00425A8E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Welche Medien kann ich lesen</w:t>
      </w:r>
      <w:r w:rsidR="00751334">
        <w:rPr>
          <w:lang w:val="de-CH"/>
        </w:rPr>
        <w:t xml:space="preserve"> und anschauen</w:t>
      </w:r>
      <w:r>
        <w:rPr>
          <w:lang w:val="de-CH"/>
        </w:rPr>
        <w:t xml:space="preserve">? </w:t>
      </w:r>
    </w:p>
    <w:p w:rsidR="004A384B" w:rsidRPr="004A384B" w:rsidRDefault="004A384B" w:rsidP="004A384B">
      <w:pPr>
        <w:rPr>
          <w:lang w:val="de-CH"/>
        </w:rPr>
      </w:pPr>
      <w:r>
        <w:rPr>
          <w:lang w:val="de-CH"/>
        </w:rPr>
        <w:t xml:space="preserve">Klebe sie anschliessend auf ein weisses Blatt.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1"/>
        <w:gridCol w:w="4571"/>
      </w:tblGrid>
      <w:tr w:rsidR="0099511B" w:rsidTr="00F15240">
        <w:trPr>
          <w:trHeight w:hRule="exact" w:val="3402"/>
        </w:trPr>
        <w:tc>
          <w:tcPr>
            <w:tcW w:w="45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9511B" w:rsidRDefault="0099511B" w:rsidP="00360784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267620</wp:posOffset>
                  </wp:positionV>
                  <wp:extent cx="2649855" cy="154940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429" y="21246"/>
                      <wp:lineTo x="21429" y="0"/>
                      <wp:lineTo x="0" y="0"/>
                    </wp:wrapPolygon>
                  </wp:wrapThrough>
                  <wp:docPr id="13" name="Grafik 13" descr="C:\Users\Chantal\AppData\Local\Microsoft\Windows\INetCacheContent.Word\CD hör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al\AppData\Local\Microsoft\Windows\INetCacheContent.Word\CD hör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9511B" w:rsidRDefault="00751334" w:rsidP="00360784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7184" behindDoc="0" locked="0" layoutInCell="1" allowOverlap="1" wp14:anchorId="1D26EE29" wp14:editId="798B508A">
                  <wp:simplePos x="0" y="0"/>
                  <wp:positionH relativeFrom="margin">
                    <wp:posOffset>455295</wp:posOffset>
                  </wp:positionH>
                  <wp:positionV relativeFrom="margin">
                    <wp:posOffset>222654</wp:posOffset>
                  </wp:positionV>
                  <wp:extent cx="1945640" cy="1510030"/>
                  <wp:effectExtent l="0" t="0" r="0" b="0"/>
                  <wp:wrapSquare wrapText="bothSides"/>
                  <wp:docPr id="20" name="Grafik 20" descr="C:\Users\Chantal\AppData\Local\Microsoft\Windows\INetCacheContent.Word\Bü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antal\AppData\Local\Microsoft\Windows\INetCacheContent.Word\Bü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511B" w:rsidTr="00F15240">
        <w:trPr>
          <w:trHeight w:hRule="exact" w:val="3402"/>
        </w:trPr>
        <w:tc>
          <w:tcPr>
            <w:tcW w:w="45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9511B" w:rsidRDefault="00425A8E" w:rsidP="00360784">
            <w:pPr>
              <w:jc w:val="left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margin">
                    <wp:posOffset>409885</wp:posOffset>
                  </wp:positionH>
                  <wp:positionV relativeFrom="margin">
                    <wp:posOffset>159489</wp:posOffset>
                  </wp:positionV>
                  <wp:extent cx="2009554" cy="1821114"/>
                  <wp:effectExtent l="0" t="0" r="0" b="8255"/>
                  <wp:wrapSquare wrapText="bothSides"/>
                  <wp:docPr id="16" name="Grafik 16" descr="C:\Users\Chantal\AppData\Local\Microsoft\Windows\INetCacheContent.Word\Comput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ntal\AppData\Local\Microsoft\Windows\INetCacheContent.Word\Comput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54" cy="182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A384B" w:rsidRPr="00425A8E" w:rsidRDefault="004A384B" w:rsidP="00F15240">
            <w:pPr>
              <w:jc w:val="left"/>
              <w:rPr>
                <w:noProof/>
                <w:sz w:val="18"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margin">
                    <wp:posOffset>838835</wp:posOffset>
                  </wp:positionH>
                  <wp:positionV relativeFrom="margin">
                    <wp:posOffset>29210</wp:posOffset>
                  </wp:positionV>
                  <wp:extent cx="1195705" cy="1832610"/>
                  <wp:effectExtent l="0" t="0" r="4445" b="0"/>
                  <wp:wrapSquare wrapText="bothSides"/>
                  <wp:docPr id="14" name="Grafik 14" descr="C:\Users\Chantal\AppData\Local\Microsoft\Windows\INetCacheContent.Word\Radio hör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al\AppData\Local\Microsoft\Windows\INetCacheContent.Word\Radio hör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83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2E44" w:rsidTr="00F15240">
        <w:trPr>
          <w:trHeight w:hRule="exact" w:val="3402"/>
        </w:trPr>
        <w:tc>
          <w:tcPr>
            <w:tcW w:w="45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42E44" w:rsidRDefault="004A384B" w:rsidP="00360784">
            <w:pPr>
              <w:jc w:val="left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69850</wp:posOffset>
                  </wp:positionV>
                  <wp:extent cx="2150745" cy="1891665"/>
                  <wp:effectExtent l="0" t="0" r="1905" b="0"/>
                  <wp:wrapSquare wrapText="bothSides"/>
                  <wp:docPr id="28" name="Grafik 28" descr="C:\Users\Chantal\AppData\Local\Microsoft\Windows\INetCacheContent.Word\Zeitungen les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antal\AppData\Local\Microsoft\Windows\INetCacheContent.Word\Zeitungen les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42E44" w:rsidRDefault="00751334" w:rsidP="00425A8E">
            <w:pPr>
              <w:jc w:val="left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198812</wp:posOffset>
                  </wp:positionH>
                  <wp:positionV relativeFrom="margin">
                    <wp:posOffset>131618</wp:posOffset>
                  </wp:positionV>
                  <wp:extent cx="2370444" cy="1800000"/>
                  <wp:effectExtent l="0" t="0" r="0" b="0"/>
                  <wp:wrapSquare wrapText="bothSides"/>
                  <wp:docPr id="26" name="Grafik 26" descr="C:\Users\Chantal\AppData\Local\Microsoft\Windows\INetCacheContent.Word\Fernse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antal\AppData\Local\Microsoft\Windows\INetCacheContent.Word\Fernse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4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384B" w:rsidRDefault="004A384B" w:rsidP="00D939F9">
      <w:pPr>
        <w:pStyle w:val="berschrift1"/>
        <w:jc w:val="left"/>
        <w:sectPr w:rsidR="004A384B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p w:rsidR="00D939F9" w:rsidRDefault="00D939F9" w:rsidP="00D939F9">
      <w:pPr>
        <w:pStyle w:val="berschrift1"/>
        <w:jc w:val="left"/>
      </w:pPr>
      <w:bookmarkStart w:id="1" w:name="_Toc481573093"/>
      <w:r w:rsidRPr="00D939F9">
        <w:lastRenderedPageBreak/>
        <w:t>Kommentar für die Lehrperson</w:t>
      </w:r>
      <w:bookmarkEnd w:id="1"/>
    </w:p>
    <w:p w:rsidR="0099511B" w:rsidRDefault="00425A8E" w:rsidP="0099511B">
      <w:pPr>
        <w:jc w:val="left"/>
        <w:rPr>
          <w:kern w:val="28"/>
          <w:sz w:val="28"/>
          <w:szCs w:val="32"/>
          <w:lang w:val="de-CH"/>
        </w:rPr>
      </w:pPr>
      <w:r>
        <w:rPr>
          <w:kern w:val="28"/>
          <w:sz w:val="28"/>
          <w:szCs w:val="32"/>
          <w:lang w:val="de-CH"/>
        </w:rPr>
        <w:t>Lösung</w:t>
      </w:r>
    </w:p>
    <w:p w:rsidR="00425A8E" w:rsidRDefault="00425A8E" w:rsidP="00425A8E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Welche Medien kann ich hören?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25A8E" w:rsidTr="00AF35E3">
        <w:trPr>
          <w:trHeight w:hRule="exact" w:val="3402"/>
        </w:trPr>
        <w:tc>
          <w:tcPr>
            <w:tcW w:w="4536" w:type="dxa"/>
          </w:tcPr>
          <w:p w:rsidR="00425A8E" w:rsidRDefault="00425A8E" w:rsidP="00425A8E">
            <w:pPr>
              <w:pStyle w:val="Listenabsatz"/>
              <w:ind w:left="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48512" behindDoc="0" locked="0" layoutInCell="1" allowOverlap="1" wp14:anchorId="63C5E5A8" wp14:editId="3A08431C">
                  <wp:simplePos x="0" y="0"/>
                  <wp:positionH relativeFrom="column">
                    <wp:posOffset>65700</wp:posOffset>
                  </wp:positionH>
                  <wp:positionV relativeFrom="paragraph">
                    <wp:posOffset>158632</wp:posOffset>
                  </wp:positionV>
                  <wp:extent cx="2649855" cy="154940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429" y="21246"/>
                      <wp:lineTo x="21429" y="0"/>
                      <wp:lineTo x="0" y="0"/>
                    </wp:wrapPolygon>
                  </wp:wrapThrough>
                  <wp:docPr id="17" name="Grafik 17" descr="C:\Users\Chantal\AppData\Local\Microsoft\Windows\INetCacheContent.Word\CD hör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tal\AppData\Local\Microsoft\Windows\INetCacheContent.Word\CD hör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425A8E">
            <w:pPr>
              <w:pStyle w:val="Listenabsatz"/>
              <w:ind w:left="0"/>
              <w:rPr>
                <w:lang w:val="de-CH"/>
              </w:rPr>
            </w:pPr>
          </w:p>
          <w:p w:rsidR="00425A8E" w:rsidRDefault="00425A8E" w:rsidP="00425A8E">
            <w:pPr>
              <w:pStyle w:val="Listenabsatz"/>
              <w:ind w:left="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3632" behindDoc="0" locked="0" layoutInCell="1" allowOverlap="1" wp14:anchorId="2214D927" wp14:editId="14DB6D16">
                  <wp:simplePos x="0" y="0"/>
                  <wp:positionH relativeFrom="margin">
                    <wp:posOffset>554325</wp:posOffset>
                  </wp:positionH>
                  <wp:positionV relativeFrom="margin">
                    <wp:posOffset>105336</wp:posOffset>
                  </wp:positionV>
                  <wp:extent cx="1164590" cy="1784350"/>
                  <wp:effectExtent l="0" t="0" r="0" b="6350"/>
                  <wp:wrapSquare wrapText="bothSides"/>
                  <wp:docPr id="18" name="Grafik 18" descr="C:\Users\Chantal\AppData\Local\Microsoft\Windows\INetCacheContent.Word\Radio hör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ntal\AppData\Local\Microsoft\Windows\INetCacheContent.Word\Radio hör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5A8E" w:rsidRDefault="00425A8E" w:rsidP="00425A8E">
      <w:pPr>
        <w:pStyle w:val="Listenabsatz"/>
        <w:rPr>
          <w:lang w:val="de-CH"/>
        </w:rPr>
      </w:pPr>
    </w:p>
    <w:p w:rsidR="00425A8E" w:rsidRDefault="00425A8E" w:rsidP="00425A8E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 xml:space="preserve">Welche Medien kann ich sehen </w:t>
      </w:r>
      <w:r w:rsidR="00542E44">
        <w:rPr>
          <w:lang w:val="de-CH"/>
        </w:rPr>
        <w:t>und hören</w:t>
      </w:r>
      <w:r>
        <w:rPr>
          <w:lang w:val="de-CH"/>
        </w:rPr>
        <w:t>?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42E44" w:rsidTr="00F15240">
        <w:trPr>
          <w:trHeight w:hRule="exact" w:val="3402"/>
        </w:trPr>
        <w:tc>
          <w:tcPr>
            <w:tcW w:w="4536" w:type="dxa"/>
          </w:tcPr>
          <w:p w:rsidR="004A384B" w:rsidRDefault="00AF35E3" w:rsidP="00970925">
            <w:pPr>
              <w:pStyle w:val="Listenabsatz"/>
              <w:ind w:left="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776" behindDoc="0" locked="0" layoutInCell="1" allowOverlap="1" wp14:anchorId="75961297" wp14:editId="19541183">
                  <wp:simplePos x="0" y="0"/>
                  <wp:positionH relativeFrom="margin">
                    <wp:posOffset>396043</wp:posOffset>
                  </wp:positionH>
                  <wp:positionV relativeFrom="margin">
                    <wp:posOffset>178939</wp:posOffset>
                  </wp:positionV>
                  <wp:extent cx="2009554" cy="1821114"/>
                  <wp:effectExtent l="0" t="0" r="0" b="8255"/>
                  <wp:wrapSquare wrapText="bothSides"/>
                  <wp:docPr id="23" name="Grafik 23" descr="C:\Users\Chantal\AppData\Local\Microsoft\Windows\INetCacheContent.Word\Comput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ntal\AppData\Local\Microsoft\Windows\INetCacheContent.Word\Comput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54" cy="182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</w:tc>
        <w:tc>
          <w:tcPr>
            <w:tcW w:w="4536" w:type="dxa"/>
          </w:tcPr>
          <w:p w:rsidR="00542E44" w:rsidRDefault="004A384B" w:rsidP="00970925">
            <w:pPr>
              <w:pStyle w:val="Listenabsatz"/>
              <w:ind w:left="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2848" behindDoc="0" locked="0" layoutInCell="1" allowOverlap="1" wp14:anchorId="23F02675" wp14:editId="4F0010F3">
                  <wp:simplePos x="0" y="0"/>
                  <wp:positionH relativeFrom="margin">
                    <wp:posOffset>193237</wp:posOffset>
                  </wp:positionH>
                  <wp:positionV relativeFrom="margin">
                    <wp:posOffset>221046</wp:posOffset>
                  </wp:positionV>
                  <wp:extent cx="2221865" cy="1687195"/>
                  <wp:effectExtent l="0" t="0" r="6985" b="8255"/>
                  <wp:wrapSquare wrapText="bothSides"/>
                  <wp:docPr id="27" name="Grafik 27" descr="C:\Users\Chantal\AppData\Local\Microsoft\Windows\INetCacheContent.Word\Fernse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antal\AppData\Local\Microsoft\Windows\INetCacheContent.Word\Fernse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2E44" w:rsidRPr="00542E44" w:rsidRDefault="00542E44" w:rsidP="00542E44">
      <w:pPr>
        <w:rPr>
          <w:lang w:val="de-CH"/>
        </w:rPr>
      </w:pPr>
    </w:p>
    <w:p w:rsidR="00425A8E" w:rsidRPr="00425A8E" w:rsidRDefault="00425A8E" w:rsidP="00425A8E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Welche Medien kann ich lesen</w:t>
      </w:r>
      <w:r w:rsidR="00542E44">
        <w:rPr>
          <w:lang w:val="de-CH"/>
        </w:rPr>
        <w:t xml:space="preserve"> und anschauen</w:t>
      </w:r>
      <w:r>
        <w:rPr>
          <w:lang w:val="de-CH"/>
        </w:rPr>
        <w:t xml:space="preserve">? 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42E44" w:rsidTr="00F15240">
        <w:trPr>
          <w:trHeight w:hRule="exact" w:val="3402"/>
        </w:trPr>
        <w:tc>
          <w:tcPr>
            <w:tcW w:w="4536" w:type="dxa"/>
          </w:tcPr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  <w:p w:rsidR="00542E44" w:rsidRDefault="004A384B" w:rsidP="00970925">
            <w:pPr>
              <w:pStyle w:val="Listenabsatz"/>
              <w:ind w:left="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0800" behindDoc="0" locked="0" layoutInCell="1" allowOverlap="1" wp14:anchorId="4BE6C1B8" wp14:editId="6EA29059">
                  <wp:simplePos x="0" y="0"/>
                  <wp:positionH relativeFrom="margin">
                    <wp:posOffset>395310</wp:posOffset>
                  </wp:positionH>
                  <wp:positionV relativeFrom="margin">
                    <wp:posOffset>296796</wp:posOffset>
                  </wp:positionV>
                  <wp:extent cx="1945640" cy="1510030"/>
                  <wp:effectExtent l="0" t="0" r="0" b="0"/>
                  <wp:wrapSquare wrapText="bothSides"/>
                  <wp:docPr id="25" name="Grafik 25" descr="C:\Users\Chantal\AppData\Local\Microsoft\Windows\INetCacheContent.Word\Bü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antal\AppData\Local\Microsoft\Windows\INetCacheContent.Word\Bü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</w:p>
          <w:p w:rsidR="00542E44" w:rsidRDefault="00542E44" w:rsidP="00970925">
            <w:pPr>
              <w:pStyle w:val="Listenabsatz"/>
              <w:ind w:left="0"/>
              <w:rPr>
                <w:lang w:val="de-CH"/>
              </w:rPr>
            </w:pPr>
          </w:p>
        </w:tc>
        <w:tc>
          <w:tcPr>
            <w:tcW w:w="4536" w:type="dxa"/>
          </w:tcPr>
          <w:p w:rsidR="004A384B" w:rsidRDefault="004A384B" w:rsidP="00970925">
            <w:pPr>
              <w:pStyle w:val="Listenabsatz"/>
              <w:ind w:left="0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195580</wp:posOffset>
                  </wp:positionH>
                  <wp:positionV relativeFrom="margin">
                    <wp:posOffset>126247</wp:posOffset>
                  </wp:positionV>
                  <wp:extent cx="2018738" cy="1775416"/>
                  <wp:effectExtent l="0" t="0" r="635" b="0"/>
                  <wp:wrapSquare wrapText="bothSides"/>
                  <wp:docPr id="29" name="Grafik 29" descr="C:\Users\Chantal\AppData\Local\Microsoft\Windows\INetCacheContent.Word\Zeitungen les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hantal\AppData\Local\Microsoft\Windows\INetCacheContent.Word\Zeitungen les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738" cy="177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2E44" w:rsidRPr="0099511B" w:rsidRDefault="00542E44" w:rsidP="0099511B">
      <w:pPr>
        <w:jc w:val="left"/>
        <w:rPr>
          <w:kern w:val="28"/>
          <w:szCs w:val="32"/>
          <w:lang w:val="de-CH"/>
        </w:rPr>
        <w:sectPr w:rsidR="00542E44" w:rsidRPr="0099511B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p w:rsidR="00970925" w:rsidRPr="00A51FB1" w:rsidRDefault="00970925" w:rsidP="00970925">
      <w:pPr>
        <w:pStyle w:val="berschrift1"/>
        <w:rPr>
          <w:lang w:val="de-CH"/>
        </w:rPr>
      </w:pPr>
      <w:r>
        <w:rPr>
          <w:lang w:val="de-CH"/>
        </w:rPr>
        <w:lastRenderedPageBreak/>
        <w:t>Lehrplan 21 Bezug</w:t>
      </w:r>
      <w:r w:rsidRPr="00A51FB1">
        <w:rPr>
          <w:lang w:val="de-CH"/>
        </w:rPr>
        <w:t xml:space="preserve"> </w:t>
      </w:r>
    </w:p>
    <w:p w:rsidR="00970925" w:rsidRPr="00311A22" w:rsidRDefault="00970925" w:rsidP="00970925">
      <w:pPr>
        <w:jc w:val="left"/>
        <w:rPr>
          <w:lang w:val="de-CH"/>
        </w:rPr>
      </w:pPr>
      <w:r w:rsidRPr="00360784">
        <w:t>MI.1.1.a: können sich über Erfahrungen in ihrer unmittelbaren Umwelt, über Med</w:t>
      </w:r>
      <w:r w:rsidRPr="00360784">
        <w:t>i</w:t>
      </w:r>
      <w:r w:rsidRPr="00360784">
        <w:t>enerfahrungen sowie Erfahrungen in virtuellen Lebensräumen austauschen und über ihre Mediennutzung sprechen (z.B. Naturerlebnis, Spielplatz, Film, Fernsehen, Bi</w:t>
      </w:r>
      <w:r w:rsidRPr="00360784">
        <w:t>l</w:t>
      </w:r>
      <w:r w:rsidRPr="00360784">
        <w:t>derbuch, Hörspiel, Lernprogramm).</w:t>
      </w:r>
    </w:p>
    <w:p w:rsidR="00970925" w:rsidRDefault="00970925" w:rsidP="00970925">
      <w:pPr>
        <w:tabs>
          <w:tab w:val="left" w:pos="922"/>
        </w:tabs>
        <w:spacing w:before="100" w:after="60" w:line="240" w:lineRule="auto"/>
        <w:jc w:val="left"/>
        <w:rPr>
          <w:rFonts w:cs="Arial"/>
          <w:szCs w:val="22"/>
          <w:lang w:val="de-CH"/>
        </w:rPr>
      </w:pPr>
    </w:p>
    <w:p w:rsidR="00970925" w:rsidRDefault="00970925" w:rsidP="00970925">
      <w:pPr>
        <w:pStyle w:val="berschrift1"/>
        <w:rPr>
          <w:lang w:val="de-CH"/>
        </w:rPr>
      </w:pPr>
      <w:r>
        <w:rPr>
          <w:lang w:val="de-CH"/>
        </w:rPr>
        <w:t xml:space="preserve">Zielstufe </w:t>
      </w:r>
    </w:p>
    <w:p w:rsidR="00311A22" w:rsidRPr="00311A22" w:rsidRDefault="00484E9F" w:rsidP="00DD4DC1">
      <w:pPr>
        <w:jc w:val="left"/>
        <w:rPr>
          <w:lang w:val="de-CH"/>
        </w:rPr>
      </w:pPr>
      <w:r>
        <w:rPr>
          <w:lang w:val="de-CH"/>
        </w:rPr>
        <w:t>1</w:t>
      </w:r>
      <w:r w:rsidR="005D5822">
        <w:rPr>
          <w:lang w:val="de-CH"/>
        </w:rPr>
        <w:t>. Klas</w:t>
      </w:r>
      <w:bookmarkStart w:id="2" w:name="_GoBack"/>
      <w:bookmarkEnd w:id="2"/>
      <w:r w:rsidR="005D5822">
        <w:rPr>
          <w:lang w:val="de-CH"/>
        </w:rPr>
        <w:t>se</w:t>
      </w:r>
    </w:p>
    <w:sectPr w:rsidR="00311A22" w:rsidRPr="00311A22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05" w:rsidRDefault="00751305" w:rsidP="00A51FB1">
      <w:pPr>
        <w:spacing w:after="0" w:line="240" w:lineRule="auto"/>
      </w:pPr>
      <w:r>
        <w:separator/>
      </w:r>
    </w:p>
  </w:endnote>
  <w:endnote w:type="continuationSeparator" w:id="0">
    <w:p w:rsidR="00751305" w:rsidRDefault="00751305" w:rsidP="00A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utschschweizer Basisschrift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05" w:rsidRDefault="00751305" w:rsidP="00A51FB1">
      <w:pPr>
        <w:spacing w:after="0" w:line="240" w:lineRule="auto"/>
      </w:pPr>
      <w:r>
        <w:separator/>
      </w:r>
    </w:p>
  </w:footnote>
  <w:footnote w:type="continuationSeparator" w:id="0">
    <w:p w:rsidR="00751305" w:rsidRDefault="00751305" w:rsidP="00A5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EB"/>
    <w:multiLevelType w:val="hybridMultilevel"/>
    <w:tmpl w:val="99D86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758"/>
    <w:multiLevelType w:val="hybridMultilevel"/>
    <w:tmpl w:val="8C1C763E"/>
    <w:lvl w:ilvl="0" w:tplc="8E56F1E6">
      <w:numFmt w:val="bullet"/>
      <w:lvlText w:val="-"/>
      <w:lvlJc w:val="left"/>
      <w:pPr>
        <w:ind w:left="720" w:hanging="360"/>
      </w:pPr>
      <w:rPr>
        <w:rFonts w:ascii="Deutschschweizer Basisschrift" w:eastAsia="Times New Roman" w:hAnsi="Deutschschweizer Basisschrif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073F"/>
    <w:multiLevelType w:val="hybridMultilevel"/>
    <w:tmpl w:val="53822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06D"/>
    <w:multiLevelType w:val="hybridMultilevel"/>
    <w:tmpl w:val="9636F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73DE"/>
    <w:multiLevelType w:val="hybridMultilevel"/>
    <w:tmpl w:val="9F502B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5523"/>
    <w:multiLevelType w:val="hybridMultilevel"/>
    <w:tmpl w:val="DC5AE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B0E6C"/>
    <w:multiLevelType w:val="hybridMultilevel"/>
    <w:tmpl w:val="FC1ED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B048D"/>
    <w:multiLevelType w:val="hybridMultilevel"/>
    <w:tmpl w:val="3A7613F6"/>
    <w:lvl w:ilvl="0" w:tplc="ECE2387C">
      <w:numFmt w:val="bullet"/>
      <w:lvlText w:val="-"/>
      <w:lvlJc w:val="left"/>
      <w:pPr>
        <w:ind w:left="720" w:hanging="360"/>
      </w:pPr>
      <w:rPr>
        <w:rFonts w:ascii="Deutschschweizer Basisschrift" w:eastAsia="Times New Roman" w:hAnsi="Deutschschweizer Basisschrif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06E49"/>
    <w:multiLevelType w:val="hybridMultilevel"/>
    <w:tmpl w:val="9710AD6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2EF4"/>
    <w:multiLevelType w:val="hybridMultilevel"/>
    <w:tmpl w:val="E5E28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A48C0"/>
    <w:multiLevelType w:val="hybridMultilevel"/>
    <w:tmpl w:val="101A2BEE"/>
    <w:lvl w:ilvl="0" w:tplc="0FBA996A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43719"/>
    <w:multiLevelType w:val="hybridMultilevel"/>
    <w:tmpl w:val="E3BC5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60248"/>
    <w:multiLevelType w:val="hybridMultilevel"/>
    <w:tmpl w:val="30BE5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5779"/>
    <w:multiLevelType w:val="hybridMultilevel"/>
    <w:tmpl w:val="3F3A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F3895"/>
    <w:multiLevelType w:val="multilevel"/>
    <w:tmpl w:val="BA56217E"/>
    <w:lvl w:ilvl="0">
      <w:start w:val="1"/>
      <w:numFmt w:val="bullet"/>
      <w:lvlText w:val="●"/>
      <w:lvlJc w:val="left"/>
      <w:pPr>
        <w:ind w:left="687" w:firstLine="3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07" w:firstLine="10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27" w:firstLine="17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47" w:firstLine="24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67" w:firstLine="32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87" w:firstLine="39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07" w:firstLine="46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27" w:firstLine="53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47" w:firstLine="6087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7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325E"/>
    <w:rsid w:val="0002528B"/>
    <w:rsid w:val="000268AE"/>
    <w:rsid w:val="00031B65"/>
    <w:rsid w:val="000360DE"/>
    <w:rsid w:val="00040C90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9500A"/>
    <w:rsid w:val="000A1CA0"/>
    <w:rsid w:val="000A54D4"/>
    <w:rsid w:val="000B53F0"/>
    <w:rsid w:val="000C21E9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1F3F"/>
    <w:rsid w:val="00192C9A"/>
    <w:rsid w:val="001977E9"/>
    <w:rsid w:val="00197F07"/>
    <w:rsid w:val="001A2759"/>
    <w:rsid w:val="001A45B2"/>
    <w:rsid w:val="001B0379"/>
    <w:rsid w:val="001B557D"/>
    <w:rsid w:val="001B6C24"/>
    <w:rsid w:val="001C38CD"/>
    <w:rsid w:val="001D2683"/>
    <w:rsid w:val="001D4C3B"/>
    <w:rsid w:val="001D51A9"/>
    <w:rsid w:val="001D6C9D"/>
    <w:rsid w:val="001D7C2C"/>
    <w:rsid w:val="001E2E53"/>
    <w:rsid w:val="001E4A15"/>
    <w:rsid w:val="001E4DD3"/>
    <w:rsid w:val="001F6BC0"/>
    <w:rsid w:val="002036D3"/>
    <w:rsid w:val="00224862"/>
    <w:rsid w:val="002321EF"/>
    <w:rsid w:val="00243F41"/>
    <w:rsid w:val="00245313"/>
    <w:rsid w:val="00245943"/>
    <w:rsid w:val="0025766D"/>
    <w:rsid w:val="00260BEF"/>
    <w:rsid w:val="00263D9E"/>
    <w:rsid w:val="002706AB"/>
    <w:rsid w:val="002722D0"/>
    <w:rsid w:val="00272DBA"/>
    <w:rsid w:val="0028359B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E74A8"/>
    <w:rsid w:val="002F3D86"/>
    <w:rsid w:val="002F7F37"/>
    <w:rsid w:val="00303752"/>
    <w:rsid w:val="00306573"/>
    <w:rsid w:val="0031026B"/>
    <w:rsid w:val="003113F7"/>
    <w:rsid w:val="00311A22"/>
    <w:rsid w:val="003351E4"/>
    <w:rsid w:val="00341AEF"/>
    <w:rsid w:val="00343950"/>
    <w:rsid w:val="003440A6"/>
    <w:rsid w:val="00353ABF"/>
    <w:rsid w:val="00354981"/>
    <w:rsid w:val="00356245"/>
    <w:rsid w:val="00360784"/>
    <w:rsid w:val="00364089"/>
    <w:rsid w:val="00373F55"/>
    <w:rsid w:val="00382205"/>
    <w:rsid w:val="003825F2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25A8E"/>
    <w:rsid w:val="00432DBB"/>
    <w:rsid w:val="004348F1"/>
    <w:rsid w:val="0043524D"/>
    <w:rsid w:val="00444EA4"/>
    <w:rsid w:val="00450A1D"/>
    <w:rsid w:val="0045258D"/>
    <w:rsid w:val="00454C5B"/>
    <w:rsid w:val="00455ECC"/>
    <w:rsid w:val="0046205A"/>
    <w:rsid w:val="00464B22"/>
    <w:rsid w:val="0047191A"/>
    <w:rsid w:val="00475294"/>
    <w:rsid w:val="00484122"/>
    <w:rsid w:val="00484E9F"/>
    <w:rsid w:val="0048733E"/>
    <w:rsid w:val="004910F2"/>
    <w:rsid w:val="004A384B"/>
    <w:rsid w:val="004A4237"/>
    <w:rsid w:val="004B79E0"/>
    <w:rsid w:val="004C5A19"/>
    <w:rsid w:val="004D23B5"/>
    <w:rsid w:val="004E0390"/>
    <w:rsid w:val="004E1537"/>
    <w:rsid w:val="004E6429"/>
    <w:rsid w:val="004F3DDE"/>
    <w:rsid w:val="004F4454"/>
    <w:rsid w:val="004F4E1A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42E44"/>
    <w:rsid w:val="00551784"/>
    <w:rsid w:val="00562E80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5822"/>
    <w:rsid w:val="005D6357"/>
    <w:rsid w:val="005E1117"/>
    <w:rsid w:val="006032FC"/>
    <w:rsid w:val="00607893"/>
    <w:rsid w:val="00610C1C"/>
    <w:rsid w:val="00613088"/>
    <w:rsid w:val="00625E8C"/>
    <w:rsid w:val="006265EE"/>
    <w:rsid w:val="00631626"/>
    <w:rsid w:val="00637B02"/>
    <w:rsid w:val="0064431A"/>
    <w:rsid w:val="0064604D"/>
    <w:rsid w:val="00650CD8"/>
    <w:rsid w:val="0065210A"/>
    <w:rsid w:val="00652E73"/>
    <w:rsid w:val="00653BAF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118B1"/>
    <w:rsid w:val="0072147E"/>
    <w:rsid w:val="00721C13"/>
    <w:rsid w:val="00725F55"/>
    <w:rsid w:val="007335E5"/>
    <w:rsid w:val="007339DB"/>
    <w:rsid w:val="00751305"/>
    <w:rsid w:val="00751334"/>
    <w:rsid w:val="007559DA"/>
    <w:rsid w:val="00756736"/>
    <w:rsid w:val="0076026D"/>
    <w:rsid w:val="0076362F"/>
    <w:rsid w:val="00767BFF"/>
    <w:rsid w:val="00770500"/>
    <w:rsid w:val="00772B68"/>
    <w:rsid w:val="00775E66"/>
    <w:rsid w:val="00780EE4"/>
    <w:rsid w:val="007861A8"/>
    <w:rsid w:val="007862E5"/>
    <w:rsid w:val="00794F2E"/>
    <w:rsid w:val="0079554C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135AB"/>
    <w:rsid w:val="00813FC9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97621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70925"/>
    <w:rsid w:val="00977EC3"/>
    <w:rsid w:val="0098354C"/>
    <w:rsid w:val="00992374"/>
    <w:rsid w:val="0099511B"/>
    <w:rsid w:val="00995611"/>
    <w:rsid w:val="009A4E6B"/>
    <w:rsid w:val="009A6860"/>
    <w:rsid w:val="009B0B28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6FFA"/>
    <w:rsid w:val="00A27F85"/>
    <w:rsid w:val="00A328D6"/>
    <w:rsid w:val="00A34E47"/>
    <w:rsid w:val="00A40528"/>
    <w:rsid w:val="00A419AB"/>
    <w:rsid w:val="00A450B3"/>
    <w:rsid w:val="00A45A96"/>
    <w:rsid w:val="00A51FB1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AF35E3"/>
    <w:rsid w:val="00AF7ECD"/>
    <w:rsid w:val="00B054D2"/>
    <w:rsid w:val="00B20CA8"/>
    <w:rsid w:val="00B228FF"/>
    <w:rsid w:val="00B268C2"/>
    <w:rsid w:val="00B26B93"/>
    <w:rsid w:val="00B303DC"/>
    <w:rsid w:val="00B33704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3409"/>
    <w:rsid w:val="00BE6F44"/>
    <w:rsid w:val="00BF4D5D"/>
    <w:rsid w:val="00C02F52"/>
    <w:rsid w:val="00C03969"/>
    <w:rsid w:val="00C139F1"/>
    <w:rsid w:val="00C146F8"/>
    <w:rsid w:val="00C20193"/>
    <w:rsid w:val="00C2087D"/>
    <w:rsid w:val="00C26C98"/>
    <w:rsid w:val="00C355C6"/>
    <w:rsid w:val="00C3562A"/>
    <w:rsid w:val="00C40BA0"/>
    <w:rsid w:val="00C45006"/>
    <w:rsid w:val="00C4694F"/>
    <w:rsid w:val="00C64DE0"/>
    <w:rsid w:val="00C669ED"/>
    <w:rsid w:val="00C71920"/>
    <w:rsid w:val="00C8551A"/>
    <w:rsid w:val="00C93250"/>
    <w:rsid w:val="00CA7FDE"/>
    <w:rsid w:val="00CB12A8"/>
    <w:rsid w:val="00CB3C88"/>
    <w:rsid w:val="00CC388D"/>
    <w:rsid w:val="00CC62D2"/>
    <w:rsid w:val="00CD1691"/>
    <w:rsid w:val="00CD55E5"/>
    <w:rsid w:val="00CD609D"/>
    <w:rsid w:val="00CD7B06"/>
    <w:rsid w:val="00CD7EC3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56CB2"/>
    <w:rsid w:val="00D65F12"/>
    <w:rsid w:val="00D67053"/>
    <w:rsid w:val="00D7615F"/>
    <w:rsid w:val="00D82194"/>
    <w:rsid w:val="00D85BD5"/>
    <w:rsid w:val="00D939F9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623"/>
    <w:rsid w:val="00DD4826"/>
    <w:rsid w:val="00DD4DC1"/>
    <w:rsid w:val="00DD7617"/>
    <w:rsid w:val="00DD7CD7"/>
    <w:rsid w:val="00DE31A3"/>
    <w:rsid w:val="00DF0140"/>
    <w:rsid w:val="00DF6E09"/>
    <w:rsid w:val="00E00E27"/>
    <w:rsid w:val="00E1375F"/>
    <w:rsid w:val="00E17CB1"/>
    <w:rsid w:val="00E2014F"/>
    <w:rsid w:val="00E34648"/>
    <w:rsid w:val="00E37E18"/>
    <w:rsid w:val="00E60030"/>
    <w:rsid w:val="00E63EFB"/>
    <w:rsid w:val="00E70BC0"/>
    <w:rsid w:val="00E86E07"/>
    <w:rsid w:val="00E87B67"/>
    <w:rsid w:val="00E903FE"/>
    <w:rsid w:val="00EA41AB"/>
    <w:rsid w:val="00EA542C"/>
    <w:rsid w:val="00EB3918"/>
    <w:rsid w:val="00EE0BDD"/>
    <w:rsid w:val="00EE44B8"/>
    <w:rsid w:val="00EE5EAE"/>
    <w:rsid w:val="00EF293A"/>
    <w:rsid w:val="00EF5B62"/>
    <w:rsid w:val="00EF6563"/>
    <w:rsid w:val="00EF682A"/>
    <w:rsid w:val="00F03CEC"/>
    <w:rsid w:val="00F0763F"/>
    <w:rsid w:val="00F15240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72C"/>
    <w:rsid w:val="00F94D16"/>
    <w:rsid w:val="00FB197D"/>
    <w:rsid w:val="00FB21CA"/>
    <w:rsid w:val="00FB3A5A"/>
    <w:rsid w:val="00FB3AC5"/>
    <w:rsid w:val="00FB75CB"/>
    <w:rsid w:val="00FC3669"/>
    <w:rsid w:val="00FC5C4E"/>
    <w:rsid w:val="00FC70EA"/>
    <w:rsid w:val="00FC7B79"/>
    <w:rsid w:val="00FD575E"/>
    <w:rsid w:val="00FE2896"/>
    <w:rsid w:val="00FE3124"/>
    <w:rsid w:val="00FE3F81"/>
    <w:rsid w:val="00FE6034"/>
    <w:rsid w:val="00FE76A3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C9A"/>
    <w:pPr>
      <w:spacing w:after="120" w:line="360" w:lineRule="auto"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51FB1"/>
    <w:pPr>
      <w:keepNext/>
      <w:spacing w:before="240"/>
      <w:outlineLvl w:val="0"/>
    </w:pPr>
    <w:rPr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b/>
      <w:kern w:val="28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1A3"/>
    <w:pPr>
      <w:ind w:left="720"/>
      <w:contextualSpacing/>
    </w:pPr>
  </w:style>
  <w:style w:type="paragraph" w:customStyle="1" w:styleId="Standard1">
    <w:name w:val="Standard1"/>
    <w:rsid w:val="00DE31A3"/>
    <w:pPr>
      <w:widowControl w:val="0"/>
      <w:spacing w:after="120"/>
    </w:pPr>
    <w:rPr>
      <w:rFonts w:ascii="Arial" w:eastAsia="Arial" w:hAnsi="Arial" w:cs="Arial"/>
      <w:color w:val="00000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51FB1"/>
    <w:rPr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1F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FB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51FB1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192C9A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CD7EC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51334"/>
    <w:pPr>
      <w:spacing w:after="0" w:line="240" w:lineRule="auto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334"/>
    <w:rPr>
      <w:rFonts w:ascii="Arial" w:hAnsi="Arial" w:cs="Arial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C9A"/>
    <w:pPr>
      <w:spacing w:after="120" w:line="360" w:lineRule="auto"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51FB1"/>
    <w:pPr>
      <w:keepNext/>
      <w:spacing w:before="240"/>
      <w:outlineLvl w:val="0"/>
    </w:pPr>
    <w:rPr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b/>
      <w:kern w:val="28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1A3"/>
    <w:pPr>
      <w:ind w:left="720"/>
      <w:contextualSpacing/>
    </w:pPr>
  </w:style>
  <w:style w:type="paragraph" w:customStyle="1" w:styleId="Standard1">
    <w:name w:val="Standard1"/>
    <w:rsid w:val="00DE31A3"/>
    <w:pPr>
      <w:widowControl w:val="0"/>
      <w:spacing w:after="120"/>
    </w:pPr>
    <w:rPr>
      <w:rFonts w:ascii="Arial" w:eastAsia="Arial" w:hAnsi="Arial" w:cs="Arial"/>
      <w:color w:val="00000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51FB1"/>
    <w:rPr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1F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FB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51FB1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192C9A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CD7EC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51334"/>
    <w:pPr>
      <w:spacing w:after="0" w:line="240" w:lineRule="auto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334"/>
    <w:rPr>
      <w:rFonts w:ascii="Arial" w:hAnsi="Arial" w:cs="Arial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C39B-F481-4BD0-A7E3-076F426F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PHSZ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Chantal</dc:creator>
  <cp:lastModifiedBy>Iwan Schrackmann</cp:lastModifiedBy>
  <cp:revision>5</cp:revision>
  <cp:lastPrinted>2017-05-04T06:52:00Z</cp:lastPrinted>
  <dcterms:created xsi:type="dcterms:W3CDTF">2017-05-04T07:40:00Z</dcterms:created>
  <dcterms:modified xsi:type="dcterms:W3CDTF">2017-06-05T16:04:00Z</dcterms:modified>
</cp:coreProperties>
</file>