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6767E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05789" w:rsidRPr="00A53090" w:rsidRDefault="00605789" w:rsidP="0060578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21DF9">
        <w:rPr>
          <w:rFonts w:cstheme="minorHAnsi"/>
        </w:rPr>
        <w:t>NT.2.1.1a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Stoffeigenschaften nach Anleitung bestimmen, dazu geeignete Messverfahren und -geräte einsetzen.  </w:t>
      </w:r>
      <w:r>
        <w:rPr>
          <w:rFonts w:cstheme="minorHAnsi"/>
        </w:rPr>
        <w:t xml:space="preserve"> </w:t>
      </w:r>
    </w:p>
    <w:p w:rsidR="00E94761" w:rsidRPr="00E94761" w:rsidRDefault="00605789" w:rsidP="0060578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21DF9">
        <w:rPr>
          <w:rFonts w:cstheme="minorHAnsi"/>
        </w:rPr>
        <w:t>NT.1.1.a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beschreiben, wie naturwissenschaftliche Erkenntnisse gewonnen werden (z.B. Was ist eine Beobachtung? Was ist eine naturwissenschaftliche Frage? Was ist eine Hypothese? Was ist ein Experiment? Welche Rolle spielen die Untersuchungsbedingungen?).</w:t>
      </w:r>
      <w:r w:rsidR="00B44893">
        <w:t> </w:t>
      </w:r>
      <w:r w:rsidR="000D09A9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605789" w:rsidRPr="00B21DF9" w:rsidRDefault="00605789" w:rsidP="0060578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21DF9">
        <w:rPr>
          <w:rFonts w:cstheme="minorHAnsi"/>
        </w:rPr>
        <w:t>Die Anomalie des Wassers kennen</w:t>
      </w:r>
    </w:p>
    <w:p w:rsidR="000F1F41" w:rsidRPr="00E94761" w:rsidRDefault="00605789" w:rsidP="0060578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B21DF9">
        <w:rPr>
          <w:rFonts w:cstheme="minorHAnsi"/>
        </w:rPr>
        <w:t>Instrumentelles Ziel: Einfache Grafiken darstellen und interpretieren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0D09A9" w:rsidRPr="00605789" w:rsidRDefault="000D09A9" w:rsidP="004479CC">
      <w:pPr>
        <w:rPr>
          <w:rFonts w:cstheme="minorHAnsi"/>
          <w:b/>
          <w:sz w:val="16"/>
          <w:szCs w:val="16"/>
        </w:rPr>
      </w:pPr>
      <w:bookmarkStart w:id="0" w:name="_GoBack"/>
      <w:bookmarkEnd w:id="0"/>
      <w:r w:rsidRPr="00605789">
        <w:rPr>
          <w:rFonts w:cstheme="minorHAnsi"/>
          <w:b/>
          <w:sz w:val="16"/>
          <w:szCs w:val="16"/>
        </w:rPr>
        <w:t>Grundansprüche</w:t>
      </w:r>
    </w:p>
    <w:p w:rsidR="000D09A9" w:rsidRPr="00605789" w:rsidRDefault="000D09A9" w:rsidP="004479CC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05789" w:rsidRPr="00605789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0578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789" w:rsidRPr="00605789" w:rsidRDefault="00605789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0578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789" w:rsidRPr="00605789" w:rsidRDefault="00605789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60578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5789" w:rsidRPr="00605789" w:rsidRDefault="00605789" w:rsidP="0043223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605789" w:rsidRPr="0060578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05789" w:rsidRPr="00605789" w:rsidRDefault="0060578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05789" w:rsidRPr="00605789" w:rsidRDefault="00605789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605789">
              <w:rPr>
                <w:w w:val="85"/>
                <w:sz w:val="16"/>
                <w:szCs w:val="16"/>
              </w:rPr>
              <w:t xml:space="preserve"> </w:t>
            </w:r>
          </w:p>
          <w:p w:rsidR="00605789" w:rsidRPr="00605789" w:rsidRDefault="0060578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i/>
                <w:sz w:val="16"/>
                <w:szCs w:val="16"/>
              </w:rPr>
              <w:t>Du kannst die Grafik lesen und verständlich beschreiben (Auftrag 1).</w:t>
            </w:r>
          </w:p>
        </w:tc>
      </w:tr>
      <w:tr w:rsidR="00605789" w:rsidRPr="00605789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Beschreibung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entspricht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Grafik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in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wesentlichen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Punkten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Beschreibung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entspricht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Grafik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in den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wesentlichen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Punkten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Beschreibung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entspricht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Grafik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in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allen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Punkten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605789" w:rsidRPr="00605789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Beschreibungen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unklar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, mit ungenauen Zeitbezeichnungen, T</w:t>
            </w:r>
            <w:r w:rsidRPr="00605789">
              <w:rPr>
                <w:rFonts w:eastAsia="Arial" w:cstheme="minorHAnsi"/>
                <w:sz w:val="16"/>
                <w:szCs w:val="16"/>
              </w:rPr>
              <w:t>emperaturbezeich</w:t>
            </w:r>
            <w:r w:rsidRPr="00605789">
              <w:rPr>
                <w:rFonts w:eastAsia="Arial" w:cstheme="minorHAnsi"/>
                <w:sz w:val="16"/>
                <w:szCs w:val="16"/>
              </w:rPr>
              <w:t>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Beschreibungen grösstenteils klar </w:t>
            </w:r>
            <w:r w:rsidRPr="00605789">
              <w:rPr>
                <w:rFonts w:eastAsia="Arial" w:cstheme="minorHAnsi"/>
                <w:sz w:val="16"/>
                <w:szCs w:val="16"/>
              </w:rPr>
              <w:t>be</w:t>
            </w:r>
            <w:r w:rsidRPr="00605789">
              <w:rPr>
                <w:rFonts w:eastAsia="Arial" w:cstheme="minorHAnsi"/>
                <w:sz w:val="16"/>
                <w:szCs w:val="16"/>
              </w:rPr>
              <w:t>schrieben: Zeitbezeichnungen, T</w:t>
            </w:r>
            <w:r w:rsidRPr="00605789">
              <w:rPr>
                <w:rFonts w:eastAsia="Arial" w:cstheme="minorHAnsi"/>
                <w:sz w:val="16"/>
                <w:szCs w:val="16"/>
              </w:rPr>
              <w:t>empe</w:t>
            </w:r>
            <w:r w:rsidRPr="00605789">
              <w:rPr>
                <w:rFonts w:eastAsia="Arial" w:cstheme="minorHAnsi"/>
                <w:sz w:val="16"/>
                <w:szCs w:val="16"/>
              </w:rPr>
              <w:t>raturbezeichnungen.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Beschreibungen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durchwegs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eindeutig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605789" w:rsidRPr="0060578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05789" w:rsidRPr="00605789" w:rsidRDefault="0060578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05789" w:rsidRPr="00605789" w:rsidRDefault="00605789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605789" w:rsidRPr="00605789" w:rsidRDefault="0060578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i/>
                <w:sz w:val="16"/>
                <w:szCs w:val="16"/>
              </w:rPr>
              <w:t>Du kannst die Grafik nachvollziehbar erklären (Auftrag 1).</w:t>
            </w:r>
          </w:p>
        </w:tc>
      </w:tr>
      <w:tr w:rsidR="00605789" w:rsidRPr="00605789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Zu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drei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Ziffern ist eine </w:t>
            </w:r>
            <w:r w:rsidRPr="00605789">
              <w:rPr>
                <w:rFonts w:eastAsia="Arial" w:cstheme="minorHAnsi"/>
                <w:sz w:val="16"/>
                <w:szCs w:val="16"/>
              </w:rPr>
              <w:t>sinn</w:t>
            </w:r>
            <w:r w:rsidRPr="00605789">
              <w:rPr>
                <w:rFonts w:eastAsia="Arial" w:cstheme="minorHAnsi"/>
                <w:sz w:val="16"/>
                <w:szCs w:val="16"/>
              </w:rPr>
              <w:t>volle Erklärung vorhanden.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drei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Ziffern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ist eine sinnvolle </w:t>
            </w:r>
            <w:r w:rsidRPr="00605789">
              <w:rPr>
                <w:rFonts w:eastAsia="Arial" w:cstheme="minorHAnsi"/>
                <w:sz w:val="16"/>
                <w:szCs w:val="16"/>
              </w:rPr>
              <w:t>Erklä</w:t>
            </w:r>
            <w:r w:rsidRPr="00605789">
              <w:rPr>
                <w:rFonts w:eastAsia="Arial" w:cstheme="minorHAnsi"/>
                <w:sz w:val="16"/>
                <w:szCs w:val="16"/>
              </w:rPr>
              <w:t>rung vorhanden.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allen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vier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Ziffern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ist eine sinnvolle Er</w:t>
            </w:r>
            <w:r w:rsidRPr="00605789">
              <w:rPr>
                <w:rFonts w:eastAsia="Arial" w:cstheme="minorHAnsi"/>
                <w:sz w:val="16"/>
                <w:szCs w:val="16"/>
              </w:rPr>
              <w:t>klärung</w:t>
            </w:r>
            <w:r w:rsidRPr="00605789">
              <w:rPr>
                <w:rFonts w:eastAsia="Arial" w:cstheme="minorHAnsi"/>
                <w:sz w:val="16"/>
                <w:szCs w:val="16"/>
              </w:rPr>
              <w:t xml:space="preserve"> vorhanden.</w:t>
            </w:r>
          </w:p>
        </w:tc>
      </w:tr>
      <w:tr w:rsidR="00605789" w:rsidRPr="00605789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Erklärungen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unklar, ohne präzisen </w:t>
            </w:r>
            <w:r w:rsidRPr="00605789">
              <w:rPr>
                <w:rFonts w:eastAsia="Arial" w:cstheme="minorHAnsi"/>
                <w:sz w:val="16"/>
                <w:szCs w:val="16"/>
              </w:rPr>
              <w:t>Be</w:t>
            </w:r>
            <w:r w:rsidRPr="00605789">
              <w:rPr>
                <w:rFonts w:eastAsia="Arial" w:cstheme="minorHAnsi"/>
                <w:sz w:val="16"/>
                <w:szCs w:val="16"/>
              </w:rPr>
              <w:t>zug, nicht nachvollziehbar.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Erklärungen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grösstenteils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nachvollziehbar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Erklärungen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durchwegs klar und nachvollziehbar formuliert.</w:t>
            </w:r>
          </w:p>
        </w:tc>
      </w:tr>
      <w:tr w:rsidR="00605789" w:rsidRPr="0060578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05789" w:rsidRPr="00605789" w:rsidRDefault="0060578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05789" w:rsidRPr="00605789" w:rsidRDefault="00605789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605789">
              <w:rPr>
                <w:w w:val="85"/>
                <w:sz w:val="16"/>
                <w:szCs w:val="16"/>
              </w:rPr>
              <w:t xml:space="preserve"> </w:t>
            </w:r>
          </w:p>
          <w:p w:rsidR="00605789" w:rsidRPr="00605789" w:rsidRDefault="0060578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i/>
                <w:sz w:val="16"/>
                <w:szCs w:val="16"/>
              </w:rPr>
              <w:t>Du kannst die Grafik mit mindestens 3 Messdaten fortsetzen (Auftrag 2).</w:t>
            </w:r>
          </w:p>
        </w:tc>
      </w:tr>
      <w:tr w:rsidR="00605789" w:rsidRPr="00605789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Achsen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gezeichnet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aber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beschriftet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, die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Einteilung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falsch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Achsen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Grad und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Tagen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ergänzt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. Die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Einteilung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notiert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Achsen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Grad und Tagen </w:t>
            </w:r>
            <w:r w:rsidRPr="00605789">
              <w:rPr>
                <w:rFonts w:eastAsia="Arial" w:cstheme="minorHAnsi"/>
                <w:sz w:val="16"/>
                <w:szCs w:val="16"/>
              </w:rPr>
              <w:t>er</w:t>
            </w:r>
            <w:r w:rsidRPr="00605789">
              <w:rPr>
                <w:rFonts w:eastAsia="Arial" w:cstheme="minorHAnsi"/>
                <w:sz w:val="16"/>
                <w:szCs w:val="16"/>
              </w:rPr>
              <w:t>gänzt und sinnvoll eingeteilt.</w:t>
            </w:r>
          </w:p>
        </w:tc>
      </w:tr>
      <w:tr w:rsidR="00605789" w:rsidRPr="00605789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als 3 Messdaten eingetragen.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Messdaten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eingetragen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als 3 Messdaten vorhanden.</w:t>
            </w:r>
          </w:p>
        </w:tc>
      </w:tr>
      <w:tr w:rsidR="00605789" w:rsidRPr="00605789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Der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Temperaturverlauf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entspricht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den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Prognosen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Der Temperaturverlauf entspricht </w:t>
            </w:r>
            <w:r w:rsidRPr="00605789">
              <w:rPr>
                <w:rFonts w:eastAsia="Arial" w:cstheme="minorHAnsi"/>
                <w:sz w:val="16"/>
                <w:szCs w:val="16"/>
              </w:rPr>
              <w:t>un</w:t>
            </w:r>
            <w:r w:rsidRPr="00605789">
              <w:rPr>
                <w:rFonts w:eastAsia="Arial" w:cstheme="minorHAnsi"/>
                <w:sz w:val="16"/>
                <w:szCs w:val="16"/>
              </w:rPr>
              <w:t>gefähr den Prognosen.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Der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Temperaturverlauf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entspricht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genau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den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Prognosen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</w:tbl>
    <w:p w:rsidR="000D09A9" w:rsidRPr="00605789" w:rsidRDefault="000D09A9">
      <w:pPr>
        <w:rPr>
          <w:rFonts w:cstheme="minorHAnsi"/>
          <w:b/>
          <w:sz w:val="16"/>
          <w:szCs w:val="16"/>
        </w:rPr>
      </w:pPr>
    </w:p>
    <w:p w:rsidR="000D09A9" w:rsidRPr="00605789" w:rsidRDefault="000D09A9" w:rsidP="000D09A9">
      <w:pPr>
        <w:rPr>
          <w:b/>
          <w:sz w:val="16"/>
          <w:szCs w:val="16"/>
        </w:rPr>
      </w:pPr>
      <w:r w:rsidRPr="00605789">
        <w:rPr>
          <w:b/>
          <w:sz w:val="16"/>
          <w:szCs w:val="16"/>
        </w:rPr>
        <w:t>Erweiterte Ansprüche</w:t>
      </w:r>
    </w:p>
    <w:p w:rsidR="000D09A9" w:rsidRPr="00605789" w:rsidRDefault="000D09A9" w:rsidP="000D09A9">
      <w:pPr>
        <w:rPr>
          <w:b/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05789" w:rsidRPr="0060578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05789" w:rsidRPr="00605789" w:rsidRDefault="0060578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605789" w:rsidRPr="00605789" w:rsidRDefault="00605789" w:rsidP="0043223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605789">
              <w:rPr>
                <w:w w:val="85"/>
                <w:sz w:val="16"/>
                <w:szCs w:val="16"/>
              </w:rPr>
              <w:t xml:space="preserve"> </w:t>
            </w:r>
          </w:p>
          <w:p w:rsidR="00605789" w:rsidRPr="00605789" w:rsidRDefault="0060578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605789">
              <w:rPr>
                <w:rFonts w:eastAsia="Arial" w:cstheme="minorHAnsi"/>
                <w:b/>
                <w:i/>
                <w:sz w:val="16"/>
                <w:szCs w:val="16"/>
              </w:rPr>
              <w:t>Du kannst mindestens 2 Messdaten nachvollziehbar begründen (Auftrag 3).</w:t>
            </w:r>
          </w:p>
        </w:tc>
      </w:tr>
      <w:tr w:rsidR="00605789" w:rsidRPr="00605789" w:rsidTr="00432237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2 Messdaten sind </w:t>
            </w:r>
            <w:r w:rsidRPr="00605789">
              <w:rPr>
                <w:rFonts w:eastAsia="Arial" w:cstheme="minorHAnsi"/>
                <w:sz w:val="16"/>
                <w:szCs w:val="16"/>
              </w:rPr>
              <w:t>begrün</w:t>
            </w:r>
            <w:r w:rsidRPr="00605789">
              <w:rPr>
                <w:rFonts w:eastAsia="Arial" w:cstheme="minorHAnsi"/>
                <w:sz w:val="16"/>
                <w:szCs w:val="16"/>
              </w:rPr>
              <w:t>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2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Messdaten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begründet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Messdaten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begründet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605789" w:rsidRPr="00605789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logisch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nachvollziehbar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.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Bezug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605789">
              <w:rPr>
                <w:rFonts w:eastAsia="Arial" w:cstheme="minorHAnsi"/>
                <w:sz w:val="16"/>
                <w:szCs w:val="16"/>
              </w:rPr>
              <w:t>unklar</w:t>
            </w:r>
            <w:proofErr w:type="spellEnd"/>
            <w:r w:rsidRPr="00605789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Die Begründungen sind meist nachvollziehbar, mit Bezug zum </w:t>
            </w:r>
            <w:r w:rsidRPr="00605789">
              <w:rPr>
                <w:rFonts w:eastAsia="Arial" w:cstheme="minorHAnsi"/>
                <w:sz w:val="16"/>
                <w:szCs w:val="16"/>
              </w:rPr>
              <w:t>Tempera</w:t>
            </w:r>
            <w:r w:rsidRPr="00605789">
              <w:rPr>
                <w:rFonts w:eastAsia="Arial" w:cstheme="minorHAnsi"/>
                <w:sz w:val="16"/>
                <w:szCs w:val="16"/>
              </w:rPr>
              <w:t>turverlauf.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5789" w:rsidRPr="00605789" w:rsidRDefault="00605789" w:rsidP="00605789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605789">
              <w:rPr>
                <w:rFonts w:eastAsia="Arial" w:cstheme="minorHAnsi"/>
                <w:sz w:val="16"/>
                <w:szCs w:val="16"/>
              </w:rPr>
              <w:t xml:space="preserve">Die Begründungen erklären die </w:t>
            </w:r>
            <w:r w:rsidRPr="00605789">
              <w:rPr>
                <w:rFonts w:eastAsia="Arial" w:cstheme="minorHAnsi"/>
                <w:sz w:val="16"/>
                <w:szCs w:val="16"/>
              </w:rPr>
              <w:t>Tempe</w:t>
            </w:r>
            <w:r w:rsidRPr="00605789">
              <w:rPr>
                <w:rFonts w:eastAsia="Arial" w:cstheme="minorHAnsi"/>
                <w:sz w:val="16"/>
                <w:szCs w:val="16"/>
              </w:rPr>
              <w:t>raturkurve durchwegs genau und nachvollziehbar.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05789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66767E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605789" w:rsidTr="0043223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5789" w:rsidRPr="00640CCC" w:rsidRDefault="0060578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05789" w:rsidRDefault="00605789" w:rsidP="00432237">
            <w:pPr>
              <w:spacing w:before="80"/>
              <w:jc w:val="center"/>
              <w:rPr>
                <w:rFonts w:cstheme="minorHAnsi"/>
              </w:rPr>
            </w:pPr>
            <w:r w:rsidRPr="00605789">
              <w:rPr>
                <w:rFonts w:eastAsia="Arial" w:cstheme="minorHAnsi"/>
              </w:rPr>
              <w:t>Du kannst die Grafik lesen und verständlich beschreiben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5789" w:rsidRPr="00640CCC" w:rsidRDefault="0060578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05789" w:rsidRDefault="00605789" w:rsidP="00432237">
            <w:pPr>
              <w:spacing w:before="80"/>
              <w:jc w:val="center"/>
              <w:rPr>
                <w:rFonts w:cstheme="minorHAnsi"/>
              </w:rPr>
            </w:pPr>
            <w:r w:rsidRPr="00605789">
              <w:rPr>
                <w:rFonts w:eastAsia="Arial" w:cstheme="minorHAnsi"/>
              </w:rPr>
              <w:t>Du kannst die Grafik nachvollziehbar erklären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5789" w:rsidRPr="00341368" w:rsidRDefault="0060578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05789" w:rsidRDefault="00605789" w:rsidP="00432237">
            <w:pPr>
              <w:spacing w:before="80"/>
              <w:jc w:val="center"/>
              <w:rPr>
                <w:rFonts w:cstheme="minorHAnsi"/>
              </w:rPr>
            </w:pPr>
            <w:r w:rsidRPr="00605789">
              <w:rPr>
                <w:rFonts w:eastAsia="Arial" w:cstheme="minorHAnsi"/>
              </w:rPr>
              <w:t>Du kannst die Grafik mit mindestens 3 Messdaten fortsetzen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5789" w:rsidRPr="00341368" w:rsidRDefault="0060578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605789" w:rsidRDefault="00605789" w:rsidP="00432237">
            <w:pPr>
              <w:spacing w:before="80"/>
              <w:jc w:val="center"/>
              <w:rPr>
                <w:rFonts w:cstheme="minorHAnsi"/>
              </w:rPr>
            </w:pPr>
            <w:r w:rsidRPr="00605789">
              <w:rPr>
                <w:rFonts w:eastAsia="Arial" w:cstheme="minorHAnsi"/>
              </w:rPr>
              <w:t>Du kannst mindestens 2 Messdaten nachvollziehbar begründen (Auftrag 3).</w:t>
            </w: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Pr="000032AF" w:rsidRDefault="0060578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  <w:tr w:rsidR="00605789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5789" w:rsidRDefault="00605789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="009C60FA" w:rsidRPr="00115684">
      <w:t xml:space="preserve">| Aufgabe </w:t>
    </w:r>
    <w:r w:rsidR="0066767E"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05789" w:rsidRPr="00605789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05789"/>
    <w:rsid w:val="00612AAF"/>
    <w:rsid w:val="006553A9"/>
    <w:rsid w:val="006642F8"/>
    <w:rsid w:val="00666644"/>
    <w:rsid w:val="0066767E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0571C"/>
    <w:rsid w:val="00831D82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44893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320736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758B-1769-40CD-9D8E-FA4AFEF1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2017-03-24T09:57:00Z</dcterms:created>
  <dcterms:modified xsi:type="dcterms:W3CDTF">2017-03-24T10:06:00Z</dcterms:modified>
</cp:coreProperties>
</file>