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0C2D0F" w:rsidP="00547E2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260A7">
        <w:rPr>
          <w:rFonts w:cstheme="minorHAnsi"/>
        </w:rPr>
        <w:t>RZG.4.1.a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zu Lernsituationen passende Orte auf Karten, analogen und digitalen Globen sowie Satellitenbildern in verschiedenen Massstabsebenen einzeichnen und auffinden.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C2D0F" w:rsidRPr="002260A7" w:rsidRDefault="000C2D0F" w:rsidP="000C2D0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260A7">
        <w:rPr>
          <w:rFonts w:cstheme="minorHAnsi"/>
        </w:rPr>
        <w:t>Sich auf der Erde orientieren</w:t>
      </w:r>
    </w:p>
    <w:p w:rsidR="000F1F41" w:rsidRPr="00E94761" w:rsidRDefault="000C2D0F" w:rsidP="000C2D0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2260A7">
        <w:rPr>
          <w:rFonts w:cstheme="minorHAnsi"/>
        </w:rPr>
        <w:t>Die wichtigsten geografischen Orte kennen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C2D0F" w:rsidRPr="00E566BD" w:rsidTr="008300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E566BD" w:rsidRDefault="000C2D0F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D0F" w:rsidRPr="00847464" w:rsidRDefault="000C2D0F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E566BD" w:rsidRDefault="000C2D0F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D0F" w:rsidRPr="00847464" w:rsidRDefault="000C2D0F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E566BD" w:rsidRDefault="000C2D0F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D0F" w:rsidRPr="00847464" w:rsidRDefault="000C2D0F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C2D0F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2D0F" w:rsidRPr="00E566BD" w:rsidRDefault="000C2D0F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2D0F" w:rsidRDefault="000C2D0F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C2D0F" w:rsidRDefault="000C2D0F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C2D0F">
              <w:rPr>
                <w:rFonts w:eastAsia="Arial" w:cstheme="minorHAnsi"/>
                <w:b/>
                <w:i/>
              </w:rPr>
              <w:t>Du ordnest mindestens 8 Namen richtig zu (Auftrag 1).</w:t>
            </w:r>
          </w:p>
        </w:tc>
      </w:tr>
      <w:tr w:rsidR="000C2D0F" w:rsidRPr="008D7A41" w:rsidTr="008300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8D7A41" w:rsidRDefault="000C2D0F" w:rsidP="000C2D0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Weniger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als</w:t>
            </w:r>
            <w:proofErr w:type="spellEnd"/>
            <w:r w:rsidRPr="000C2D0F">
              <w:rPr>
                <w:rFonts w:eastAsia="Arial" w:cstheme="minorHAnsi"/>
              </w:rPr>
              <w:t xml:space="preserve"> 8 Namen werden richtig z</w:t>
            </w:r>
            <w:r>
              <w:rPr>
                <w:rFonts w:eastAsia="Arial" w:cstheme="minorHAnsi"/>
              </w:rPr>
              <w:t>u</w:t>
            </w:r>
            <w:r w:rsidRPr="000C2D0F">
              <w:rPr>
                <w:rFonts w:eastAsia="Arial" w:cstheme="minorHAnsi"/>
              </w:rPr>
              <w:t>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C2D0F">
              <w:rPr>
                <w:rFonts w:eastAsia="Arial" w:cstheme="minorHAnsi"/>
              </w:rPr>
              <w:t xml:space="preserve">8 von 11 Namen werden richtig </w:t>
            </w:r>
            <w:r>
              <w:rPr>
                <w:rFonts w:eastAsia="Arial" w:cstheme="minorHAnsi"/>
              </w:rPr>
              <w:t>zuge</w:t>
            </w:r>
            <w:r w:rsidRPr="000C2D0F">
              <w:rPr>
                <w:rFonts w:eastAsia="Arial" w:cstheme="minorHAnsi"/>
              </w:rPr>
              <w:t>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Mehr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als</w:t>
            </w:r>
            <w:proofErr w:type="spellEnd"/>
            <w:r w:rsidRPr="000C2D0F">
              <w:rPr>
                <w:rFonts w:eastAsia="Arial" w:cstheme="minorHAnsi"/>
              </w:rPr>
              <w:t xml:space="preserve"> 11 Namen werden richtig </w:t>
            </w:r>
            <w:r>
              <w:rPr>
                <w:rFonts w:eastAsia="Arial" w:cstheme="minorHAnsi"/>
              </w:rPr>
              <w:t>zuge</w:t>
            </w:r>
            <w:r w:rsidRPr="000C2D0F">
              <w:rPr>
                <w:rFonts w:eastAsia="Arial" w:cstheme="minorHAnsi"/>
              </w:rPr>
              <w:t>ordnet.</w:t>
            </w:r>
          </w:p>
        </w:tc>
      </w:tr>
      <w:tr w:rsidR="000C2D0F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2D0F" w:rsidRPr="00E566BD" w:rsidRDefault="000C2D0F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2D0F" w:rsidRDefault="000C2D0F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C2D0F" w:rsidRDefault="000C2D0F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C2D0F">
              <w:rPr>
                <w:rFonts w:eastAsia="Arial" w:cstheme="minorHAnsi"/>
                <w:b/>
                <w:i/>
              </w:rPr>
              <w:t>Du zeichnest mindestens 5 Orte richtig und exakt ein und setzt die korrekten Namen ein (Auftrag 2).</w:t>
            </w:r>
          </w:p>
        </w:tc>
      </w:tr>
      <w:tr w:rsidR="000C2D0F" w:rsidRPr="008D7A41" w:rsidTr="008300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8D7A41" w:rsidRDefault="000C2D0F" w:rsidP="000C2D0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Weniger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als</w:t>
            </w:r>
            <w:proofErr w:type="spellEnd"/>
            <w:r w:rsidRPr="000C2D0F">
              <w:rPr>
                <w:rFonts w:eastAsia="Arial" w:cstheme="minorHAnsi"/>
              </w:rPr>
              <w:t xml:space="preserve"> 5 </w:t>
            </w:r>
            <w:proofErr w:type="spellStart"/>
            <w:r w:rsidRPr="000C2D0F">
              <w:rPr>
                <w:rFonts w:eastAsia="Arial" w:cstheme="minorHAnsi"/>
              </w:rPr>
              <w:t>Namen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richtig</w:t>
            </w:r>
            <w:proofErr w:type="spellEnd"/>
            <w:r w:rsidRPr="000C2D0F">
              <w:rPr>
                <w:rFonts w:eastAsia="Arial" w:cstheme="minorHAnsi"/>
              </w:rPr>
              <w:t xml:space="preserve"> in die </w:t>
            </w:r>
            <w:proofErr w:type="spellStart"/>
            <w:r w:rsidRPr="000C2D0F">
              <w:rPr>
                <w:rFonts w:eastAsia="Arial" w:cstheme="minorHAnsi"/>
              </w:rPr>
              <w:t>Karte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eingesetzt</w:t>
            </w:r>
            <w:proofErr w:type="spellEnd"/>
            <w:r w:rsidRPr="000C2D0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C2D0F">
              <w:rPr>
                <w:rFonts w:eastAsia="Arial" w:cstheme="minorHAnsi"/>
              </w:rPr>
              <w:t xml:space="preserve">5 von 7 </w:t>
            </w:r>
            <w:proofErr w:type="spellStart"/>
            <w:r w:rsidRPr="000C2D0F">
              <w:rPr>
                <w:rFonts w:eastAsia="Arial" w:cstheme="minorHAnsi"/>
              </w:rPr>
              <w:t>Namen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richtig</w:t>
            </w:r>
            <w:proofErr w:type="spellEnd"/>
            <w:r w:rsidRPr="000C2D0F">
              <w:rPr>
                <w:rFonts w:eastAsia="Arial" w:cstheme="minorHAnsi"/>
              </w:rPr>
              <w:t xml:space="preserve"> in die </w:t>
            </w:r>
            <w:proofErr w:type="spellStart"/>
            <w:r w:rsidRPr="000C2D0F">
              <w:rPr>
                <w:rFonts w:eastAsia="Arial" w:cstheme="minorHAnsi"/>
              </w:rPr>
              <w:t>Karte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eingesetzt</w:t>
            </w:r>
            <w:proofErr w:type="spellEnd"/>
            <w:r w:rsidRPr="000C2D0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Mehr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als</w:t>
            </w:r>
            <w:proofErr w:type="spellEnd"/>
            <w:r w:rsidRPr="000C2D0F">
              <w:rPr>
                <w:rFonts w:eastAsia="Arial" w:cstheme="minorHAnsi"/>
              </w:rPr>
              <w:t xml:space="preserve"> 5 </w:t>
            </w:r>
            <w:proofErr w:type="spellStart"/>
            <w:r w:rsidRPr="000C2D0F">
              <w:rPr>
                <w:rFonts w:eastAsia="Arial" w:cstheme="minorHAnsi"/>
              </w:rPr>
              <w:t>Namen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richtig</w:t>
            </w:r>
            <w:proofErr w:type="spellEnd"/>
            <w:r w:rsidRPr="000C2D0F">
              <w:rPr>
                <w:rFonts w:eastAsia="Arial" w:cstheme="minorHAnsi"/>
              </w:rPr>
              <w:t xml:space="preserve"> in die </w:t>
            </w:r>
            <w:proofErr w:type="spellStart"/>
            <w:r w:rsidRPr="000C2D0F">
              <w:rPr>
                <w:rFonts w:eastAsia="Arial" w:cstheme="minorHAnsi"/>
              </w:rPr>
              <w:t>Karte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eingesetzt</w:t>
            </w:r>
            <w:proofErr w:type="spellEnd"/>
            <w:r w:rsidRPr="000C2D0F">
              <w:rPr>
                <w:rFonts w:eastAsia="Arial" w:cstheme="minorHAnsi"/>
              </w:rPr>
              <w:t>.</w:t>
            </w:r>
          </w:p>
        </w:tc>
      </w:tr>
      <w:tr w:rsidR="000C2D0F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8D7A41" w:rsidRDefault="000C2D0F" w:rsidP="000C2D0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Orte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oft in der </w:t>
            </w:r>
            <w:proofErr w:type="spellStart"/>
            <w:r w:rsidRPr="000C2D0F">
              <w:rPr>
                <w:rFonts w:eastAsia="Arial" w:cstheme="minorHAnsi"/>
              </w:rPr>
              <w:t>falschen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Lage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oder</w:t>
            </w:r>
            <w:proofErr w:type="spellEnd"/>
            <w:r w:rsidRPr="000C2D0F">
              <w:rPr>
                <w:rFonts w:eastAsia="Arial" w:cstheme="minorHAnsi"/>
              </w:rPr>
              <w:t xml:space="preserve"> in der </w:t>
            </w:r>
            <w:proofErr w:type="spellStart"/>
            <w:r w:rsidRPr="000C2D0F">
              <w:rPr>
                <w:rFonts w:eastAsia="Arial" w:cstheme="minorHAnsi"/>
              </w:rPr>
              <w:t>falschen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Grösse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eingezeichnet</w:t>
            </w:r>
            <w:proofErr w:type="spellEnd"/>
            <w:r w:rsidRPr="000C2D0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C2D0F">
              <w:rPr>
                <w:rFonts w:eastAsia="Arial" w:cstheme="minorHAnsi"/>
              </w:rPr>
              <w:t xml:space="preserve">Die </w:t>
            </w:r>
            <w:proofErr w:type="spellStart"/>
            <w:r w:rsidRPr="000C2D0F">
              <w:rPr>
                <w:rFonts w:eastAsia="Arial" w:cstheme="minorHAnsi"/>
              </w:rPr>
              <w:t>Lage</w:t>
            </w:r>
            <w:proofErr w:type="spellEnd"/>
            <w:r w:rsidRPr="000C2D0F">
              <w:rPr>
                <w:rFonts w:eastAsia="Arial" w:cstheme="minorHAnsi"/>
              </w:rPr>
              <w:t xml:space="preserve"> und die Grösse der eingezeichneten Orte stimmen grösstenteils.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Alle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Orte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genau</w:t>
            </w:r>
            <w:proofErr w:type="spellEnd"/>
            <w:r w:rsidRPr="000C2D0F">
              <w:rPr>
                <w:rFonts w:eastAsia="Arial" w:cstheme="minorHAnsi"/>
              </w:rPr>
              <w:t xml:space="preserve"> am </w:t>
            </w:r>
            <w:proofErr w:type="spellStart"/>
            <w:r w:rsidRPr="000C2D0F">
              <w:rPr>
                <w:rFonts w:eastAsia="Arial" w:cstheme="minorHAnsi"/>
              </w:rPr>
              <w:t>richtigen</w:t>
            </w:r>
            <w:proofErr w:type="spellEnd"/>
            <w:r w:rsidRPr="000C2D0F">
              <w:rPr>
                <w:rFonts w:eastAsia="Arial" w:cstheme="minorHAnsi"/>
              </w:rPr>
              <w:t xml:space="preserve"> Ort und in der richtigen Grösse </w:t>
            </w:r>
            <w:r>
              <w:rPr>
                <w:rFonts w:eastAsia="Arial" w:cstheme="minorHAnsi"/>
              </w:rPr>
              <w:t>eingezeich</w:t>
            </w:r>
            <w:r w:rsidRPr="000C2D0F">
              <w:rPr>
                <w:rFonts w:eastAsia="Arial" w:cstheme="minorHAnsi"/>
              </w:rPr>
              <w:t>net.</w:t>
            </w:r>
          </w:p>
        </w:tc>
      </w:tr>
      <w:tr w:rsidR="000C2D0F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2D0F" w:rsidRPr="00E566BD" w:rsidRDefault="000C2D0F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2D0F" w:rsidRDefault="000C2D0F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C2D0F" w:rsidRDefault="000C2D0F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C2D0F">
              <w:rPr>
                <w:rFonts w:eastAsia="Arial" w:cstheme="minorHAnsi"/>
                <w:b/>
                <w:i/>
              </w:rPr>
              <w:t>Du benennst mindestens 4 der restlichen Kontinente und Weltmeere (Auftrag 3).</w:t>
            </w:r>
          </w:p>
        </w:tc>
      </w:tr>
      <w:tr w:rsidR="000C2D0F" w:rsidRPr="008D7A41" w:rsidTr="0083000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8D7A41" w:rsidRDefault="000C2D0F" w:rsidP="000C2D0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Weniger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als</w:t>
            </w:r>
            <w:proofErr w:type="spellEnd"/>
            <w:r w:rsidRPr="000C2D0F">
              <w:rPr>
                <w:rFonts w:eastAsia="Arial" w:cstheme="minorHAnsi"/>
              </w:rPr>
              <w:t xml:space="preserve"> 4 Kontinente und Weltmeere we</w:t>
            </w:r>
            <w:bookmarkStart w:id="0" w:name="_GoBack"/>
            <w:bookmarkEnd w:id="0"/>
            <w:r w:rsidRPr="000C2D0F">
              <w:rPr>
                <w:rFonts w:eastAsia="Arial" w:cstheme="minorHAnsi"/>
              </w:rPr>
              <w:t>rden richtig benannt.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C2D0F">
              <w:rPr>
                <w:rFonts w:eastAsia="Arial" w:cstheme="minorHAnsi"/>
              </w:rPr>
              <w:t xml:space="preserve">4 </w:t>
            </w:r>
            <w:proofErr w:type="spellStart"/>
            <w:r w:rsidRPr="000C2D0F">
              <w:rPr>
                <w:rFonts w:eastAsia="Arial" w:cstheme="minorHAnsi"/>
              </w:rPr>
              <w:t>Kontinente</w:t>
            </w:r>
            <w:proofErr w:type="spellEnd"/>
            <w:r w:rsidRPr="000C2D0F">
              <w:rPr>
                <w:rFonts w:eastAsia="Arial" w:cstheme="minorHAnsi"/>
              </w:rPr>
              <w:t xml:space="preserve"> und </w:t>
            </w:r>
            <w:proofErr w:type="spellStart"/>
            <w:r w:rsidRPr="000C2D0F">
              <w:rPr>
                <w:rFonts w:eastAsia="Arial" w:cstheme="minorHAnsi"/>
              </w:rPr>
              <w:t>Weltmeere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richtig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benannt</w:t>
            </w:r>
            <w:proofErr w:type="spellEnd"/>
            <w:r w:rsidRPr="000C2D0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D0F" w:rsidRPr="000C2D0F" w:rsidRDefault="000C2D0F" w:rsidP="000C2D0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C2D0F">
              <w:rPr>
                <w:rFonts w:eastAsia="Arial" w:cstheme="minorHAnsi"/>
              </w:rPr>
              <w:t>Alle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Kontinente</w:t>
            </w:r>
            <w:proofErr w:type="spellEnd"/>
            <w:r w:rsidRPr="000C2D0F">
              <w:rPr>
                <w:rFonts w:eastAsia="Arial" w:cstheme="minorHAnsi"/>
              </w:rPr>
              <w:t xml:space="preserve"> und </w:t>
            </w:r>
            <w:proofErr w:type="spellStart"/>
            <w:r w:rsidRPr="000C2D0F">
              <w:rPr>
                <w:rFonts w:eastAsia="Arial" w:cstheme="minorHAnsi"/>
              </w:rPr>
              <w:t>Weltmeere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werden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richtig</w:t>
            </w:r>
            <w:proofErr w:type="spellEnd"/>
            <w:r w:rsidRPr="000C2D0F">
              <w:rPr>
                <w:rFonts w:eastAsia="Arial" w:cstheme="minorHAnsi"/>
              </w:rPr>
              <w:t xml:space="preserve"> </w:t>
            </w:r>
            <w:proofErr w:type="spellStart"/>
            <w:r w:rsidRPr="000C2D0F">
              <w:rPr>
                <w:rFonts w:eastAsia="Arial" w:cstheme="minorHAnsi"/>
              </w:rPr>
              <w:t>benannt</w:t>
            </w:r>
            <w:proofErr w:type="spellEnd"/>
            <w:r w:rsidRPr="000C2D0F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C2D0F" w:rsidTr="0083000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D0F" w:rsidRPr="00640CCC" w:rsidRDefault="000C2D0F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C2D0F" w:rsidRDefault="000C2D0F" w:rsidP="00830007">
            <w:pPr>
              <w:spacing w:before="80"/>
              <w:jc w:val="center"/>
              <w:rPr>
                <w:rFonts w:cstheme="minorHAnsi"/>
              </w:rPr>
            </w:pPr>
            <w:r w:rsidRPr="000C2D0F">
              <w:rPr>
                <w:rFonts w:eastAsia="Arial" w:cstheme="minorHAnsi"/>
              </w:rPr>
              <w:t>Du ordnest mindestens 8 Namen richtig zu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D0F" w:rsidRPr="00640CCC" w:rsidRDefault="000C2D0F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C2D0F" w:rsidRDefault="000C2D0F" w:rsidP="00830007">
            <w:pPr>
              <w:spacing w:before="80"/>
              <w:jc w:val="center"/>
              <w:rPr>
                <w:rFonts w:cstheme="minorHAnsi"/>
              </w:rPr>
            </w:pPr>
            <w:r w:rsidRPr="000C2D0F">
              <w:rPr>
                <w:rFonts w:eastAsia="Arial" w:cstheme="minorHAnsi"/>
              </w:rPr>
              <w:t>Du zeichnest mindestens 5 Orte richtig und exakt ein und setzt die korrekten Namen ein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D0F" w:rsidRPr="00341368" w:rsidRDefault="000C2D0F" w:rsidP="0083000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C2D0F" w:rsidRDefault="000C2D0F" w:rsidP="00830007">
            <w:pPr>
              <w:spacing w:before="80"/>
              <w:jc w:val="center"/>
              <w:rPr>
                <w:rFonts w:cstheme="minorHAnsi"/>
              </w:rPr>
            </w:pPr>
            <w:r w:rsidRPr="000C2D0F">
              <w:rPr>
                <w:rFonts w:eastAsia="Arial" w:cstheme="minorHAnsi"/>
              </w:rPr>
              <w:t>Du benennst mindestens 4 der restlichen Kontinente und Weltmeere (Auftrag 3).</w:t>
            </w: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Pr="00BF3A9B" w:rsidRDefault="000C2D0F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  <w:tr w:rsidR="000C2D0F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D0F" w:rsidRDefault="000C2D0F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C2D0F" w:rsidRPr="000C2D0F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E25E1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4E18-2396-4C52-AFD0-B8D5C7C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2017-03-21T14:53:00Z</dcterms:created>
  <dcterms:modified xsi:type="dcterms:W3CDTF">2017-03-21T14:57:00Z</dcterms:modified>
</cp:coreProperties>
</file>