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9F0772">
        <w:rPr>
          <w:rFonts w:cstheme="minorHAnsi"/>
          <w:sz w:val="32"/>
          <w:szCs w:val="32"/>
        </w:rPr>
        <w:t>3</w:t>
      </w:r>
      <w:r w:rsidR="001E3DBC">
        <w:rPr>
          <w:rFonts w:cstheme="minorHAnsi"/>
          <w:sz w:val="32"/>
          <w:szCs w:val="32"/>
        </w:rPr>
        <w:t xml:space="preserve">: </w:t>
      </w:r>
      <w:r w:rsidR="009F0772">
        <w:rPr>
          <w:rFonts w:cstheme="minorHAnsi"/>
          <w:sz w:val="32"/>
          <w:szCs w:val="32"/>
        </w:rPr>
        <w:t>Folgen der Entdeckungen</w:t>
      </w:r>
    </w:p>
    <w:p w:rsidR="004E1E68" w:rsidRDefault="004E1E68" w:rsidP="004E1E68">
      <w:pPr>
        <w:widowControl w:val="0"/>
        <w:spacing w:line="245" w:lineRule="auto"/>
        <w:rPr>
          <w:rFonts w:cstheme="minorHAnsi"/>
        </w:rPr>
      </w:pPr>
    </w:p>
    <w:p w:rsidR="001869E8" w:rsidRPr="00B35D43" w:rsidRDefault="001869E8" w:rsidP="001869E8">
      <w:pPr>
        <w:rPr>
          <w:rFonts w:eastAsia="Arial" w:cstheme="minorHAnsi"/>
          <w:b/>
        </w:rPr>
      </w:pPr>
      <w:r w:rsidRPr="009E0383">
        <w:rPr>
          <w:rFonts w:eastAsia="Arial" w:cstheme="minorHAnsi"/>
          <w:b/>
        </w:rPr>
        <w:t>Aufgabenstellung</w:t>
      </w:r>
      <w:r>
        <w:rPr>
          <w:rFonts w:eastAsia="Arial" w:cstheme="minorHAnsi"/>
          <w:b/>
        </w:rPr>
        <w:t>:</w:t>
      </w:r>
    </w:p>
    <w:p w:rsidR="001869E8" w:rsidRPr="00D32824" w:rsidRDefault="009F0772" w:rsidP="009F0772">
      <w:pPr>
        <w:pStyle w:val="Listenabsatz"/>
        <w:numPr>
          <w:ilvl w:val="0"/>
          <w:numId w:val="33"/>
        </w:numPr>
      </w:pPr>
      <w:r w:rsidRPr="009F0772">
        <w:t>Folgen von Entdeckungen für Europäer und Kolonisierte nennen und beurteilen</w:t>
      </w:r>
    </w:p>
    <w:p w:rsidR="001869E8" w:rsidRDefault="001869E8" w:rsidP="001869E8"/>
    <w:p w:rsidR="001869E8" w:rsidRPr="00B35D43" w:rsidRDefault="001869E8" w:rsidP="001869E8">
      <w:pPr>
        <w:rPr>
          <w:rFonts w:eastAsia="Arial" w:cstheme="minorHAnsi"/>
          <w:b/>
        </w:rPr>
      </w:pPr>
      <w:r w:rsidRPr="009E0383">
        <w:rPr>
          <w:rFonts w:eastAsia="Arial" w:cstheme="minorHAnsi"/>
          <w:b/>
        </w:rPr>
        <w:t>Lernziele</w:t>
      </w:r>
      <w:r>
        <w:rPr>
          <w:rFonts w:eastAsia="Arial" w:cstheme="minorHAnsi"/>
          <w:b/>
        </w:rPr>
        <w:t>:</w:t>
      </w:r>
    </w:p>
    <w:p w:rsidR="009F0772" w:rsidRPr="009F0772" w:rsidRDefault="009F0772" w:rsidP="009F0772">
      <w:pPr>
        <w:pStyle w:val="Listenabsatz"/>
        <w:widowControl w:val="0"/>
        <w:numPr>
          <w:ilvl w:val="0"/>
          <w:numId w:val="32"/>
        </w:numPr>
        <w:spacing w:line="245" w:lineRule="auto"/>
        <w:rPr>
          <w:rFonts w:cstheme="minorHAnsi"/>
        </w:rPr>
      </w:pPr>
      <w:r w:rsidRPr="009F0772">
        <w:rPr>
          <w:rFonts w:cstheme="minorHAnsi"/>
        </w:rPr>
        <w:t>Spuren und Folgen der Entdeckungen und Eroberungen aufzeigen</w:t>
      </w:r>
    </w:p>
    <w:p w:rsidR="001869E8" w:rsidRPr="00B35D43" w:rsidRDefault="009F0772" w:rsidP="009F0772">
      <w:pPr>
        <w:pStyle w:val="Listenabsatz"/>
        <w:widowControl w:val="0"/>
        <w:numPr>
          <w:ilvl w:val="0"/>
          <w:numId w:val="32"/>
        </w:numPr>
        <w:spacing w:line="245" w:lineRule="auto"/>
        <w:rPr>
          <w:rFonts w:cstheme="minorHAnsi"/>
        </w:rPr>
      </w:pPr>
      <w:r w:rsidRPr="009F0772">
        <w:rPr>
          <w:rFonts w:cstheme="minorHAnsi"/>
        </w:rPr>
        <w:t>Die Taten der Entdecker und Eroberer beurteilen</w:t>
      </w:r>
    </w:p>
    <w:p w:rsidR="001869E8" w:rsidRDefault="001869E8" w:rsidP="001869E8">
      <w:pPr>
        <w:rPr>
          <w:rFonts w:eastAsia="Arial" w:cstheme="minorHAnsi"/>
          <w:b/>
        </w:rPr>
      </w:pPr>
    </w:p>
    <w:p w:rsidR="009F0772" w:rsidRDefault="009F0772" w:rsidP="001869E8">
      <w:pPr>
        <w:rPr>
          <w:rFonts w:eastAsia="Arial" w:cstheme="minorHAnsi"/>
          <w:b/>
        </w:rPr>
      </w:pPr>
      <w:r>
        <w:rPr>
          <w:rFonts w:eastAsia="Arial" w:cstheme="minorHAnsi"/>
          <w:b/>
        </w:rPr>
        <w:t>Hinweise</w:t>
      </w:r>
    </w:p>
    <w:p w:rsidR="009F0772" w:rsidRPr="009F0772" w:rsidRDefault="009F0772" w:rsidP="009F0772">
      <w:pPr>
        <w:pStyle w:val="Listenabsatz"/>
        <w:widowControl w:val="0"/>
        <w:numPr>
          <w:ilvl w:val="0"/>
          <w:numId w:val="32"/>
        </w:numPr>
        <w:spacing w:line="245" w:lineRule="auto"/>
        <w:rPr>
          <w:rFonts w:cstheme="minorHAnsi"/>
        </w:rPr>
      </w:pPr>
      <w:r w:rsidRPr="009F0772">
        <w:rPr>
          <w:rFonts w:cstheme="minorHAnsi"/>
        </w:rPr>
        <w:t>Der Auftrag 5 eignet sich auch als Diskussionsgrundlage oder als Vorlage für ein Rollenspiel.</w:t>
      </w:r>
    </w:p>
    <w:p w:rsidR="009F0772" w:rsidRDefault="009F0772" w:rsidP="001869E8">
      <w:pPr>
        <w:rPr>
          <w:rFonts w:eastAsia="Arial" w:cstheme="minorHAnsi"/>
          <w:b/>
        </w:rPr>
      </w:pPr>
    </w:p>
    <w:p w:rsidR="001869E8" w:rsidRDefault="001869E8" w:rsidP="001869E8">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1869E8" w:rsidRPr="00A53090" w:rsidRDefault="001869E8" w:rsidP="001869E8">
      <w:pPr>
        <w:pStyle w:val="Listenabsatz"/>
        <w:widowControl w:val="0"/>
        <w:numPr>
          <w:ilvl w:val="0"/>
          <w:numId w:val="32"/>
        </w:numPr>
        <w:spacing w:line="245" w:lineRule="auto"/>
        <w:rPr>
          <w:rFonts w:cstheme="minorHAnsi"/>
        </w:rPr>
      </w:pPr>
      <w:r w:rsidRPr="001869E8">
        <w:rPr>
          <w:rFonts w:cstheme="minorHAnsi"/>
        </w:rPr>
        <w:t>RZG.6.1.a</w:t>
      </w:r>
      <w:r>
        <w:rPr>
          <w:rFonts w:cstheme="minorHAnsi"/>
        </w:rPr>
        <w:t>:</w:t>
      </w:r>
      <w:r w:rsidRPr="00771897">
        <w:rPr>
          <w:rFonts w:cstheme="minorHAnsi"/>
        </w:rPr>
        <w:t xml:space="preserve"> </w:t>
      </w:r>
      <w:r>
        <w:rPr>
          <w:rFonts w:cstheme="minorHAnsi"/>
        </w:rPr>
        <w:t xml:space="preserve">Die Schülerinnen und Schüler </w:t>
      </w:r>
      <w:r>
        <w:t>können mit Materialien aufzeigen, wie sich das Bild der Welt zu Beginn der Neuzeit verändert hat (z.B. mit Karten, Bildern zu Entdeckungsreisen). </w:t>
      </w:r>
      <w:r w:rsidRPr="00EA0284">
        <w:rPr>
          <w:rFonts w:cstheme="minorHAnsi"/>
        </w:rPr>
        <w:t xml:space="preserve"> </w:t>
      </w:r>
      <w:r w:rsidRPr="00EA0284">
        <w:rPr>
          <w:rFonts w:cstheme="minorHAnsi"/>
        </w:rPr>
        <w:br/>
        <w:t xml:space="preserve">Direktlink: </w:t>
      </w:r>
      <w:hyperlink r:id="rId8" w:history="1">
        <w:r w:rsidRPr="008A4A3B">
          <w:rPr>
            <w:rStyle w:val="Hyperlink"/>
          </w:rPr>
          <w:t>http://v-ef.lehrplan.ch/10123xPGWEk4ag7NgzbacukJZxFeeJpkt</w:t>
        </w:r>
      </w:hyperlink>
      <w:r>
        <w:t xml:space="preserve"> </w:t>
      </w:r>
    </w:p>
    <w:p w:rsidR="001869E8" w:rsidRPr="00A53090" w:rsidRDefault="00201C25" w:rsidP="00201C25">
      <w:pPr>
        <w:pStyle w:val="Listenabsatz"/>
        <w:widowControl w:val="0"/>
        <w:numPr>
          <w:ilvl w:val="0"/>
          <w:numId w:val="32"/>
        </w:numPr>
        <w:spacing w:line="245" w:lineRule="auto"/>
        <w:rPr>
          <w:rFonts w:cstheme="minorHAnsi"/>
        </w:rPr>
      </w:pPr>
      <w:r w:rsidRPr="00201C25">
        <w:rPr>
          <w:rFonts w:cstheme="minorHAnsi"/>
        </w:rPr>
        <w:t>RZG.6.1.b</w:t>
      </w:r>
      <w:r w:rsidR="001869E8">
        <w:rPr>
          <w:rFonts w:cstheme="minorHAnsi"/>
        </w:rPr>
        <w:t>:</w:t>
      </w:r>
      <w:r w:rsidR="001869E8" w:rsidRPr="00771897">
        <w:rPr>
          <w:rFonts w:cstheme="minorHAnsi"/>
        </w:rPr>
        <w:t xml:space="preserve"> </w:t>
      </w:r>
      <w:r w:rsidR="001869E8">
        <w:rPr>
          <w:rFonts w:cstheme="minorHAnsi"/>
        </w:rPr>
        <w:t xml:space="preserve">Die Schülerinnen und Schüler </w:t>
      </w:r>
      <w:r>
        <w:t>können an einem geschichtlichen Umbruch der frühen Neuzeit darlegen, wie sich Denken und Leben von Menschen verändert haben.</w:t>
      </w:r>
      <w:r w:rsidR="001869E8" w:rsidRPr="00EA0284">
        <w:rPr>
          <w:rFonts w:cstheme="minorHAnsi"/>
        </w:rPr>
        <w:br/>
        <w:t xml:space="preserve">Direktlink: </w:t>
      </w:r>
      <w:hyperlink r:id="rId9" w:history="1">
        <w:r w:rsidRPr="008A4A3B">
          <w:rPr>
            <w:rStyle w:val="Hyperlink"/>
          </w:rPr>
          <w:t>http://v-ef.lehrplan.ch/10144GwsVY3rEpwvXTGHmYr8TXxE4DkL5</w:t>
        </w:r>
      </w:hyperlink>
      <w:r>
        <w:t xml:space="preserve"> </w:t>
      </w:r>
    </w:p>
    <w:p w:rsidR="001869E8" w:rsidRPr="00A53090" w:rsidRDefault="009F0772" w:rsidP="0079597D">
      <w:pPr>
        <w:pStyle w:val="Listenabsatz"/>
        <w:widowControl w:val="0"/>
        <w:numPr>
          <w:ilvl w:val="0"/>
          <w:numId w:val="32"/>
        </w:numPr>
        <w:spacing w:line="245" w:lineRule="auto"/>
        <w:rPr>
          <w:rFonts w:cstheme="minorHAnsi"/>
        </w:rPr>
      </w:pPr>
      <w:r w:rsidRPr="009F0772">
        <w:rPr>
          <w:rFonts w:cstheme="minorHAnsi"/>
        </w:rPr>
        <w:t>WAH.4.2.a</w:t>
      </w:r>
      <w:r w:rsidR="001869E8">
        <w:rPr>
          <w:rFonts w:cstheme="minorHAnsi"/>
        </w:rPr>
        <w:t>:</w:t>
      </w:r>
      <w:r w:rsidR="001869E8" w:rsidRPr="00771897">
        <w:rPr>
          <w:rFonts w:cstheme="minorHAnsi"/>
        </w:rPr>
        <w:t xml:space="preserve"> </w:t>
      </w:r>
      <w:r w:rsidR="001869E8">
        <w:rPr>
          <w:rFonts w:cstheme="minorHAnsi"/>
        </w:rPr>
        <w:t xml:space="preserve">Die Schülerinnen und Schüler </w:t>
      </w:r>
      <w:r w:rsidRPr="009F0772">
        <w:t>können soziale und kulturelle Aspekte beim Essen und Trinken erkennen und deren Einflüsse auf die Entwicklung von Essverhalten reflektieren (z.B. familiäre Gewohnheiten, Peers, Werbung, kulturelle Eigenheiten in Bezug auf Wahl von Nahrungsmitteln und Zubereitung von Mahlzeiten).</w:t>
      </w:r>
      <w:r w:rsidR="001869E8">
        <w:t> </w:t>
      </w:r>
      <w:r w:rsidR="001869E8" w:rsidRPr="00EA0284">
        <w:rPr>
          <w:rFonts w:cstheme="minorHAnsi"/>
        </w:rPr>
        <w:br/>
        <w:t xml:space="preserve">Direktlink: </w:t>
      </w:r>
      <w:hyperlink r:id="rId10" w:history="1">
        <w:r w:rsidR="0079597D" w:rsidRPr="008A4A3B">
          <w:rPr>
            <w:rStyle w:val="Hyperlink"/>
          </w:rPr>
          <w:t>http://v-ef.lehrplan.ch/101WB4xkdak4dv5Rew9wYfCzYRWtcPXmZ</w:t>
        </w:r>
      </w:hyperlink>
      <w:r w:rsidR="0079597D">
        <w:t xml:space="preserve"> </w:t>
      </w:r>
      <w:bookmarkStart w:id="0" w:name="_GoBack"/>
      <w:bookmarkEnd w:id="0"/>
    </w:p>
    <w:p w:rsidR="008D3487" w:rsidRPr="000351FC" w:rsidRDefault="008D3487" w:rsidP="00D42193"/>
    <w:sectPr w:rsidR="008D3487" w:rsidRPr="000351FC" w:rsidSect="00115684">
      <w:headerReference w:type="default" r:id="rId11"/>
      <w:footerReference w:type="default" r:id="rId12"/>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1B5670" w:rsidRDefault="001B5670" w:rsidP="00115684">
    <w:pPr>
      <w:pStyle w:val="Fuzeile"/>
      <w:pBdr>
        <w:top w:val="single" w:sz="12" w:space="1" w:color="0D0D0D" w:themeColor="text1" w:themeTint="F2"/>
      </w:pBdr>
      <w:tabs>
        <w:tab w:val="clear" w:pos="9072"/>
        <w:tab w:val="right" w:pos="9921"/>
      </w:tabs>
      <w:rPr>
        <w:b/>
        <w:sz w:val="19"/>
        <w:szCs w:val="19"/>
        <w:lang w:val="de-CH"/>
      </w:rPr>
    </w:pPr>
    <w:r w:rsidRPr="001B5670">
      <w:rPr>
        <w:sz w:val="19"/>
        <w:szCs w:val="19"/>
      </w:rPr>
      <w:t xml:space="preserve">Orientierungsaufgaben RZG | Sek I, 1. Klasse | Europa und die Welt zu Beginn der Neuzeit </w:t>
    </w:r>
    <w:r w:rsidR="000812CA" w:rsidRPr="001B5670">
      <w:rPr>
        <w:sz w:val="19"/>
        <w:szCs w:val="19"/>
      </w:rPr>
      <w:t xml:space="preserve">| Aufgabe </w:t>
    </w:r>
    <w:r w:rsidR="009F0772">
      <w:rPr>
        <w:sz w:val="19"/>
        <w:szCs w:val="19"/>
      </w:rPr>
      <w:t>3</w:t>
    </w:r>
    <w:r w:rsidR="001E3DBC" w:rsidRPr="001B5670">
      <w:rPr>
        <w:sz w:val="19"/>
        <w:szCs w:val="19"/>
        <w:lang w:val="de-CH"/>
      </w:rPr>
      <w:tab/>
    </w:r>
    <w:r w:rsidR="001E3DBC" w:rsidRPr="001B5670">
      <w:rPr>
        <w:b/>
        <w:sz w:val="19"/>
        <w:szCs w:val="19"/>
        <w:lang w:val="de-CH"/>
      </w:rPr>
      <w:fldChar w:fldCharType="begin"/>
    </w:r>
    <w:r w:rsidR="001E3DBC" w:rsidRPr="001B5670">
      <w:rPr>
        <w:b/>
        <w:sz w:val="19"/>
        <w:szCs w:val="19"/>
        <w:lang w:val="de-CH"/>
      </w:rPr>
      <w:instrText>PAGE   \* MERGEFORMAT</w:instrText>
    </w:r>
    <w:r w:rsidR="001E3DBC" w:rsidRPr="001B5670">
      <w:rPr>
        <w:b/>
        <w:sz w:val="19"/>
        <w:szCs w:val="19"/>
        <w:lang w:val="de-CH"/>
      </w:rPr>
      <w:fldChar w:fldCharType="separate"/>
    </w:r>
    <w:r w:rsidR="0079597D" w:rsidRPr="0079597D">
      <w:rPr>
        <w:b/>
        <w:noProof/>
        <w:sz w:val="19"/>
        <w:szCs w:val="19"/>
        <w:lang w:val="de-DE"/>
      </w:rPr>
      <w:t>1</w:t>
    </w:r>
    <w:r w:rsidR="001E3DBC" w:rsidRPr="001B5670">
      <w:rPr>
        <w:b/>
        <w:sz w:val="19"/>
        <w:szCs w:val="19"/>
        <w:lang w:val="de-CH"/>
      </w:rPr>
      <w:fldChar w:fldCharType="end"/>
    </w:r>
  </w:p>
  <w:p w:rsidR="00B555E7" w:rsidRPr="001B5670" w:rsidRDefault="00B555E7" w:rsidP="001249C6">
    <w:pPr>
      <w:spacing w:before="0"/>
      <w:rPr>
        <w:color w:val="7F7F7F" w:themeColor="text1" w:themeTint="80"/>
        <w:sz w:val="19"/>
        <w:szCs w:val="19"/>
      </w:rPr>
    </w:pPr>
    <w:r w:rsidRPr="001B5670">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1E49AE">
      <w:t>Lehrperson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0B38FE"/>
    <w:multiLevelType w:val="hybridMultilevel"/>
    <w:tmpl w:val="3ABA65E4"/>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171B77"/>
    <w:multiLevelType w:val="hybridMultilevel"/>
    <w:tmpl w:val="ACE66282"/>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15:restartNumberingAfterBreak="0">
    <w:nsid w:val="240E77AC"/>
    <w:multiLevelType w:val="hybridMultilevel"/>
    <w:tmpl w:val="9312A232"/>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9"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0"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2"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3"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6"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7" w15:restartNumberingAfterBreak="0">
    <w:nsid w:val="41C724EC"/>
    <w:multiLevelType w:val="hybridMultilevel"/>
    <w:tmpl w:val="C138242A"/>
    <w:lvl w:ilvl="0" w:tplc="8B48F37E">
      <w:start w:val="1"/>
      <w:numFmt w:val="bullet"/>
      <w:pStyle w:val="Listenabsatz"/>
      <w:lvlText w:val="■"/>
      <w:lvlJc w:val="left"/>
      <w:pPr>
        <w:ind w:left="644" w:hanging="360"/>
      </w:pPr>
      <w:rPr>
        <w:rFonts w:ascii="Arial Unicode MS" w:eastAsia="Arial Unicode MS" w:hAnsi="Arial Unicode M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8"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0"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1"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4"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6"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7"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8"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9" w15:restartNumberingAfterBreak="0">
    <w:nsid w:val="796143BE"/>
    <w:multiLevelType w:val="hybridMultilevel"/>
    <w:tmpl w:val="273CAF30"/>
    <w:lvl w:ilvl="0" w:tplc="44C82FD2">
      <w:start w:val="1"/>
      <w:numFmt w:val="bullet"/>
      <w:lvlText w:val="■"/>
      <w:lvlJc w:val="left"/>
      <w:pPr>
        <w:ind w:left="720" w:hanging="360"/>
      </w:pPr>
      <w:rPr>
        <w:rFonts w:ascii="Arial Unicode MS" w:eastAsia="Arial Unicode MS" w:hAnsi="Arial Unicode MS" w:hint="default"/>
        <w:w w:val="126"/>
        <w:sz w:val="19"/>
        <w:szCs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21"/>
  </w:num>
  <w:num w:numId="4">
    <w:abstractNumId w:val="22"/>
  </w:num>
  <w:num w:numId="5">
    <w:abstractNumId w:val="27"/>
  </w:num>
  <w:num w:numId="6">
    <w:abstractNumId w:val="31"/>
  </w:num>
  <w:num w:numId="7">
    <w:abstractNumId w:val="19"/>
  </w:num>
  <w:num w:numId="8">
    <w:abstractNumId w:val="0"/>
  </w:num>
  <w:num w:numId="9">
    <w:abstractNumId w:val="20"/>
  </w:num>
  <w:num w:numId="10">
    <w:abstractNumId w:val="16"/>
  </w:num>
  <w:num w:numId="11">
    <w:abstractNumId w:val="23"/>
  </w:num>
  <w:num w:numId="12">
    <w:abstractNumId w:val="6"/>
  </w:num>
  <w:num w:numId="13">
    <w:abstractNumId w:val="12"/>
  </w:num>
  <w:num w:numId="14">
    <w:abstractNumId w:val="15"/>
  </w:num>
  <w:num w:numId="15">
    <w:abstractNumId w:val="5"/>
  </w:num>
  <w:num w:numId="16">
    <w:abstractNumId w:val="9"/>
  </w:num>
  <w:num w:numId="17">
    <w:abstractNumId w:val="18"/>
  </w:num>
  <w:num w:numId="18">
    <w:abstractNumId w:val="32"/>
  </w:num>
  <w:num w:numId="19">
    <w:abstractNumId w:val="30"/>
  </w:num>
  <w:num w:numId="20">
    <w:abstractNumId w:val="10"/>
  </w:num>
  <w:num w:numId="21">
    <w:abstractNumId w:val="28"/>
  </w:num>
  <w:num w:numId="22">
    <w:abstractNumId w:val="11"/>
  </w:num>
  <w:num w:numId="23">
    <w:abstractNumId w:val="26"/>
  </w:num>
  <w:num w:numId="24">
    <w:abstractNumId w:val="7"/>
  </w:num>
  <w:num w:numId="25">
    <w:abstractNumId w:val="25"/>
  </w:num>
  <w:num w:numId="26">
    <w:abstractNumId w:val="17"/>
  </w:num>
  <w:num w:numId="27">
    <w:abstractNumId w:val="2"/>
  </w:num>
  <w:num w:numId="28">
    <w:abstractNumId w:val="24"/>
  </w:num>
  <w:num w:numId="29">
    <w:abstractNumId w:val="29"/>
  </w:num>
  <w:num w:numId="30">
    <w:abstractNumId w:val="1"/>
  </w:num>
  <w:num w:numId="31">
    <w:abstractNumId w:val="3"/>
  </w:num>
  <w:num w:numId="32">
    <w:abstractNumId w:val="13"/>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51FC"/>
    <w:rsid w:val="000812CA"/>
    <w:rsid w:val="00082935"/>
    <w:rsid w:val="000A7E74"/>
    <w:rsid w:val="000C1B68"/>
    <w:rsid w:val="000D5442"/>
    <w:rsid w:val="000E2A96"/>
    <w:rsid w:val="000E6E06"/>
    <w:rsid w:val="000F3AE8"/>
    <w:rsid w:val="001002D0"/>
    <w:rsid w:val="00115684"/>
    <w:rsid w:val="00123432"/>
    <w:rsid w:val="00123A33"/>
    <w:rsid w:val="001249C6"/>
    <w:rsid w:val="001429CC"/>
    <w:rsid w:val="001869E8"/>
    <w:rsid w:val="001A2C50"/>
    <w:rsid w:val="001B5670"/>
    <w:rsid w:val="001E3DBC"/>
    <w:rsid w:val="001E49AE"/>
    <w:rsid w:val="001E5F85"/>
    <w:rsid w:val="00201C25"/>
    <w:rsid w:val="0024586A"/>
    <w:rsid w:val="00280161"/>
    <w:rsid w:val="002B7BF2"/>
    <w:rsid w:val="00331219"/>
    <w:rsid w:val="00336C17"/>
    <w:rsid w:val="00372D6D"/>
    <w:rsid w:val="003A142B"/>
    <w:rsid w:val="003B374D"/>
    <w:rsid w:val="003F6B22"/>
    <w:rsid w:val="00474CE2"/>
    <w:rsid w:val="004822D1"/>
    <w:rsid w:val="00486D69"/>
    <w:rsid w:val="004D3DF3"/>
    <w:rsid w:val="004E1E68"/>
    <w:rsid w:val="004F61B2"/>
    <w:rsid w:val="00511C8F"/>
    <w:rsid w:val="005A00A2"/>
    <w:rsid w:val="005B79CC"/>
    <w:rsid w:val="005C15E7"/>
    <w:rsid w:val="005E365C"/>
    <w:rsid w:val="00612AAF"/>
    <w:rsid w:val="0068209D"/>
    <w:rsid w:val="00697047"/>
    <w:rsid w:val="006B7B36"/>
    <w:rsid w:val="006D46F6"/>
    <w:rsid w:val="007116E4"/>
    <w:rsid w:val="0079597D"/>
    <w:rsid w:val="007E1C9A"/>
    <w:rsid w:val="008851C9"/>
    <w:rsid w:val="008C4F09"/>
    <w:rsid w:val="008D3487"/>
    <w:rsid w:val="00942052"/>
    <w:rsid w:val="00995100"/>
    <w:rsid w:val="009F0772"/>
    <w:rsid w:val="00A44398"/>
    <w:rsid w:val="00A47D66"/>
    <w:rsid w:val="00AC6A4F"/>
    <w:rsid w:val="00AF6846"/>
    <w:rsid w:val="00B04022"/>
    <w:rsid w:val="00B555E7"/>
    <w:rsid w:val="00B71B06"/>
    <w:rsid w:val="00BC4ACD"/>
    <w:rsid w:val="00BE406C"/>
    <w:rsid w:val="00C4537E"/>
    <w:rsid w:val="00CA102F"/>
    <w:rsid w:val="00CD11E3"/>
    <w:rsid w:val="00D076CE"/>
    <w:rsid w:val="00D42193"/>
    <w:rsid w:val="00D62B31"/>
    <w:rsid w:val="00D849EA"/>
    <w:rsid w:val="00D91D46"/>
    <w:rsid w:val="00DA7F54"/>
    <w:rsid w:val="00E77292"/>
    <w:rsid w:val="00EB2E2E"/>
    <w:rsid w:val="00EC21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A1C0B3"/>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lehrplan.ch/10123xPGWEk4ag7NgzbacukJZxFeeJpk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ef.lehrplan.ch/101WB4xkdak4dv5Rew9wYfCzYRWtcPXmZ" TargetMode="External"/><Relationship Id="rId4" Type="http://schemas.openxmlformats.org/officeDocument/2006/relationships/settings" Target="settings.xml"/><Relationship Id="rId9" Type="http://schemas.openxmlformats.org/officeDocument/2006/relationships/hyperlink" Target="http://v-ef.lehrplan.ch/10144GwsVY3rEpwvXTGHmYr8TXxE4DkL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3BBE-7BF2-45A6-ABA4-CF099CDA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3</cp:revision>
  <dcterms:created xsi:type="dcterms:W3CDTF">2017-03-17T14:23:00Z</dcterms:created>
  <dcterms:modified xsi:type="dcterms:W3CDTF">2017-03-17T14:29:00Z</dcterms:modified>
</cp:coreProperties>
</file>