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02" w:rsidRPr="00537EE1" w:rsidRDefault="00A10B02" w:rsidP="00A10B02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537EE1">
        <w:rPr>
          <w:rFonts w:cstheme="minorHAnsi"/>
          <w:sz w:val="36"/>
          <w:szCs w:val="36"/>
        </w:rPr>
        <w:t xml:space="preserve">Aufgabe </w:t>
      </w:r>
      <w:r>
        <w:rPr>
          <w:rFonts w:cstheme="minorHAnsi"/>
          <w:sz w:val="36"/>
          <w:szCs w:val="36"/>
        </w:rPr>
        <w:t>11</w:t>
      </w:r>
      <w:r w:rsidRPr="00537EE1">
        <w:rPr>
          <w:rFonts w:cstheme="minorHAnsi"/>
          <w:sz w:val="36"/>
          <w:szCs w:val="36"/>
        </w:rPr>
        <w:t xml:space="preserve">: </w:t>
      </w:r>
      <w:r>
        <w:rPr>
          <w:rFonts w:cstheme="minorHAnsi"/>
          <w:sz w:val="36"/>
          <w:szCs w:val="36"/>
        </w:rPr>
        <w:t xml:space="preserve">Applikation mit der Nähmaschine </w:t>
      </w:r>
    </w:p>
    <w:p w:rsidR="00A10B02" w:rsidRDefault="00A10B02" w:rsidP="004C575C">
      <w:pPr>
        <w:widowControl w:val="0"/>
        <w:spacing w:before="0" w:line="245" w:lineRule="auto"/>
        <w:rPr>
          <w:rFonts w:cstheme="minorHAnsi"/>
        </w:rPr>
      </w:pPr>
    </w:p>
    <w:p w:rsidR="004C575C" w:rsidRPr="00537EE1" w:rsidRDefault="004C575C" w:rsidP="004C575C">
      <w:pPr>
        <w:widowControl w:val="0"/>
        <w:spacing w:before="0" w:line="245" w:lineRule="auto"/>
        <w:rPr>
          <w:rFonts w:cstheme="minorHAnsi"/>
        </w:rPr>
      </w:pPr>
    </w:p>
    <w:p w:rsidR="004C575C" w:rsidRDefault="004C575C" w:rsidP="004C575C">
      <w:pPr>
        <w:spacing w:before="0" w:line="200" w:lineRule="atLeast"/>
        <w:rPr>
          <w:rFonts w:eastAsia="Arial" w:cs="Arial"/>
          <w:sz w:val="20"/>
          <w:szCs w:val="20"/>
        </w:rPr>
      </w:pPr>
      <w:r>
        <w:rPr>
          <w:rFonts w:eastAsia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 wp14:anchorId="46B60633" wp14:editId="50189B6F">
                <wp:extent cx="3838575" cy="857250"/>
                <wp:effectExtent l="0" t="0" r="28575" b="19050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857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75C" w:rsidRPr="00E9208C" w:rsidRDefault="004C575C" w:rsidP="004C575C">
                            <w:pPr>
                              <w:widowControl w:val="0"/>
                              <w:spacing w:before="88" w:after="80" w:line="307" w:lineRule="auto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4C575C" w:rsidRPr="004C575C" w:rsidRDefault="004C575C" w:rsidP="004C575C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contextualSpacing w:val="0"/>
                              <w:rPr>
                                <w:rFonts w:cs="Arial"/>
                              </w:rPr>
                            </w:pPr>
                            <w:r w:rsidRPr="004C575C">
                              <w:rPr>
                                <w:rFonts w:cs="Arial"/>
                              </w:rPr>
                              <w:t>Applikationsarten kennen und mit der Nähmaschine ausführen</w:t>
                            </w:r>
                          </w:p>
                          <w:p w:rsidR="004C575C" w:rsidRPr="00F25E6E" w:rsidRDefault="004C575C" w:rsidP="004C575C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contextualSpacing w:val="0"/>
                              <w:rPr>
                                <w:rFonts w:cs="Arial"/>
                              </w:rPr>
                            </w:pPr>
                            <w:r w:rsidRPr="004C575C">
                              <w:rPr>
                                <w:rFonts w:cs="Arial"/>
                              </w:rPr>
                              <w:t>Applikation an eigenem Gegenstand anwenden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B60633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" fillcolor="#d8d8d8 [2732]" strokecolor="#7f7f7f [1612]" strokeweight=".58pt">
                <v:textbox inset="0,0,0,0">
                  <w:txbxContent>
                    <w:p w:rsidR="004C575C" w:rsidRPr="00E9208C" w:rsidRDefault="004C575C" w:rsidP="004C575C">
                      <w:pPr>
                        <w:widowControl w:val="0"/>
                        <w:spacing w:before="88" w:after="80" w:line="307" w:lineRule="auto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4C575C" w:rsidRPr="004C575C" w:rsidRDefault="004C575C" w:rsidP="004C575C">
                      <w:pPr>
                        <w:pStyle w:val="Listenabsatz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contextualSpacing w:val="0"/>
                        <w:rPr>
                          <w:rFonts w:cs="Arial"/>
                        </w:rPr>
                      </w:pPr>
                      <w:r w:rsidRPr="004C575C">
                        <w:rPr>
                          <w:rFonts w:cs="Arial"/>
                        </w:rPr>
                        <w:t>Applikationsarten kennen und mit der Nähmaschine ausführen</w:t>
                      </w:r>
                    </w:p>
                    <w:p w:rsidR="004C575C" w:rsidRPr="00F25E6E" w:rsidRDefault="004C575C" w:rsidP="004C575C">
                      <w:pPr>
                        <w:pStyle w:val="Listenabsatz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contextualSpacing w:val="0"/>
                        <w:rPr>
                          <w:rFonts w:cs="Arial"/>
                        </w:rPr>
                      </w:pPr>
                      <w:r w:rsidRPr="004C575C">
                        <w:rPr>
                          <w:rFonts w:cs="Arial"/>
                        </w:rPr>
                        <w:t>Applikation an eigenem Gegenstand anwenden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575C" w:rsidRDefault="004C575C" w:rsidP="004C575C">
      <w:pPr>
        <w:spacing w:before="0"/>
        <w:rPr>
          <w:rFonts w:cstheme="minorHAnsi"/>
        </w:rPr>
      </w:pPr>
    </w:p>
    <w:p w:rsidR="004C575C" w:rsidRDefault="004C575C" w:rsidP="004C575C">
      <w:pPr>
        <w:spacing w:before="0"/>
        <w:rPr>
          <w:rFonts w:cstheme="minorHAnsi"/>
        </w:rPr>
      </w:pPr>
    </w:p>
    <w:p w:rsidR="004C575C" w:rsidRDefault="004C575C" w:rsidP="004C575C">
      <w:pPr>
        <w:spacing w:before="0"/>
        <w:rPr>
          <w:rFonts w:cstheme="minorHAnsi"/>
        </w:rPr>
      </w:pPr>
      <w:r>
        <w:rPr>
          <w:rFonts w:eastAsia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 wp14:anchorId="5B0FC10C" wp14:editId="066DCD64">
                <wp:extent cx="6305550" cy="971550"/>
                <wp:effectExtent l="0" t="0" r="19050" b="19050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75C" w:rsidRPr="00E9208C" w:rsidRDefault="004C575C" w:rsidP="004C575C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auf die Beurteilungskriterien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4C575C" w:rsidRPr="004C575C" w:rsidRDefault="004C575C" w:rsidP="004C575C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contextualSpacing w:val="0"/>
                              <w:rPr>
                                <w:rFonts w:cs="Arial"/>
                              </w:rPr>
                            </w:pPr>
                            <w:r w:rsidRPr="004C575C">
                              <w:rPr>
                                <w:rFonts w:cs="Arial"/>
                              </w:rPr>
                              <w:t>Die verschiedenen Arten und Materialien von Applikationen sind auf dem Arbeitsblatt klar unterschieden.</w:t>
                            </w:r>
                          </w:p>
                          <w:p w:rsidR="004C575C" w:rsidRPr="004C575C" w:rsidRDefault="004C575C" w:rsidP="004C575C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contextualSpacing w:val="0"/>
                              <w:rPr>
                                <w:rFonts w:cs="Arial"/>
                              </w:rPr>
                            </w:pPr>
                            <w:r w:rsidRPr="004C575C">
                              <w:rPr>
                                <w:rFonts w:cs="Arial"/>
                              </w:rPr>
                              <w:t>Die Applikation mit der Nähmaschine ist exakt und fachgerecht ausgeführt.</w:t>
                            </w:r>
                          </w:p>
                          <w:p w:rsidR="004C575C" w:rsidRPr="008E634D" w:rsidRDefault="004C575C" w:rsidP="004C575C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contextualSpacing w:val="0"/>
                              <w:rPr>
                                <w:rFonts w:cs="Arial"/>
                              </w:rPr>
                            </w:pPr>
                            <w:r w:rsidRPr="004C575C">
                              <w:rPr>
                                <w:rFonts w:cs="Arial"/>
                              </w:rPr>
                              <w:t>Die Applikation an deinem Gegenstand ist fachgerecht und gestalterisch gut in selbstständiger Arbeit umgesetzt.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0FC10C" id="Textfeld 40" o:spid="_x0000_s1027" type="#_x0000_t202" style="width:496.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" filled="f" strokecolor="#7f7f7f [1612]" strokeweight=".5pt">
                <v:textbox inset="0,0,0,0">
                  <w:txbxContent>
                    <w:p w:rsidR="004C575C" w:rsidRPr="00E9208C" w:rsidRDefault="004C575C" w:rsidP="004C575C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>auf die Beurteilungskriterien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4C575C" w:rsidRPr="004C575C" w:rsidRDefault="004C575C" w:rsidP="004C575C">
                      <w:pPr>
                        <w:pStyle w:val="Listenabsatz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contextualSpacing w:val="0"/>
                        <w:rPr>
                          <w:rFonts w:cs="Arial"/>
                        </w:rPr>
                      </w:pPr>
                      <w:r w:rsidRPr="004C575C">
                        <w:rPr>
                          <w:rFonts w:cs="Arial"/>
                        </w:rPr>
                        <w:t>Die verschiedenen Arten und Materialien von Applikationen sind auf dem Arbeitsblatt klar unterschieden.</w:t>
                      </w:r>
                    </w:p>
                    <w:p w:rsidR="004C575C" w:rsidRPr="004C575C" w:rsidRDefault="004C575C" w:rsidP="004C575C">
                      <w:pPr>
                        <w:pStyle w:val="Listenabsatz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contextualSpacing w:val="0"/>
                        <w:rPr>
                          <w:rFonts w:cs="Arial"/>
                        </w:rPr>
                      </w:pPr>
                      <w:r w:rsidRPr="004C575C">
                        <w:rPr>
                          <w:rFonts w:cs="Arial"/>
                        </w:rPr>
                        <w:t>Die Applikation mit der Nähmaschine ist exakt und fachgerecht ausgeführt.</w:t>
                      </w:r>
                    </w:p>
                    <w:p w:rsidR="004C575C" w:rsidRPr="008E634D" w:rsidRDefault="004C575C" w:rsidP="004C575C">
                      <w:pPr>
                        <w:pStyle w:val="Listenabsatz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contextualSpacing w:val="0"/>
                        <w:rPr>
                          <w:rFonts w:cs="Arial"/>
                        </w:rPr>
                      </w:pPr>
                      <w:r w:rsidRPr="004C575C">
                        <w:rPr>
                          <w:rFonts w:cs="Arial"/>
                        </w:rPr>
                        <w:t>Die Applikation an deinem Gegenstand ist fachgerecht und gestalterisch gut in selbstständiger Arbeit umgesetzt.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575C" w:rsidRDefault="004C575C" w:rsidP="004C575C">
      <w:pPr>
        <w:spacing w:before="0"/>
        <w:rPr>
          <w:rFonts w:cstheme="minorHAnsi"/>
          <w:b/>
        </w:rPr>
      </w:pPr>
    </w:p>
    <w:p w:rsidR="004C575C" w:rsidRDefault="004C575C" w:rsidP="004C575C">
      <w:pPr>
        <w:spacing w:before="0"/>
        <w:rPr>
          <w:rFonts w:cstheme="minorHAnsi"/>
          <w:b/>
        </w:rPr>
      </w:pPr>
    </w:p>
    <w:p w:rsidR="00A10B02" w:rsidRDefault="00A10B02" w:rsidP="00A10B02">
      <w:pPr>
        <w:widowControl w:val="0"/>
        <w:spacing w:line="245" w:lineRule="auto"/>
        <w:rPr>
          <w:rFonts w:cstheme="minorHAnsi"/>
          <w:b/>
        </w:rPr>
      </w:pPr>
      <w:r>
        <w:rPr>
          <w:rFonts w:cstheme="minorHAnsi"/>
          <w:b/>
        </w:rPr>
        <w:t>Führe folgende Aufträge aus:</w:t>
      </w:r>
    </w:p>
    <w:p w:rsidR="00A10B02" w:rsidRPr="0010086C" w:rsidRDefault="00A10B02" w:rsidP="00A10B02">
      <w:pPr>
        <w:pStyle w:val="Listenabsatz"/>
        <w:widowControl w:val="0"/>
        <w:numPr>
          <w:ilvl w:val="0"/>
          <w:numId w:val="1"/>
        </w:numPr>
        <w:spacing w:line="245" w:lineRule="auto"/>
        <w:ind w:left="714" w:hanging="357"/>
        <w:contextualSpacing w:val="0"/>
        <w:rPr>
          <w:rFonts w:cstheme="minorHAnsi"/>
        </w:rPr>
      </w:pPr>
      <w:r w:rsidRPr="0010086C">
        <w:rPr>
          <w:rFonts w:cstheme="minorHAnsi"/>
        </w:rPr>
        <w:t>Lies im Lehrmittel fadenflip 1, S. 200 – 206 das Thema Applikation und halte deine Erkenntnisse über die verschiedenen Arten und Materialien auf einem Arbeitsblatt fest.</w:t>
      </w:r>
    </w:p>
    <w:p w:rsidR="00A10B02" w:rsidRPr="0010086C" w:rsidRDefault="00A10B02" w:rsidP="00A10B02">
      <w:pPr>
        <w:pStyle w:val="Listenabsatz"/>
        <w:widowControl w:val="0"/>
        <w:numPr>
          <w:ilvl w:val="0"/>
          <w:numId w:val="1"/>
        </w:numPr>
        <w:spacing w:line="245" w:lineRule="auto"/>
        <w:ind w:left="714" w:hanging="357"/>
        <w:contextualSpacing w:val="0"/>
        <w:rPr>
          <w:rFonts w:cstheme="minorHAnsi"/>
        </w:rPr>
      </w:pPr>
      <w:r w:rsidRPr="0010086C">
        <w:rPr>
          <w:rFonts w:cstheme="minorHAnsi"/>
        </w:rPr>
        <w:t>Arbeite die Applikationsübung nach dem Lehrgang im fadenflip 1, S. 202 – 205 selbständ</w:t>
      </w:r>
      <w:r>
        <w:rPr>
          <w:rFonts w:cstheme="minorHAnsi"/>
        </w:rPr>
        <w:t>ig. Du arbeitest mit den unten</w:t>
      </w:r>
      <w:r w:rsidRPr="0010086C">
        <w:rPr>
          <w:rFonts w:cstheme="minorHAnsi"/>
        </w:rPr>
        <w:t>stehenden Formen und legst sie überlappend aufeinander (s. Abb. fadenflip 1, S. 202, 204).</w:t>
      </w:r>
    </w:p>
    <w:p w:rsidR="00A10B02" w:rsidRPr="0010086C" w:rsidRDefault="00A10B02" w:rsidP="00A10B02">
      <w:pPr>
        <w:pStyle w:val="Listenabsatz"/>
        <w:widowControl w:val="0"/>
        <w:numPr>
          <w:ilvl w:val="0"/>
          <w:numId w:val="1"/>
        </w:numPr>
        <w:spacing w:line="245" w:lineRule="auto"/>
        <w:ind w:left="714" w:hanging="357"/>
        <w:contextualSpacing w:val="0"/>
        <w:rPr>
          <w:rFonts w:cstheme="minorHAnsi"/>
        </w:rPr>
      </w:pPr>
      <w:r w:rsidRPr="0010086C">
        <w:rPr>
          <w:rFonts w:cstheme="minorHAnsi"/>
        </w:rPr>
        <w:t>Führe an der Nähmaschine auf doppelter Stofflage eine Stichprobe aus, bevor du mit Applizieren beginnst. Benütze das Nähmaschinen-Anleitungsheft.</w:t>
      </w:r>
    </w:p>
    <w:p w:rsidR="00A10B02" w:rsidRPr="0010086C" w:rsidRDefault="00A10B02" w:rsidP="00A10B02">
      <w:pPr>
        <w:pStyle w:val="Listenabsatz"/>
        <w:widowControl w:val="0"/>
        <w:numPr>
          <w:ilvl w:val="0"/>
          <w:numId w:val="1"/>
        </w:numPr>
        <w:spacing w:line="245" w:lineRule="auto"/>
        <w:ind w:left="714" w:hanging="357"/>
        <w:contextualSpacing w:val="0"/>
        <w:rPr>
          <w:rFonts w:cstheme="minorHAnsi"/>
        </w:rPr>
      </w:pPr>
      <w:r w:rsidRPr="0010086C">
        <w:rPr>
          <w:rFonts w:cstheme="minorHAnsi"/>
        </w:rPr>
        <w:t xml:space="preserve">Zeichne für deinen Gegenstand einen Entwurf für die Applikation in Originalgrösse und male die Teile </w:t>
      </w:r>
      <w:r>
        <w:rPr>
          <w:rFonts w:cstheme="minorHAnsi"/>
        </w:rPr>
        <w:t>in den entsprechen</w:t>
      </w:r>
      <w:r w:rsidRPr="0010086C">
        <w:rPr>
          <w:rFonts w:cstheme="minorHAnsi"/>
        </w:rPr>
        <w:t>den Farben aus.</w:t>
      </w:r>
    </w:p>
    <w:p w:rsidR="00A10B02" w:rsidRPr="0010086C" w:rsidRDefault="00A10B02" w:rsidP="00A10B02">
      <w:pPr>
        <w:pStyle w:val="Listenabsatz"/>
        <w:widowControl w:val="0"/>
        <w:numPr>
          <w:ilvl w:val="0"/>
          <w:numId w:val="1"/>
        </w:numPr>
        <w:spacing w:line="245" w:lineRule="auto"/>
        <w:ind w:left="714" w:hanging="357"/>
        <w:contextualSpacing w:val="0"/>
        <w:rPr>
          <w:rFonts w:cstheme="minorHAnsi"/>
        </w:rPr>
      </w:pPr>
      <w:r w:rsidRPr="0010086C">
        <w:rPr>
          <w:rFonts w:cstheme="minorHAnsi"/>
        </w:rPr>
        <w:t>Suche im Entwurf die technisch schwierigste Stelle und führe davon mit deinem Originalmaterial eine Arbeitsprobe aus. Überprüfe deine Arbeit und mache auf deinem Entwurf entsprechende Anpassungen.</w:t>
      </w:r>
    </w:p>
    <w:p w:rsidR="00A10B02" w:rsidRDefault="00A10B02" w:rsidP="00A10B02">
      <w:pPr>
        <w:pStyle w:val="Listenabsatz"/>
        <w:widowControl w:val="0"/>
        <w:numPr>
          <w:ilvl w:val="0"/>
          <w:numId w:val="1"/>
        </w:numPr>
        <w:spacing w:line="245" w:lineRule="auto"/>
        <w:ind w:left="714" w:hanging="357"/>
        <w:contextualSpacing w:val="0"/>
        <w:rPr>
          <w:rFonts w:cstheme="minorHAnsi"/>
        </w:rPr>
      </w:pPr>
      <w:r w:rsidRPr="0010086C">
        <w:rPr>
          <w:rFonts w:cstheme="minorHAnsi"/>
        </w:rPr>
        <w:t>Führe deine Applikation aus.</w:t>
      </w:r>
    </w:p>
    <w:p w:rsidR="00A10B02" w:rsidRPr="00A10B02" w:rsidRDefault="00A10B02" w:rsidP="00A10B02">
      <w:pPr>
        <w:widowControl w:val="0"/>
        <w:spacing w:line="245" w:lineRule="auto"/>
        <w:ind w:left="357"/>
        <w:rPr>
          <w:rFonts w:cstheme="minorHAnsi"/>
        </w:rPr>
      </w:pPr>
    </w:p>
    <w:p w:rsidR="00A10B02" w:rsidRPr="001705AB" w:rsidRDefault="00A10B02" w:rsidP="00A10B02">
      <w:pPr>
        <w:widowControl w:val="0"/>
        <w:spacing w:line="245" w:lineRule="auto"/>
        <w:rPr>
          <w:rFonts w:cstheme="minorHAnsi"/>
          <w:sz w:val="8"/>
          <w:szCs w:val="8"/>
        </w:rPr>
      </w:pPr>
    </w:p>
    <w:p w:rsidR="00A10B02" w:rsidRPr="0088536F" w:rsidRDefault="00A10B02" w:rsidP="00A10B02">
      <w:pPr>
        <w:widowControl w:val="0"/>
        <w:spacing w:line="245" w:lineRule="auto"/>
        <w:rPr>
          <w:rFonts w:cstheme="minorHAnsi"/>
        </w:rPr>
      </w:pPr>
      <w:bookmarkStart w:id="0" w:name="_GoBack"/>
      <w:r>
        <w:rPr>
          <w:rFonts w:cstheme="minorHAnsi"/>
          <w:noProof/>
          <w:lang w:eastAsia="de-CH"/>
        </w:rPr>
        <w:drawing>
          <wp:inline distT="0" distB="0" distL="0" distR="0">
            <wp:extent cx="6297853" cy="3362325"/>
            <wp:effectExtent l="0" t="0" r="8255" b="0"/>
            <wp:docPr id="2472" name="Grafik 2472" descr="Rhomben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homben et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952" cy="336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D0150" w:rsidRPr="005A18CF" w:rsidRDefault="002D0150" w:rsidP="00A10B02">
      <w:pPr>
        <w:jc w:val="center"/>
      </w:pPr>
    </w:p>
    <w:sectPr w:rsidR="002D0150" w:rsidRPr="005A18CF" w:rsidSect="00996F90">
      <w:headerReference w:type="default" r:id="rId9"/>
      <w:footerReference w:type="default" r:id="rId10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E3DBC" w:rsidP="00996F90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120E2E">
      <w:t xml:space="preserve">Orientierungsaufgaben TTG | </w:t>
    </w:r>
    <w:proofErr w:type="spellStart"/>
    <w:r w:rsidRPr="00120E2E">
      <w:t>Sek</w:t>
    </w:r>
    <w:proofErr w:type="spellEnd"/>
    <w:r w:rsidRPr="00120E2E">
      <w:t xml:space="preserve"> I, 1.-3. Klasse | </w:t>
    </w:r>
    <w:r w:rsidR="0030151C" w:rsidRPr="00120E2E">
      <w:t xml:space="preserve">Auf </w:t>
    </w:r>
    <w:proofErr w:type="spellStart"/>
    <w:r w:rsidR="0030151C" w:rsidRPr="00120E2E">
      <w:t>leisen</w:t>
    </w:r>
    <w:proofErr w:type="spellEnd"/>
    <w:r w:rsidR="0030151C" w:rsidRPr="00120E2E">
      <w:t xml:space="preserve"> </w:t>
    </w:r>
    <w:proofErr w:type="spellStart"/>
    <w:r w:rsidR="0030151C" w:rsidRPr="00120E2E">
      <w:t>Sohlen</w:t>
    </w:r>
    <w:proofErr w:type="spellEnd"/>
    <w:r w:rsidR="000812CA" w:rsidRPr="00120E2E">
      <w:t xml:space="preserve"> | Aufgabe </w:t>
    </w:r>
    <w:r w:rsidR="005A18CF">
      <w:t>1</w:t>
    </w:r>
    <w:r w:rsidR="00A10B02">
      <w:t>1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5F1F20" w:rsidRPr="005F1F20">
      <w:rPr>
        <w:b/>
        <w:noProof/>
        <w:sz w:val="20"/>
        <w:szCs w:val="20"/>
        <w:lang w:val="de-DE"/>
      </w:rPr>
      <w:t>1</w:t>
    </w:r>
    <w:r w:rsidRPr="007D21A7">
      <w:rPr>
        <w:b/>
        <w:sz w:val="20"/>
        <w:szCs w:val="20"/>
        <w:lang w:val="de-CH"/>
      </w:rPr>
      <w:fldChar w:fldCharType="end"/>
    </w:r>
  </w:p>
  <w:p w:rsidR="00B555E7" w:rsidRPr="002730D0" w:rsidRDefault="00B555E7" w:rsidP="005F1F20">
    <w:pPr>
      <w:spacing w:before="0"/>
      <w:rPr>
        <w:color w:val="7F7F7F" w:themeColor="text1" w:themeTint="80"/>
      </w:rPr>
    </w:pPr>
    <w:r w:rsidRPr="002730D0">
      <w:rPr>
        <w:color w:val="7F7F7F" w:themeColor="text1" w:themeTint="80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996F90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9A6"/>
    <w:multiLevelType w:val="hybridMultilevel"/>
    <w:tmpl w:val="CC904F20"/>
    <w:lvl w:ilvl="0" w:tplc="09EE469E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A13ABB18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30EAD1F2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5589E80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285CAB1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090EAB60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1C8EC43E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FBB63992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022A516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D254269"/>
    <w:multiLevelType w:val="hybridMultilevel"/>
    <w:tmpl w:val="16004E30"/>
    <w:lvl w:ilvl="0" w:tplc="DA187D42">
      <w:start w:val="1"/>
      <w:numFmt w:val="decimal"/>
      <w:lvlText w:val="%1."/>
      <w:lvlJc w:val="left"/>
      <w:pPr>
        <w:ind w:left="650" w:hanging="197"/>
      </w:pPr>
      <w:rPr>
        <w:rFonts w:ascii="Arial" w:eastAsia="Arial" w:hAnsi="Arial" w:hint="default"/>
        <w:spacing w:val="-2"/>
        <w:w w:val="89"/>
        <w:sz w:val="19"/>
        <w:szCs w:val="19"/>
      </w:rPr>
    </w:lvl>
    <w:lvl w:ilvl="1" w:tplc="B6E87BA2">
      <w:start w:val="1"/>
      <w:numFmt w:val="bullet"/>
      <w:lvlText w:val="•"/>
      <w:lvlJc w:val="left"/>
      <w:pPr>
        <w:ind w:left="1558" w:hanging="197"/>
      </w:pPr>
      <w:rPr>
        <w:rFonts w:hint="default"/>
      </w:rPr>
    </w:lvl>
    <w:lvl w:ilvl="2" w:tplc="826CFF14">
      <w:start w:val="1"/>
      <w:numFmt w:val="bullet"/>
      <w:lvlText w:val="•"/>
      <w:lvlJc w:val="left"/>
      <w:pPr>
        <w:ind w:left="2466" w:hanging="197"/>
      </w:pPr>
      <w:rPr>
        <w:rFonts w:hint="default"/>
      </w:rPr>
    </w:lvl>
    <w:lvl w:ilvl="3" w:tplc="6994BAA0">
      <w:start w:val="1"/>
      <w:numFmt w:val="bullet"/>
      <w:lvlText w:val="•"/>
      <w:lvlJc w:val="left"/>
      <w:pPr>
        <w:ind w:left="3373" w:hanging="197"/>
      </w:pPr>
      <w:rPr>
        <w:rFonts w:hint="default"/>
      </w:rPr>
    </w:lvl>
    <w:lvl w:ilvl="4" w:tplc="08B8BD70">
      <w:start w:val="1"/>
      <w:numFmt w:val="bullet"/>
      <w:lvlText w:val="•"/>
      <w:lvlJc w:val="left"/>
      <w:pPr>
        <w:ind w:left="4281" w:hanging="197"/>
      </w:pPr>
      <w:rPr>
        <w:rFonts w:hint="default"/>
      </w:rPr>
    </w:lvl>
    <w:lvl w:ilvl="5" w:tplc="0B9A5C4C">
      <w:start w:val="1"/>
      <w:numFmt w:val="bullet"/>
      <w:lvlText w:val="•"/>
      <w:lvlJc w:val="left"/>
      <w:pPr>
        <w:ind w:left="5189" w:hanging="197"/>
      </w:pPr>
      <w:rPr>
        <w:rFonts w:hint="default"/>
      </w:rPr>
    </w:lvl>
    <w:lvl w:ilvl="6" w:tplc="64BABFD0">
      <w:start w:val="1"/>
      <w:numFmt w:val="bullet"/>
      <w:lvlText w:val="•"/>
      <w:lvlJc w:val="left"/>
      <w:pPr>
        <w:ind w:left="6097" w:hanging="197"/>
      </w:pPr>
      <w:rPr>
        <w:rFonts w:hint="default"/>
      </w:rPr>
    </w:lvl>
    <w:lvl w:ilvl="7" w:tplc="242C265C">
      <w:start w:val="1"/>
      <w:numFmt w:val="bullet"/>
      <w:lvlText w:val="•"/>
      <w:lvlJc w:val="left"/>
      <w:pPr>
        <w:ind w:left="7005" w:hanging="197"/>
      </w:pPr>
      <w:rPr>
        <w:rFonts w:hint="default"/>
      </w:rPr>
    </w:lvl>
    <w:lvl w:ilvl="8" w:tplc="001A1BB4">
      <w:start w:val="1"/>
      <w:numFmt w:val="bullet"/>
      <w:lvlText w:val="•"/>
      <w:lvlJc w:val="left"/>
      <w:pPr>
        <w:ind w:left="7913" w:hanging="197"/>
      </w:pPr>
      <w:rPr>
        <w:rFonts w:hint="default"/>
      </w:rPr>
    </w:lvl>
  </w:abstractNum>
  <w:abstractNum w:abstractNumId="3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12CA"/>
    <w:rsid w:val="00082935"/>
    <w:rsid w:val="000C1B68"/>
    <w:rsid w:val="000F77B2"/>
    <w:rsid w:val="00105264"/>
    <w:rsid w:val="00120E2E"/>
    <w:rsid w:val="00123432"/>
    <w:rsid w:val="00123A33"/>
    <w:rsid w:val="001A2C50"/>
    <w:rsid w:val="001E3DBC"/>
    <w:rsid w:val="001E5F85"/>
    <w:rsid w:val="00222BC3"/>
    <w:rsid w:val="0024586A"/>
    <w:rsid w:val="002730D0"/>
    <w:rsid w:val="00280161"/>
    <w:rsid w:val="002D0150"/>
    <w:rsid w:val="0030151C"/>
    <w:rsid w:val="00331219"/>
    <w:rsid w:val="00336C17"/>
    <w:rsid w:val="00372D6D"/>
    <w:rsid w:val="003A142B"/>
    <w:rsid w:val="003F6B22"/>
    <w:rsid w:val="00474CE2"/>
    <w:rsid w:val="00486D69"/>
    <w:rsid w:val="004C575C"/>
    <w:rsid w:val="004D3DF3"/>
    <w:rsid w:val="004E1E68"/>
    <w:rsid w:val="004F61B2"/>
    <w:rsid w:val="00537EE1"/>
    <w:rsid w:val="005A00A2"/>
    <w:rsid w:val="005A18CF"/>
    <w:rsid w:val="005B79CC"/>
    <w:rsid w:val="005C15E7"/>
    <w:rsid w:val="005E365C"/>
    <w:rsid w:val="005F1F20"/>
    <w:rsid w:val="00612AAF"/>
    <w:rsid w:val="00697047"/>
    <w:rsid w:val="006B7B36"/>
    <w:rsid w:val="006D46F6"/>
    <w:rsid w:val="007116E4"/>
    <w:rsid w:val="007E1C9A"/>
    <w:rsid w:val="008851C9"/>
    <w:rsid w:val="00894928"/>
    <w:rsid w:val="008C4F09"/>
    <w:rsid w:val="00996F90"/>
    <w:rsid w:val="009E75D5"/>
    <w:rsid w:val="00A10B02"/>
    <w:rsid w:val="00A21022"/>
    <w:rsid w:val="00A47D66"/>
    <w:rsid w:val="00A90D15"/>
    <w:rsid w:val="00AC6A4F"/>
    <w:rsid w:val="00AF6846"/>
    <w:rsid w:val="00B04022"/>
    <w:rsid w:val="00B555E7"/>
    <w:rsid w:val="00BE406C"/>
    <w:rsid w:val="00C314BC"/>
    <w:rsid w:val="00C4537E"/>
    <w:rsid w:val="00CA102F"/>
    <w:rsid w:val="00CD11E3"/>
    <w:rsid w:val="00D076CE"/>
    <w:rsid w:val="00D6087C"/>
    <w:rsid w:val="00D62B31"/>
    <w:rsid w:val="00D849EA"/>
    <w:rsid w:val="00D91D46"/>
    <w:rsid w:val="00E77292"/>
    <w:rsid w:val="00EB2E2E"/>
    <w:rsid w:val="00F2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docId w15:val="{48EAF432-74E9-4D1C-A88F-51909488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96F90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7">
    <w:name w:val="heading 7"/>
    <w:basedOn w:val="Standard"/>
    <w:link w:val="berschrift7Zchn"/>
    <w:uiPriority w:val="1"/>
    <w:qFormat/>
    <w:rsid w:val="00A90D15"/>
    <w:pPr>
      <w:widowControl w:val="0"/>
      <w:spacing w:before="40"/>
      <w:ind w:left="2203"/>
      <w:outlineLvl w:val="6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A90D15"/>
    <w:rPr>
      <w:rFonts w:ascii="Arial" w:eastAsia="Arial" w:hAnsi="Arial"/>
      <w:b/>
      <w:bCs/>
      <w:i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57C33-FB56-4CDF-AFD3-576EB154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859</Characters>
  <Application>Microsoft Office Word</Application>
  <DocSecurity>0</DocSecurity>
  <Lines>26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dcterms:created xsi:type="dcterms:W3CDTF">2017-01-18T15:29:00Z</dcterms:created>
  <dcterms:modified xsi:type="dcterms:W3CDTF">2017-08-29T05:37:00Z</dcterms:modified>
</cp:coreProperties>
</file>